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1695374788"/>
        <w:docPartObj>
          <w:docPartGallery w:val="Cover Pages"/>
          <w:docPartUnique/>
        </w:docPartObj>
      </w:sdtPr>
      <w:sdtEndPr>
        <w:rPr>
          <w:rFonts w:ascii="Times New Roman" w:eastAsia="Times New Roman" w:hAnsi="Times New Roman" w:cs="Times New Roman"/>
          <w:b/>
          <w:bCs/>
          <w:color w:val="C0504D" w:themeColor="accent2"/>
          <w:sz w:val="40"/>
          <w:szCs w:val="40"/>
          <w:lang w:eastAsia="hu-HU"/>
        </w:rPr>
      </w:sdtEndPr>
      <w:sdtContent>
        <w:p w14:paraId="0722876C" w14:textId="554F599F" w:rsidR="00980BFA" w:rsidRDefault="00545202" w:rsidP="00980BFA">
          <w:pPr>
            <w:pStyle w:val="NoSpacing"/>
            <w:jc w:val="center"/>
            <w:rPr>
              <w:rFonts w:asciiTheme="majorHAnsi" w:eastAsiaTheme="majorEastAsia" w:hAnsiTheme="majorHAnsi" w:cstheme="majorBidi"/>
              <w:sz w:val="72"/>
              <w:szCs w:val="72"/>
            </w:rPr>
          </w:pPr>
          <w:r>
            <w:rPr>
              <w:noProof/>
              <w:lang w:val="en-US"/>
            </w:rPr>
            <mc:AlternateContent>
              <mc:Choice Requires="wps">
                <w:drawing>
                  <wp:anchor distT="0" distB="0" distL="114300" distR="114300" simplePos="0" relativeHeight="251660288" behindDoc="0" locked="0" layoutInCell="0" allowOverlap="1" wp14:anchorId="4AFB173E" wp14:editId="01D14BA3">
                    <wp:simplePos x="0" y="0"/>
                    <wp:positionH relativeFrom="page">
                      <wp:align>center</wp:align>
                    </wp:positionH>
                    <wp:positionV relativeFrom="topMargin">
                      <wp:align>top</wp:align>
                    </wp:positionV>
                    <wp:extent cx="11167745" cy="495300"/>
                    <wp:effectExtent l="19050" t="19050" r="12700" b="38100"/>
                    <wp:wrapNone/>
                    <wp:docPr id="6"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7745" cy="4953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Téglalap 3" o:spid="_x0000_s1026" style="position:absolute;margin-left:0;margin-top:0;width:879.35pt;height:39pt;z-index:251660288;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" o:allowincell="f" fillcolor="#34aa5d" strokecolor="#f2f2f2 [3041]" strokeweight="3pt">
                    <v:shadow on="t" color="#622423 [1605]" opacity=".5" mv:blur="0" offset="1pt,2pt"/>
                    <w10:wrap anchorx="page" anchory="margin"/>
                  </v:rect>
                </w:pict>
              </mc:Fallback>
            </mc:AlternateContent>
          </w:r>
        </w:p>
        <w:p w14:paraId="52B200BE" w14:textId="2EF5B53D" w:rsidR="00980BFA" w:rsidRPr="00F113FB" w:rsidRDefault="00545202" w:rsidP="00980BFA">
          <w:pPr>
            <w:pStyle w:val="NoSpacing"/>
            <w:jc w:val="center"/>
            <w:rPr>
              <w:rFonts w:ascii="Book Antiqua" w:eastAsiaTheme="majorEastAsia" w:hAnsi="Book Antiqua" w:cstheme="majorBidi"/>
              <w:sz w:val="72"/>
              <w:szCs w:val="72"/>
            </w:rPr>
          </w:pPr>
          <w:r>
            <w:rPr>
              <w:noProof/>
              <w:lang w:val="en-US"/>
            </w:rPr>
            <mc:AlternateContent>
              <mc:Choice Requires="wps">
                <w:drawing>
                  <wp:anchor distT="0" distB="0" distL="114300" distR="114300" simplePos="0" relativeHeight="251662336" behindDoc="0" locked="0" layoutInCell="0" allowOverlap="1" wp14:anchorId="1DB77241" wp14:editId="2DF87037">
                    <wp:simplePos x="0" y="0"/>
                    <wp:positionH relativeFrom="leftMargin">
                      <wp:align>center</wp:align>
                    </wp:positionH>
                    <wp:positionV relativeFrom="page">
                      <wp:align>center</wp:align>
                    </wp:positionV>
                    <wp:extent cx="90805" cy="7868285"/>
                    <wp:effectExtent l="19050" t="19050" r="23495" b="4381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68285"/>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Téglalap 5" o:spid="_x0000_s1026" style="position:absolute;margin-left:0;margin-top:0;width:7.15pt;height:619.55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" o:allowincell="f" fillcolor="#34aa5d" strokecolor="#f2f2f2 [3041]" strokeweight="3pt">
                    <v:shadow on="t" color="#622423 [1605]" opacity=".5" mv:blur="0" offset="1pt,2pt"/>
                    <w10:wrap anchorx="margin" anchory="page"/>
                  </v:rect>
                </w:pict>
              </mc:Fallback>
            </mc:AlternateContent>
          </w:r>
          <w:r>
            <w:rPr>
              <w:noProof/>
              <w:lang w:val="en-US"/>
            </w:rPr>
            <mc:AlternateContent>
              <mc:Choice Requires="wps">
                <w:drawing>
                  <wp:anchor distT="0" distB="0" distL="114300" distR="114300" simplePos="0" relativeHeight="251661312" behindDoc="0" locked="0" layoutInCell="0" allowOverlap="1" wp14:anchorId="21A6DB17" wp14:editId="74536FB4">
                    <wp:simplePos x="0" y="0"/>
                    <wp:positionH relativeFrom="rightMargin">
                      <wp:align>center</wp:align>
                    </wp:positionH>
                    <wp:positionV relativeFrom="page">
                      <wp:align>center</wp:align>
                    </wp:positionV>
                    <wp:extent cx="90805" cy="7868285"/>
                    <wp:effectExtent l="19050" t="19050" r="23495" b="4381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68285"/>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Téglalap 4" o:spid="_x0000_s1026" style="position:absolute;margin-left:0;margin-top:0;width:7.15pt;height:619.55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" o:allowincell="f" fillcolor="#34aa5d" strokecolor="#f2f2f2 [3041]" strokeweight="3pt">
                    <v:shadow on="t" color="#622423 [1605]" opacity=".5" mv:blur="0" offset="1pt,2pt"/>
                    <w10:wrap anchorx="margin" anchory="page"/>
                  </v:rect>
                </w:pict>
              </mc:Fallback>
            </mc:AlternateContent>
          </w:r>
          <w:r w:rsidR="00AE655A">
            <w:rPr>
              <w:rFonts w:ascii="Book Antiqua" w:eastAsiaTheme="majorEastAsia" w:hAnsi="Book Antiqua" w:cstheme="majorBidi"/>
              <w:sz w:val="72"/>
              <w:szCs w:val="72"/>
            </w:rPr>
            <w:t>Földrajz 9.</w:t>
          </w:r>
          <w:r w:rsidR="00461ABC">
            <w:rPr>
              <w:rFonts w:ascii="Book Antiqua" w:eastAsiaTheme="majorEastAsia" w:hAnsi="Book Antiqua" w:cstheme="majorBidi"/>
              <w:sz w:val="72"/>
              <w:szCs w:val="72"/>
            </w:rPr>
            <w:t xml:space="preserve"> </w:t>
          </w:r>
          <w:r w:rsidR="00AE655A">
            <w:rPr>
              <w:rFonts w:ascii="Book Antiqua" w:eastAsiaTheme="majorEastAsia" w:hAnsi="Book Antiqua" w:cstheme="majorBidi"/>
              <w:sz w:val="72"/>
              <w:szCs w:val="72"/>
            </w:rPr>
            <w:t>FI-506010901</w:t>
          </w:r>
          <w:r>
            <w:rPr>
              <w:rFonts w:ascii="Book Antiqua" w:eastAsiaTheme="majorEastAsia" w:hAnsi="Book Antiqua" w:cstheme="majorBidi"/>
              <w:sz w:val="72"/>
              <w:szCs w:val="72"/>
            </w:rPr>
            <w:t>/1</w:t>
          </w:r>
        </w:p>
        <w:p w14:paraId="11D34FF2" w14:textId="77777777" w:rsidR="00980BFA" w:rsidRDefault="00980BFA" w:rsidP="00980BFA">
          <w:pPr>
            <w:pStyle w:val="NoSpacing"/>
            <w:jc w:val="center"/>
            <w:rPr>
              <w:rFonts w:ascii="Book Antiqua" w:eastAsiaTheme="majorEastAsia" w:hAnsi="Book Antiqua" w:cstheme="majorBidi"/>
              <w:sz w:val="72"/>
              <w:szCs w:val="72"/>
            </w:rPr>
          </w:pPr>
          <w:r w:rsidRPr="00F113FB">
            <w:rPr>
              <w:rFonts w:ascii="Book Antiqua" w:eastAsiaTheme="majorEastAsia" w:hAnsi="Book Antiqua" w:cstheme="majorBidi"/>
              <w:sz w:val="72"/>
              <w:szCs w:val="72"/>
            </w:rPr>
            <w:t>Tanmenetjavaslat</w:t>
          </w:r>
        </w:p>
        <w:p w14:paraId="72AE9EFF" w14:textId="77777777" w:rsidR="009804B6" w:rsidRPr="00F113FB" w:rsidRDefault="009804B6" w:rsidP="00980BFA">
          <w:pPr>
            <w:pStyle w:val="NoSpacing"/>
            <w:jc w:val="center"/>
            <w:rPr>
              <w:rFonts w:ascii="Book Antiqua" w:eastAsiaTheme="majorEastAsia" w:hAnsi="Book Antiqua" w:cstheme="majorBidi"/>
              <w:sz w:val="72"/>
              <w:szCs w:val="72"/>
            </w:rPr>
          </w:pPr>
          <w:r>
            <w:rPr>
              <w:rFonts w:ascii="Book Antiqua" w:eastAsiaTheme="majorEastAsia" w:hAnsi="Book Antiqua" w:cstheme="majorBidi"/>
              <w:sz w:val="72"/>
              <w:szCs w:val="72"/>
            </w:rPr>
            <w:t>Normál változat</w:t>
          </w:r>
        </w:p>
        <w:p w14:paraId="3016A3A9" w14:textId="77777777" w:rsidR="00980BFA" w:rsidRDefault="00980BFA" w:rsidP="00980BFA">
          <w:pPr>
            <w:pStyle w:val="NoSpacing"/>
            <w:rPr>
              <w:rFonts w:asciiTheme="majorHAnsi" w:eastAsiaTheme="majorEastAsia" w:hAnsiTheme="majorHAnsi" w:cstheme="majorBidi"/>
              <w:sz w:val="36"/>
              <w:szCs w:val="36"/>
            </w:rPr>
          </w:pPr>
        </w:p>
        <w:p w14:paraId="6F914A28" w14:textId="77777777" w:rsidR="00980BFA" w:rsidRDefault="00980BFA">
          <w:pPr>
            <w:pStyle w:val="NoSpacing"/>
            <w:rPr>
              <w:rFonts w:asciiTheme="majorHAnsi" w:eastAsiaTheme="majorEastAsia" w:hAnsiTheme="majorHAnsi" w:cstheme="majorBidi"/>
              <w:sz w:val="36"/>
              <w:szCs w:val="36"/>
            </w:rPr>
          </w:pPr>
        </w:p>
        <w:p w14:paraId="33D6D07A" w14:textId="77777777" w:rsidR="00980BFA" w:rsidRDefault="00980BFA" w:rsidP="001C4841">
          <w:pPr>
            <w:pStyle w:val="NoSpacing"/>
            <w:jc w:val="center"/>
          </w:pPr>
          <w:r>
            <w:rPr>
              <w:noProof/>
              <w:lang w:val="en-US"/>
            </w:rPr>
            <w:drawing>
              <wp:inline distT="0" distB="0" distL="0" distR="0" wp14:anchorId="3AF2D6FA" wp14:editId="112E1A5A">
                <wp:extent cx="2753995" cy="2254250"/>
                <wp:effectExtent l="0" t="0" r="0" b="0"/>
                <wp:docPr id="1" name="Kép 1" descr="of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3995" cy="2254250"/>
                        </a:xfrm>
                        <a:prstGeom prst="rect">
                          <a:avLst/>
                        </a:prstGeom>
                        <a:noFill/>
                        <a:ln>
                          <a:noFill/>
                        </a:ln>
                      </pic:spPr>
                    </pic:pic>
                  </a:graphicData>
                </a:graphic>
              </wp:inline>
            </w:drawing>
          </w:r>
        </w:p>
        <w:p w14:paraId="53089A2E" w14:textId="097C8F4B" w:rsidR="00924493" w:rsidRPr="00702A09" w:rsidRDefault="00545202" w:rsidP="0014319F">
          <w:pPr>
            <w:rPr>
              <w:rFonts w:eastAsia="Times New Roman" w:cs="Times New Roman"/>
              <w:b/>
              <w:bCs/>
              <w:color w:val="C0504D" w:themeColor="accent2"/>
              <w:sz w:val="40"/>
              <w:szCs w:val="40"/>
              <w:lang w:eastAsia="hu-HU"/>
            </w:rPr>
            <w:sectPr w:rsidR="00924493" w:rsidRPr="00702A09" w:rsidSect="00BF7843">
              <w:footerReference w:type="default" r:id="rId10"/>
              <w:type w:val="continuous"/>
              <w:pgSz w:w="16838" w:h="11906" w:orient="landscape" w:code="9"/>
              <w:pgMar w:top="1417" w:right="1417" w:bottom="1417" w:left="1417" w:header="708" w:footer="708" w:gutter="0"/>
              <w:pgNumType w:start="0"/>
              <w:cols w:space="708"/>
              <w:titlePg/>
              <w:docGrid w:linePitch="360"/>
            </w:sectPr>
          </w:pPr>
          <w:r>
            <w:rPr>
              <w:noProof/>
              <w:lang w:val="en-US"/>
            </w:rPr>
            <mc:AlternateContent>
              <mc:Choice Requires="wps">
                <w:drawing>
                  <wp:anchor distT="0" distB="0" distL="114300" distR="114300" simplePos="0" relativeHeight="251659264" behindDoc="0" locked="0" layoutInCell="0" allowOverlap="1" wp14:anchorId="018E7B0E" wp14:editId="1D4C0C32">
                    <wp:simplePos x="0" y="0"/>
                    <wp:positionH relativeFrom="page">
                      <wp:align>center</wp:align>
                    </wp:positionH>
                    <wp:positionV relativeFrom="page">
                      <wp:align>bottom</wp:align>
                    </wp:positionV>
                    <wp:extent cx="11174095" cy="488315"/>
                    <wp:effectExtent l="19050" t="19050" r="12700" b="45085"/>
                    <wp:wrapNone/>
                    <wp:docPr id="3"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4095" cy="488315"/>
                            </a:xfrm>
                            <a:prstGeom prst="rect">
                              <a:avLst/>
                            </a:prstGeom>
                            <a:solidFill>
                              <a:srgbClr val="34AA5D"/>
                            </a:solidFill>
                            <a:ln w="38100">
                              <a:solidFill>
                                <a:schemeClr val="bg1"/>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Téglalap 2" o:spid="_x0000_s1026" style="position:absolute;margin-left:0;margin-top:0;width:879.85pt;height:38.45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" o:allowincell="f" fillcolor="#34aa5d" strokecolor="white [3212]" strokeweight="3pt">
                    <v:shadow on="t" color="#622423 [1605]" opacity=".5" mv:blur="0" offset="1pt,2pt"/>
                    <w10:wrap anchorx="page" anchory="page"/>
                  </v:rect>
                </w:pict>
              </mc:Fallback>
            </mc:AlternateContent>
          </w:r>
        </w:p>
      </w:sdtContent>
    </w:sdt>
    <w:p w14:paraId="0C0FC9F4" w14:textId="77777777" w:rsidR="00FD4C81" w:rsidRDefault="00EB552B" w:rsidP="00EB552B">
      <w:pPr>
        <w:pStyle w:val="Heading1"/>
      </w:pPr>
      <w:r>
        <w:rPr>
          <w:rFonts w:eastAsia="Times New Roman"/>
        </w:rPr>
        <w:lastRenderedPageBreak/>
        <w:t>Bevezetés</w:t>
      </w:r>
    </w:p>
    <w:p w14:paraId="1F334A6C" w14:textId="34D443FE" w:rsidR="00194C3C" w:rsidRDefault="00194C3C" w:rsidP="00194C3C">
      <w:pPr>
        <w:rPr>
          <w:lang w:eastAsia="hu-HU"/>
        </w:rPr>
      </w:pPr>
      <w:r w:rsidRPr="009408EF">
        <w:rPr>
          <w:lang w:eastAsia="hu-HU"/>
        </w:rPr>
        <w:t>A 9. osztályos földr</w:t>
      </w:r>
      <w:r>
        <w:rPr>
          <w:lang w:eastAsia="hu-HU"/>
        </w:rPr>
        <w:t>a</w:t>
      </w:r>
      <w:r w:rsidRPr="009408EF">
        <w:rPr>
          <w:lang w:eastAsia="hu-HU"/>
        </w:rPr>
        <w:t xml:space="preserve">jz tankönyv </w:t>
      </w:r>
      <w:r>
        <w:rPr>
          <w:lang w:eastAsia="hu-HU"/>
        </w:rPr>
        <w:t xml:space="preserve">csak </w:t>
      </w:r>
      <w:r w:rsidRPr="009408EF">
        <w:rPr>
          <w:lang w:eastAsia="hu-HU"/>
        </w:rPr>
        <w:t>természetföldrajzi ismereteket tartalmaz, mivel a népesség- és településföldrajz témakör a 10. osztályos tankönyvbe került. Ez a felosztás lehetőséget ad több gyakorlásra, ismétlésre, hiszen az éves órakeretből (</w:t>
      </w:r>
      <w:r w:rsidR="003D0AB6">
        <w:rPr>
          <w:lang w:eastAsia="hu-HU"/>
        </w:rPr>
        <w:t>max. 72 óra) legalább 52</w:t>
      </w:r>
      <w:r w:rsidRPr="009408EF">
        <w:rPr>
          <w:lang w:eastAsia="hu-HU"/>
        </w:rPr>
        <w:t xml:space="preserve"> óra jut az új tanan</w:t>
      </w:r>
      <w:r w:rsidR="003D0AB6">
        <w:rPr>
          <w:lang w:eastAsia="hu-HU"/>
        </w:rPr>
        <w:t>yag feldolgozására, 14</w:t>
      </w:r>
      <w:r w:rsidRPr="009408EF">
        <w:rPr>
          <w:lang w:eastAsia="hu-HU"/>
        </w:rPr>
        <w:t xml:space="preserve"> óra gyakorlásra, ismétlésre és ellenőrzésre. Tanári belátás szerint még legalább 5 óra fordítható az új tananyag feldolgozására és/vagy gyakorlásra</w:t>
      </w:r>
      <w:r>
        <w:rPr>
          <w:lang w:eastAsia="hu-HU"/>
        </w:rPr>
        <w:t>,</w:t>
      </w:r>
      <w:r w:rsidRPr="009408EF">
        <w:rPr>
          <w:lang w:eastAsia="hu-HU"/>
        </w:rPr>
        <w:t xml:space="preserve"> ismétlésre. Viszonylag magas a gyakorlásra használható órakeret, mert a tankönyv több témáját javasolt gyakorlati </w:t>
      </w:r>
      <w:r>
        <w:rPr>
          <w:lang w:eastAsia="hu-HU"/>
        </w:rPr>
        <w:t xml:space="preserve">jellegű </w:t>
      </w:r>
      <w:r w:rsidRPr="009408EF">
        <w:rPr>
          <w:lang w:eastAsia="hu-HU"/>
        </w:rPr>
        <w:t>órán megvalósítani.</w:t>
      </w:r>
    </w:p>
    <w:p w14:paraId="27CD6E3B" w14:textId="77777777" w:rsidR="00FD5E08" w:rsidRDefault="00FD5E08" w:rsidP="00E045CD">
      <w:pPr>
        <w:rPr>
          <w:lang w:eastAsia="hu-HU"/>
        </w:rPr>
      </w:pPr>
    </w:p>
    <w:p w14:paraId="6BA1E26E" w14:textId="77777777" w:rsidR="00FD5E08" w:rsidRPr="009F1B2F" w:rsidRDefault="00FD5E08" w:rsidP="00E045CD">
      <w:pPr>
        <w:rPr>
          <w:lang w:eastAsia="hu-HU"/>
        </w:rPr>
        <w:sectPr w:rsidR="00FD5E08" w:rsidRPr="009F1B2F" w:rsidSect="00BF7843">
          <w:pgSz w:w="16838" w:h="11906" w:orient="landscape" w:code="9"/>
          <w:pgMar w:top="1417" w:right="1417" w:bottom="1417" w:left="1417" w:header="708" w:footer="708" w:gutter="0"/>
          <w:pgNumType w:start="2"/>
          <w:cols w:space="708"/>
          <w:docGrid w:linePitch="360"/>
        </w:sectPr>
      </w:pPr>
    </w:p>
    <w:tbl>
      <w:tblPr>
        <w:tblW w:w="4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8"/>
        <w:gridCol w:w="2257"/>
        <w:gridCol w:w="2257"/>
        <w:gridCol w:w="2257"/>
      </w:tblGrid>
      <w:tr w:rsidR="00FD5E08" w:rsidRPr="00FD5E08" w14:paraId="42465DFF" w14:textId="77777777" w:rsidTr="00FD5E08">
        <w:trPr>
          <w:trHeight w:val="300"/>
          <w:jc w:val="center"/>
        </w:trPr>
        <w:tc>
          <w:tcPr>
            <w:tcW w:w="2152" w:type="pct"/>
            <w:tcBorders>
              <w:bottom w:val="single" w:sz="4" w:space="0" w:color="auto"/>
            </w:tcBorders>
            <w:shd w:val="clear" w:color="auto" w:fill="34AA5D"/>
            <w:vAlign w:val="center"/>
            <w:hideMark/>
          </w:tcPr>
          <w:p w14:paraId="64EF7D84" w14:textId="77777777" w:rsidR="00FD5E08" w:rsidRPr="00FD5E08" w:rsidRDefault="00FD5E08" w:rsidP="00461ABC">
            <w:pPr>
              <w:jc w:val="center"/>
              <w:rPr>
                <w:rFonts w:eastAsia="Times New Roman" w:cs="Times New Roman"/>
                <w:b/>
                <w:bCs/>
                <w:iCs/>
                <w:color w:val="FFFFFF" w:themeColor="background1"/>
                <w:lang w:eastAsia="hu-HU"/>
              </w:rPr>
            </w:pPr>
            <w:r w:rsidRPr="00FD5E08">
              <w:rPr>
                <w:rFonts w:eastAsia="Times New Roman" w:cs="Times New Roman"/>
                <w:b/>
                <w:bCs/>
                <w:color w:val="FFFFFF" w:themeColor="background1"/>
                <w:lang w:eastAsia="hu-HU"/>
              </w:rPr>
              <w:lastRenderedPageBreak/>
              <w:t>Témák</w:t>
            </w:r>
          </w:p>
        </w:tc>
        <w:tc>
          <w:tcPr>
            <w:tcW w:w="949" w:type="pct"/>
            <w:tcBorders>
              <w:bottom w:val="single" w:sz="4" w:space="0" w:color="auto"/>
            </w:tcBorders>
            <w:shd w:val="clear" w:color="auto" w:fill="34AA5D"/>
            <w:noWrap/>
            <w:vAlign w:val="center"/>
            <w:hideMark/>
          </w:tcPr>
          <w:p w14:paraId="52AF0B17" w14:textId="77777777" w:rsidR="00FD5E08" w:rsidRPr="00FD5E08" w:rsidRDefault="00FD5E08" w:rsidP="00461ABC">
            <w:pPr>
              <w:jc w:val="center"/>
              <w:rPr>
                <w:rFonts w:eastAsia="Times New Roman" w:cs="Times New Roman"/>
                <w:b/>
                <w:bCs/>
                <w:iCs/>
                <w:color w:val="FFFFFF" w:themeColor="background1"/>
                <w:lang w:eastAsia="hu-HU"/>
              </w:rPr>
            </w:pPr>
            <w:r w:rsidRPr="00FD5E08">
              <w:rPr>
                <w:rFonts w:eastAsia="Times New Roman" w:cs="Times New Roman"/>
                <w:b/>
                <w:bCs/>
                <w:color w:val="FFFFFF" w:themeColor="background1"/>
                <w:lang w:eastAsia="hu-HU"/>
              </w:rPr>
              <w:t>Új tananyag feldolgozása</w:t>
            </w:r>
          </w:p>
        </w:tc>
        <w:tc>
          <w:tcPr>
            <w:tcW w:w="949" w:type="pct"/>
            <w:tcBorders>
              <w:bottom w:val="single" w:sz="4" w:space="0" w:color="auto"/>
            </w:tcBorders>
            <w:shd w:val="clear" w:color="auto" w:fill="34AA5D"/>
            <w:vAlign w:val="center"/>
            <w:hideMark/>
          </w:tcPr>
          <w:p w14:paraId="20495EE7" w14:textId="4E7B018B" w:rsidR="00FD5E08" w:rsidRPr="00FD5E08" w:rsidRDefault="00FD5E08" w:rsidP="00461ABC">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Kész</w:t>
            </w:r>
            <w:r w:rsidRPr="00FD5E08">
              <w:rPr>
                <w:rFonts w:eastAsia="Times New Roman" w:cs="Times New Roman"/>
                <w:b/>
                <w:bCs/>
                <w:color w:val="FFFFFF" w:themeColor="background1"/>
                <w:lang w:eastAsia="hu-HU"/>
              </w:rPr>
              <w:t>ségfejlesztés, összefoglalás,</w:t>
            </w:r>
          </w:p>
          <w:p w14:paraId="79509502" w14:textId="74CDAE89" w:rsidR="00FD5E08" w:rsidRDefault="00FD5E08" w:rsidP="00461ABC">
            <w:pPr>
              <w:jc w:val="center"/>
              <w:rPr>
                <w:rFonts w:eastAsia="Times New Roman" w:cs="Times New Roman"/>
                <w:b/>
                <w:bCs/>
                <w:color w:val="FFFFFF" w:themeColor="background1"/>
                <w:lang w:eastAsia="hu-HU"/>
              </w:rPr>
            </w:pPr>
            <w:r>
              <w:rPr>
                <w:rFonts w:eastAsia="Times New Roman" w:cs="Times New Roman"/>
                <w:b/>
                <w:bCs/>
                <w:color w:val="FFFFFF" w:themeColor="background1"/>
                <w:lang w:eastAsia="hu-HU"/>
              </w:rPr>
              <w:t>gyakorlás</w:t>
            </w:r>
          </w:p>
          <w:p w14:paraId="39CA8CD3" w14:textId="46850D00" w:rsidR="00FD5E08" w:rsidRPr="00FD5E08" w:rsidRDefault="00FD5E08" w:rsidP="00461ABC">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 xml:space="preserve">+ </w:t>
            </w:r>
            <w:r w:rsidRPr="00FD5E08">
              <w:rPr>
                <w:rFonts w:eastAsia="Times New Roman" w:cs="Times New Roman"/>
                <w:b/>
                <w:bCs/>
                <w:color w:val="FFFFFF" w:themeColor="background1"/>
                <w:lang w:eastAsia="hu-HU"/>
              </w:rPr>
              <w:t>ellenőrzés</w:t>
            </w:r>
          </w:p>
        </w:tc>
        <w:tc>
          <w:tcPr>
            <w:tcW w:w="949" w:type="pct"/>
            <w:tcBorders>
              <w:bottom w:val="single" w:sz="4" w:space="0" w:color="auto"/>
            </w:tcBorders>
            <w:shd w:val="clear" w:color="auto" w:fill="34AA5D"/>
            <w:noWrap/>
            <w:vAlign w:val="center"/>
            <w:hideMark/>
          </w:tcPr>
          <w:p w14:paraId="2A894A61" w14:textId="77777777" w:rsidR="00FD5E08" w:rsidRPr="00FD5E08" w:rsidRDefault="00FD5E08" w:rsidP="00461ABC">
            <w:pPr>
              <w:jc w:val="center"/>
              <w:rPr>
                <w:rFonts w:eastAsia="Times New Roman" w:cs="Times New Roman"/>
                <w:b/>
                <w:bCs/>
                <w:iCs/>
                <w:color w:val="FFFFFF" w:themeColor="background1"/>
                <w:lang w:eastAsia="hu-HU"/>
              </w:rPr>
            </w:pPr>
            <w:r w:rsidRPr="00FD5E08">
              <w:rPr>
                <w:rFonts w:eastAsia="Times New Roman" w:cs="Times New Roman"/>
                <w:b/>
                <w:bCs/>
                <w:color w:val="FFFFFF" w:themeColor="background1"/>
                <w:lang w:eastAsia="hu-HU"/>
              </w:rPr>
              <w:t xml:space="preserve">Teljes </w:t>
            </w:r>
          </w:p>
          <w:p w14:paraId="6FF728E7" w14:textId="77777777" w:rsidR="00FD5E08" w:rsidRPr="00FD5E08" w:rsidRDefault="00FD5E08" w:rsidP="00461ABC">
            <w:pPr>
              <w:jc w:val="center"/>
              <w:rPr>
                <w:rFonts w:eastAsia="Times New Roman" w:cs="Times New Roman"/>
                <w:b/>
                <w:bCs/>
                <w:iCs/>
                <w:color w:val="FFFFFF" w:themeColor="background1"/>
                <w:lang w:eastAsia="hu-HU"/>
              </w:rPr>
            </w:pPr>
            <w:r w:rsidRPr="00FD5E08">
              <w:rPr>
                <w:rFonts w:eastAsia="Times New Roman" w:cs="Times New Roman"/>
                <w:b/>
                <w:bCs/>
                <w:color w:val="FFFFFF" w:themeColor="background1"/>
                <w:lang w:eastAsia="hu-HU"/>
              </w:rPr>
              <w:t>óraszám</w:t>
            </w:r>
          </w:p>
          <w:p w14:paraId="77E91290" w14:textId="3A58AC7E" w:rsidR="00FD5E08" w:rsidRPr="00FD5E08" w:rsidRDefault="00FD5E08" w:rsidP="00461ABC">
            <w:pPr>
              <w:jc w:val="center"/>
              <w:rPr>
                <w:rFonts w:eastAsia="Times New Roman" w:cs="Times New Roman"/>
                <w:b/>
                <w:bCs/>
                <w:iCs/>
                <w:color w:val="FFFFFF" w:themeColor="background1"/>
                <w:lang w:eastAsia="hu-HU"/>
              </w:rPr>
            </w:pPr>
            <w:r w:rsidRPr="00FD5E08">
              <w:rPr>
                <w:rFonts w:eastAsia="Times New Roman" w:cs="Times New Roman"/>
                <w:b/>
                <w:bCs/>
                <w:color w:val="FFFFFF" w:themeColor="background1"/>
                <w:lang w:eastAsia="hu-HU"/>
              </w:rPr>
              <w:t>(max. 72 óra)</w:t>
            </w:r>
          </w:p>
        </w:tc>
      </w:tr>
      <w:tr w:rsidR="00FD5E08" w:rsidRPr="00FD5E08" w14:paraId="6B22EE7A" w14:textId="77777777" w:rsidTr="00FD5E08">
        <w:trPr>
          <w:trHeight w:val="600"/>
          <w:jc w:val="center"/>
        </w:trPr>
        <w:tc>
          <w:tcPr>
            <w:tcW w:w="2152" w:type="pct"/>
            <w:shd w:val="clear" w:color="auto" w:fill="A5E3BB"/>
            <w:vAlign w:val="center"/>
          </w:tcPr>
          <w:p w14:paraId="2090CC11" w14:textId="23717007" w:rsidR="00FD5E08" w:rsidRPr="00FD5E08" w:rsidRDefault="00FD5E08" w:rsidP="00021731">
            <w:pPr>
              <w:spacing w:before="60" w:after="60"/>
              <w:rPr>
                <w:rFonts w:cs="Times New Roman"/>
              </w:rPr>
            </w:pPr>
            <w:r w:rsidRPr="00FD5E08">
              <w:rPr>
                <w:rFonts w:cs="Times New Roman"/>
              </w:rPr>
              <w:t>Kozmikus környezetünk és életterünk ábrázolása</w:t>
            </w:r>
          </w:p>
        </w:tc>
        <w:tc>
          <w:tcPr>
            <w:tcW w:w="949" w:type="pct"/>
            <w:shd w:val="clear" w:color="auto" w:fill="A5E3BB"/>
            <w:vAlign w:val="center"/>
          </w:tcPr>
          <w:p w14:paraId="6DF16624" w14:textId="7AA866A9" w:rsidR="00FD5E08" w:rsidRPr="00FD5E08" w:rsidRDefault="00FD5E08" w:rsidP="007C16D9">
            <w:pPr>
              <w:spacing w:before="60" w:after="60"/>
              <w:jc w:val="center"/>
              <w:rPr>
                <w:rFonts w:eastAsia="Times New Roman" w:cs="Times New Roman"/>
                <w:bCs/>
                <w:iCs/>
                <w:color w:val="000000"/>
                <w:lang w:eastAsia="hu-HU"/>
              </w:rPr>
            </w:pPr>
            <w:r w:rsidRPr="00FD5E08">
              <w:rPr>
                <w:rFonts w:eastAsia="Times New Roman" w:cs="Times New Roman"/>
                <w:bCs/>
                <w:iCs/>
                <w:color w:val="000000"/>
                <w:lang w:eastAsia="hu-HU"/>
              </w:rPr>
              <w:t>1</w:t>
            </w:r>
            <w:r w:rsidR="003D0AB6">
              <w:rPr>
                <w:rFonts w:eastAsia="Times New Roman" w:cs="Times New Roman"/>
                <w:bCs/>
                <w:iCs/>
                <w:color w:val="000000"/>
                <w:lang w:eastAsia="hu-HU"/>
              </w:rPr>
              <w:t>0</w:t>
            </w:r>
          </w:p>
        </w:tc>
        <w:tc>
          <w:tcPr>
            <w:tcW w:w="949" w:type="pct"/>
            <w:shd w:val="clear" w:color="auto" w:fill="A5E3BB"/>
            <w:vAlign w:val="center"/>
          </w:tcPr>
          <w:p w14:paraId="60E8553C" w14:textId="6574AA7B" w:rsidR="00FD5E08" w:rsidRPr="00FD5E08" w:rsidRDefault="003D0AB6" w:rsidP="007C16D9">
            <w:pPr>
              <w:spacing w:before="60" w:after="60"/>
              <w:jc w:val="center"/>
              <w:rPr>
                <w:rFonts w:eastAsia="Times New Roman" w:cs="Times New Roman"/>
                <w:bCs/>
                <w:iCs/>
                <w:color w:val="000000"/>
                <w:lang w:eastAsia="hu-HU"/>
              </w:rPr>
            </w:pPr>
            <w:r>
              <w:rPr>
                <w:rFonts w:eastAsia="Times New Roman" w:cs="Times New Roman"/>
                <w:bCs/>
                <w:iCs/>
                <w:color w:val="000000"/>
                <w:lang w:eastAsia="hu-HU"/>
              </w:rPr>
              <w:t>2</w:t>
            </w:r>
            <w:r w:rsidR="00FD5E08" w:rsidRPr="00FD5E08">
              <w:rPr>
                <w:rFonts w:eastAsia="Times New Roman" w:cs="Times New Roman"/>
                <w:bCs/>
                <w:iCs/>
                <w:color w:val="000000"/>
                <w:lang w:eastAsia="hu-HU"/>
              </w:rPr>
              <w:t xml:space="preserve"> + 1</w:t>
            </w:r>
          </w:p>
        </w:tc>
        <w:tc>
          <w:tcPr>
            <w:tcW w:w="949" w:type="pct"/>
            <w:shd w:val="clear" w:color="auto" w:fill="A5E3BB"/>
            <w:noWrap/>
            <w:vAlign w:val="center"/>
          </w:tcPr>
          <w:p w14:paraId="4C1AB6D6" w14:textId="7ABA0DC0" w:rsidR="00FD5E08" w:rsidRPr="00FD5E08" w:rsidRDefault="00FD5E08" w:rsidP="007C16D9">
            <w:pPr>
              <w:spacing w:before="60" w:after="60"/>
              <w:jc w:val="center"/>
              <w:rPr>
                <w:rFonts w:eastAsia="Times New Roman" w:cs="Times New Roman"/>
                <w:bCs/>
                <w:iCs/>
                <w:color w:val="000000"/>
                <w:lang w:eastAsia="hu-HU"/>
              </w:rPr>
            </w:pPr>
            <w:r w:rsidRPr="00FD5E08">
              <w:rPr>
                <w:rFonts w:eastAsia="Times New Roman" w:cs="Times New Roman"/>
                <w:bCs/>
                <w:iCs/>
                <w:color w:val="000000"/>
                <w:lang w:eastAsia="hu-HU"/>
              </w:rPr>
              <w:t>13</w:t>
            </w:r>
          </w:p>
        </w:tc>
      </w:tr>
      <w:tr w:rsidR="00FD5E08" w:rsidRPr="00FD5E08" w14:paraId="664E6313" w14:textId="77777777" w:rsidTr="00FD5E08">
        <w:trPr>
          <w:trHeight w:val="602"/>
          <w:jc w:val="center"/>
        </w:trPr>
        <w:tc>
          <w:tcPr>
            <w:tcW w:w="2152" w:type="pct"/>
            <w:shd w:val="clear" w:color="auto" w:fill="A5E3BB"/>
            <w:vAlign w:val="center"/>
          </w:tcPr>
          <w:p w14:paraId="0C7118DC" w14:textId="6457BC1B" w:rsidR="00FD5E08" w:rsidRPr="00FD5E08" w:rsidRDefault="00FD5E08" w:rsidP="007C16D9">
            <w:pPr>
              <w:spacing w:before="60" w:after="60"/>
              <w:rPr>
                <w:rFonts w:cs="Times New Roman"/>
              </w:rPr>
            </w:pPr>
            <w:r w:rsidRPr="00FD5E08">
              <w:rPr>
                <w:rFonts w:cs="Times New Roman"/>
              </w:rPr>
              <w:t>A Föld mint k</w:t>
            </w:r>
            <w:r w:rsidRPr="00FD5E08">
              <w:rPr>
                <w:rFonts w:cs="Lucida Grande"/>
              </w:rPr>
              <w:t>ő</w:t>
            </w:r>
            <w:r w:rsidRPr="00FD5E08">
              <w:rPr>
                <w:rFonts w:cs="Times New Roman"/>
              </w:rPr>
              <w:t>zetbolygó</w:t>
            </w:r>
          </w:p>
        </w:tc>
        <w:tc>
          <w:tcPr>
            <w:tcW w:w="949" w:type="pct"/>
            <w:shd w:val="clear" w:color="auto" w:fill="A5E3BB"/>
            <w:vAlign w:val="center"/>
          </w:tcPr>
          <w:p w14:paraId="69D366B1" w14:textId="31ECB119" w:rsidR="00FD5E08" w:rsidRPr="00FD5E08" w:rsidRDefault="00FD5E08" w:rsidP="007C16D9">
            <w:pPr>
              <w:spacing w:before="60" w:after="60"/>
              <w:jc w:val="center"/>
              <w:rPr>
                <w:rFonts w:eastAsia="Times New Roman" w:cs="Times New Roman"/>
                <w:bCs/>
                <w:iCs/>
                <w:color w:val="000000"/>
                <w:lang w:eastAsia="hu-HU"/>
              </w:rPr>
            </w:pPr>
            <w:r w:rsidRPr="00FD5E08">
              <w:rPr>
                <w:rFonts w:eastAsia="Times New Roman" w:cs="Times New Roman"/>
                <w:bCs/>
                <w:iCs/>
                <w:color w:val="000000"/>
                <w:lang w:eastAsia="hu-HU"/>
              </w:rPr>
              <w:t>13</w:t>
            </w:r>
          </w:p>
        </w:tc>
        <w:tc>
          <w:tcPr>
            <w:tcW w:w="949" w:type="pct"/>
            <w:shd w:val="clear" w:color="auto" w:fill="A5E3BB"/>
            <w:vAlign w:val="center"/>
          </w:tcPr>
          <w:p w14:paraId="6E178C09" w14:textId="77777777" w:rsidR="00FD5E08" w:rsidRPr="00FD5E08" w:rsidRDefault="00FD5E08" w:rsidP="007C16D9">
            <w:pPr>
              <w:spacing w:before="60" w:after="60"/>
              <w:jc w:val="center"/>
              <w:rPr>
                <w:rFonts w:eastAsia="Times New Roman" w:cs="Times New Roman"/>
                <w:bCs/>
                <w:iCs/>
                <w:color w:val="000000"/>
                <w:lang w:eastAsia="hu-HU"/>
              </w:rPr>
            </w:pPr>
            <w:r w:rsidRPr="00FD5E08">
              <w:rPr>
                <w:rFonts w:eastAsia="Times New Roman" w:cs="Times New Roman"/>
                <w:bCs/>
                <w:iCs/>
                <w:color w:val="000000"/>
                <w:lang w:eastAsia="hu-HU"/>
              </w:rPr>
              <w:t>2 + 1</w:t>
            </w:r>
          </w:p>
        </w:tc>
        <w:tc>
          <w:tcPr>
            <w:tcW w:w="949" w:type="pct"/>
            <w:shd w:val="clear" w:color="auto" w:fill="A5E3BB"/>
            <w:noWrap/>
            <w:vAlign w:val="center"/>
          </w:tcPr>
          <w:p w14:paraId="18641927" w14:textId="7D0AA51A" w:rsidR="00FD5E08" w:rsidRPr="00FD5E08" w:rsidRDefault="00FD5E08" w:rsidP="007C16D9">
            <w:pPr>
              <w:spacing w:before="60" w:after="60"/>
              <w:jc w:val="center"/>
              <w:rPr>
                <w:rFonts w:eastAsia="Times New Roman" w:cs="Times New Roman"/>
                <w:bCs/>
                <w:iCs/>
                <w:color w:val="000000"/>
                <w:lang w:eastAsia="hu-HU"/>
              </w:rPr>
            </w:pPr>
            <w:r w:rsidRPr="00FD5E08">
              <w:rPr>
                <w:rFonts w:eastAsia="Times New Roman" w:cs="Times New Roman"/>
                <w:bCs/>
                <w:iCs/>
                <w:color w:val="000000"/>
                <w:lang w:eastAsia="hu-HU"/>
              </w:rPr>
              <w:t>16</w:t>
            </w:r>
          </w:p>
        </w:tc>
      </w:tr>
      <w:tr w:rsidR="00FD5E08" w:rsidRPr="00FD5E08" w14:paraId="6223DADD" w14:textId="77777777" w:rsidTr="00FD5E08">
        <w:trPr>
          <w:trHeight w:val="602"/>
          <w:jc w:val="center"/>
        </w:trPr>
        <w:tc>
          <w:tcPr>
            <w:tcW w:w="2152" w:type="pct"/>
            <w:shd w:val="clear" w:color="auto" w:fill="A5E3BB"/>
            <w:vAlign w:val="center"/>
          </w:tcPr>
          <w:p w14:paraId="683BCC35" w14:textId="77777777" w:rsidR="00FD5E08" w:rsidRPr="00FD5E08" w:rsidRDefault="00FD5E08" w:rsidP="007C16D9">
            <w:pPr>
              <w:spacing w:before="60" w:after="60"/>
              <w:rPr>
                <w:rFonts w:cs="Times New Roman"/>
              </w:rPr>
            </w:pPr>
            <w:r w:rsidRPr="00FD5E08">
              <w:rPr>
                <w:rFonts w:cs="Times New Roman"/>
              </w:rPr>
              <w:t>A légkör földrajza</w:t>
            </w:r>
          </w:p>
        </w:tc>
        <w:tc>
          <w:tcPr>
            <w:tcW w:w="949" w:type="pct"/>
            <w:shd w:val="clear" w:color="auto" w:fill="A5E3BB"/>
            <w:vAlign w:val="center"/>
          </w:tcPr>
          <w:p w14:paraId="5915F434" w14:textId="1510A6FB" w:rsidR="00FD5E08" w:rsidRPr="00FD5E08" w:rsidRDefault="00FD5E08" w:rsidP="007C16D9">
            <w:pPr>
              <w:spacing w:before="60" w:after="60"/>
              <w:jc w:val="center"/>
              <w:rPr>
                <w:rFonts w:eastAsia="Times New Roman" w:cs="Times New Roman"/>
                <w:bCs/>
                <w:iCs/>
                <w:color w:val="000000"/>
                <w:lang w:eastAsia="hu-HU"/>
              </w:rPr>
            </w:pPr>
            <w:r w:rsidRPr="00FD5E08">
              <w:rPr>
                <w:rFonts w:eastAsia="Times New Roman" w:cs="Times New Roman"/>
                <w:bCs/>
                <w:iCs/>
                <w:color w:val="000000"/>
                <w:lang w:eastAsia="hu-HU"/>
              </w:rPr>
              <w:t>10</w:t>
            </w:r>
          </w:p>
        </w:tc>
        <w:tc>
          <w:tcPr>
            <w:tcW w:w="949" w:type="pct"/>
            <w:shd w:val="clear" w:color="auto" w:fill="A5E3BB"/>
            <w:vAlign w:val="center"/>
          </w:tcPr>
          <w:p w14:paraId="3A465EC2" w14:textId="77777777" w:rsidR="00FD5E08" w:rsidRPr="00FD5E08" w:rsidRDefault="00FD5E08" w:rsidP="007C16D9">
            <w:pPr>
              <w:spacing w:before="60" w:after="60"/>
              <w:jc w:val="center"/>
              <w:rPr>
                <w:rFonts w:eastAsia="Times New Roman" w:cs="Times New Roman"/>
                <w:bCs/>
                <w:iCs/>
                <w:color w:val="000000"/>
                <w:lang w:eastAsia="hu-HU"/>
              </w:rPr>
            </w:pPr>
            <w:r w:rsidRPr="00FD5E08">
              <w:rPr>
                <w:rFonts w:eastAsia="Times New Roman" w:cs="Times New Roman"/>
                <w:bCs/>
                <w:iCs/>
                <w:color w:val="000000"/>
                <w:lang w:eastAsia="hu-HU"/>
              </w:rPr>
              <w:t>3 + 1</w:t>
            </w:r>
          </w:p>
        </w:tc>
        <w:tc>
          <w:tcPr>
            <w:tcW w:w="949" w:type="pct"/>
            <w:shd w:val="clear" w:color="auto" w:fill="A5E3BB"/>
            <w:noWrap/>
            <w:vAlign w:val="center"/>
          </w:tcPr>
          <w:p w14:paraId="38AE1996" w14:textId="68DB2E3D" w:rsidR="00FD5E08" w:rsidRPr="00FD5E08" w:rsidRDefault="00FD5E08" w:rsidP="007C16D9">
            <w:pPr>
              <w:spacing w:before="60" w:after="60"/>
              <w:jc w:val="center"/>
              <w:rPr>
                <w:rFonts w:eastAsia="Times New Roman" w:cs="Times New Roman"/>
                <w:bCs/>
                <w:iCs/>
                <w:color w:val="000000"/>
                <w:lang w:eastAsia="hu-HU"/>
              </w:rPr>
            </w:pPr>
            <w:r w:rsidRPr="00FD5E08">
              <w:rPr>
                <w:rFonts w:eastAsia="Times New Roman" w:cs="Times New Roman"/>
                <w:bCs/>
                <w:iCs/>
                <w:color w:val="000000"/>
                <w:lang w:eastAsia="hu-HU"/>
              </w:rPr>
              <w:t>14</w:t>
            </w:r>
          </w:p>
        </w:tc>
      </w:tr>
      <w:tr w:rsidR="00FD5E08" w:rsidRPr="00FD5E08" w14:paraId="499B1DA5" w14:textId="77777777" w:rsidTr="00FD5E08">
        <w:trPr>
          <w:trHeight w:val="602"/>
          <w:jc w:val="center"/>
        </w:trPr>
        <w:tc>
          <w:tcPr>
            <w:tcW w:w="2152" w:type="pct"/>
            <w:shd w:val="clear" w:color="auto" w:fill="A5E3BB"/>
            <w:vAlign w:val="center"/>
          </w:tcPr>
          <w:p w14:paraId="149042DA" w14:textId="77777777" w:rsidR="00FD5E08" w:rsidRPr="00FD5E08" w:rsidRDefault="00FD5E08" w:rsidP="007C16D9">
            <w:pPr>
              <w:spacing w:before="60" w:after="60"/>
              <w:rPr>
                <w:rFonts w:cs="Times New Roman"/>
              </w:rPr>
            </w:pPr>
            <w:r w:rsidRPr="00FD5E08">
              <w:rPr>
                <w:rFonts w:cs="Times New Roman"/>
              </w:rPr>
              <w:t>A vízburok földrajza</w:t>
            </w:r>
          </w:p>
        </w:tc>
        <w:tc>
          <w:tcPr>
            <w:tcW w:w="949" w:type="pct"/>
            <w:shd w:val="clear" w:color="auto" w:fill="A5E3BB"/>
            <w:vAlign w:val="center"/>
          </w:tcPr>
          <w:p w14:paraId="7D61749E" w14:textId="7FE306DE" w:rsidR="00FD5E08" w:rsidRPr="00FD5E08" w:rsidRDefault="00FD5E08" w:rsidP="007C16D9">
            <w:pPr>
              <w:spacing w:before="60" w:after="60"/>
              <w:jc w:val="center"/>
              <w:rPr>
                <w:rFonts w:eastAsia="Times New Roman" w:cs="Times New Roman"/>
                <w:bCs/>
                <w:iCs/>
                <w:color w:val="000000"/>
                <w:lang w:eastAsia="hu-HU"/>
              </w:rPr>
            </w:pPr>
            <w:r w:rsidRPr="00FD5E08">
              <w:rPr>
                <w:rFonts w:eastAsia="Times New Roman" w:cs="Times New Roman"/>
                <w:bCs/>
                <w:iCs/>
                <w:color w:val="000000"/>
                <w:lang w:eastAsia="hu-HU"/>
              </w:rPr>
              <w:t>10</w:t>
            </w:r>
          </w:p>
        </w:tc>
        <w:tc>
          <w:tcPr>
            <w:tcW w:w="949" w:type="pct"/>
            <w:shd w:val="clear" w:color="auto" w:fill="A5E3BB"/>
            <w:vAlign w:val="center"/>
          </w:tcPr>
          <w:p w14:paraId="1EC3BFEC" w14:textId="77777777" w:rsidR="00FD5E08" w:rsidRPr="00FD5E08" w:rsidRDefault="00FD5E08" w:rsidP="007C16D9">
            <w:pPr>
              <w:spacing w:before="60" w:after="60"/>
              <w:jc w:val="center"/>
              <w:rPr>
                <w:rFonts w:eastAsia="Times New Roman" w:cs="Times New Roman"/>
                <w:bCs/>
                <w:iCs/>
                <w:color w:val="000000"/>
                <w:lang w:eastAsia="hu-HU"/>
              </w:rPr>
            </w:pPr>
            <w:r w:rsidRPr="00FD5E08">
              <w:rPr>
                <w:rFonts w:eastAsia="Times New Roman" w:cs="Times New Roman"/>
                <w:bCs/>
                <w:iCs/>
                <w:color w:val="000000"/>
                <w:lang w:eastAsia="hu-HU"/>
              </w:rPr>
              <w:t>1 + 1</w:t>
            </w:r>
          </w:p>
        </w:tc>
        <w:tc>
          <w:tcPr>
            <w:tcW w:w="949" w:type="pct"/>
            <w:shd w:val="clear" w:color="auto" w:fill="A5E3BB"/>
            <w:noWrap/>
            <w:vAlign w:val="center"/>
          </w:tcPr>
          <w:p w14:paraId="56A67136" w14:textId="36448ADB" w:rsidR="00FD5E08" w:rsidRPr="00FD5E08" w:rsidRDefault="00FD5E08" w:rsidP="001D67DA">
            <w:pPr>
              <w:spacing w:before="60" w:after="60"/>
              <w:jc w:val="center"/>
              <w:rPr>
                <w:rFonts w:eastAsia="Times New Roman" w:cs="Times New Roman"/>
                <w:bCs/>
                <w:iCs/>
                <w:color w:val="000000"/>
                <w:lang w:eastAsia="hu-HU"/>
              </w:rPr>
            </w:pPr>
            <w:r w:rsidRPr="00FD5E08">
              <w:rPr>
                <w:rFonts w:eastAsia="Times New Roman" w:cs="Times New Roman"/>
                <w:bCs/>
                <w:iCs/>
                <w:color w:val="000000"/>
                <w:lang w:eastAsia="hu-HU"/>
              </w:rPr>
              <w:t>12</w:t>
            </w:r>
          </w:p>
        </w:tc>
      </w:tr>
      <w:tr w:rsidR="00FD5E08" w:rsidRPr="00FD5E08" w14:paraId="5D965640" w14:textId="77777777" w:rsidTr="00FD5E08">
        <w:trPr>
          <w:trHeight w:val="602"/>
          <w:jc w:val="center"/>
        </w:trPr>
        <w:tc>
          <w:tcPr>
            <w:tcW w:w="2152" w:type="pct"/>
            <w:shd w:val="clear" w:color="auto" w:fill="A5E3BB"/>
            <w:vAlign w:val="center"/>
          </w:tcPr>
          <w:p w14:paraId="5ECD288B" w14:textId="77777777" w:rsidR="00FD5E08" w:rsidRPr="00FD5E08" w:rsidRDefault="00FD5E08" w:rsidP="007C16D9">
            <w:pPr>
              <w:pStyle w:val="TableParagraph"/>
              <w:ind w:left="22" w:right="385"/>
              <w:rPr>
                <w:rFonts w:ascii="Times New Roman" w:eastAsia="Calibri" w:hAnsi="Times New Roman" w:cs="Times New Roman"/>
              </w:rPr>
            </w:pPr>
            <w:r w:rsidRPr="00FD5E08">
              <w:rPr>
                <w:rFonts w:ascii="Times New Roman" w:hAnsi="Times New Roman"/>
                <w:sz w:val="24"/>
                <w:lang w:val="hu-HU"/>
              </w:rPr>
              <w:t>A földrajzi övezetesség</w:t>
            </w:r>
          </w:p>
        </w:tc>
        <w:tc>
          <w:tcPr>
            <w:tcW w:w="949" w:type="pct"/>
            <w:shd w:val="clear" w:color="auto" w:fill="A5E3BB"/>
            <w:vAlign w:val="center"/>
          </w:tcPr>
          <w:p w14:paraId="7F994205" w14:textId="0733E534" w:rsidR="00FD5E08" w:rsidRPr="00FD5E08" w:rsidRDefault="00FD5E08" w:rsidP="007C16D9">
            <w:pPr>
              <w:spacing w:before="60" w:after="60"/>
              <w:jc w:val="center"/>
              <w:rPr>
                <w:rFonts w:cs="Times New Roman"/>
              </w:rPr>
            </w:pPr>
            <w:r>
              <w:rPr>
                <w:rFonts w:cs="Times New Roman"/>
              </w:rPr>
              <w:t xml:space="preserve">  </w:t>
            </w:r>
            <w:r w:rsidRPr="00FD5E08">
              <w:rPr>
                <w:rFonts w:cs="Times New Roman"/>
              </w:rPr>
              <w:t>9</w:t>
            </w:r>
          </w:p>
        </w:tc>
        <w:tc>
          <w:tcPr>
            <w:tcW w:w="949" w:type="pct"/>
            <w:shd w:val="clear" w:color="auto" w:fill="A5E3BB"/>
            <w:vAlign w:val="center"/>
          </w:tcPr>
          <w:p w14:paraId="3586BEBD" w14:textId="77777777" w:rsidR="00FD5E08" w:rsidRPr="00FD5E08" w:rsidRDefault="00FD5E08" w:rsidP="007C16D9">
            <w:pPr>
              <w:spacing w:before="60" w:after="60"/>
              <w:jc w:val="center"/>
              <w:rPr>
                <w:rFonts w:cs="Times New Roman"/>
              </w:rPr>
            </w:pPr>
            <w:r w:rsidRPr="00FD5E08">
              <w:rPr>
                <w:rFonts w:eastAsia="Times New Roman" w:cs="Times New Roman"/>
                <w:bCs/>
                <w:iCs/>
                <w:color w:val="000000"/>
                <w:lang w:eastAsia="hu-HU"/>
              </w:rPr>
              <w:t>1 + 1</w:t>
            </w:r>
          </w:p>
        </w:tc>
        <w:tc>
          <w:tcPr>
            <w:tcW w:w="949" w:type="pct"/>
            <w:shd w:val="clear" w:color="auto" w:fill="A5E3BB"/>
            <w:noWrap/>
            <w:vAlign w:val="center"/>
          </w:tcPr>
          <w:p w14:paraId="0D503B7E" w14:textId="77777777" w:rsidR="00FD5E08" w:rsidRPr="00FD5E08" w:rsidRDefault="00FD5E08" w:rsidP="007C16D9">
            <w:pPr>
              <w:spacing w:before="60" w:after="60"/>
              <w:jc w:val="center"/>
              <w:rPr>
                <w:rFonts w:cs="Times New Roman"/>
              </w:rPr>
            </w:pPr>
            <w:r w:rsidRPr="00FD5E08">
              <w:rPr>
                <w:rFonts w:cs="Times New Roman"/>
              </w:rPr>
              <w:t>11</w:t>
            </w:r>
          </w:p>
        </w:tc>
      </w:tr>
      <w:tr w:rsidR="00FD5E08" w:rsidRPr="00FD5E08" w14:paraId="63B4F8C1" w14:textId="77777777" w:rsidTr="00FD5E08">
        <w:trPr>
          <w:trHeight w:val="602"/>
          <w:jc w:val="center"/>
        </w:trPr>
        <w:tc>
          <w:tcPr>
            <w:tcW w:w="2152" w:type="pct"/>
            <w:shd w:val="clear" w:color="auto" w:fill="A5E3BB"/>
            <w:vAlign w:val="center"/>
          </w:tcPr>
          <w:p w14:paraId="6B77D06E" w14:textId="77777777" w:rsidR="00FD5E08" w:rsidRPr="00FD5E08" w:rsidRDefault="00FD5E08" w:rsidP="007C16D9">
            <w:pPr>
              <w:pStyle w:val="TableParagraph"/>
              <w:ind w:left="22" w:right="385"/>
              <w:rPr>
                <w:rFonts w:ascii="Times New Roman" w:hAnsi="Times New Roman"/>
                <w:b/>
                <w:lang w:val="hu-HU"/>
              </w:rPr>
            </w:pPr>
            <w:r w:rsidRPr="00FD5E08">
              <w:rPr>
                <w:rFonts w:ascii="Times New Roman" w:hAnsi="Times New Roman"/>
                <w:b/>
                <w:lang w:val="hu-HU"/>
              </w:rPr>
              <w:t>ÖSSZESEN</w:t>
            </w:r>
          </w:p>
        </w:tc>
        <w:tc>
          <w:tcPr>
            <w:tcW w:w="949" w:type="pct"/>
            <w:shd w:val="clear" w:color="auto" w:fill="A5E3BB"/>
            <w:vAlign w:val="center"/>
          </w:tcPr>
          <w:p w14:paraId="6E83FD7A" w14:textId="294C941C" w:rsidR="00FD5E08" w:rsidRPr="00FD5E08" w:rsidRDefault="00FD5E08" w:rsidP="007C16D9">
            <w:pPr>
              <w:spacing w:before="60" w:after="60"/>
              <w:jc w:val="center"/>
              <w:rPr>
                <w:rFonts w:cs="Times New Roman"/>
                <w:b/>
              </w:rPr>
            </w:pPr>
            <w:r w:rsidRPr="00FD5E08">
              <w:rPr>
                <w:rFonts w:cs="Times New Roman"/>
                <w:b/>
              </w:rPr>
              <w:t>5</w:t>
            </w:r>
            <w:r w:rsidR="003D0AB6">
              <w:rPr>
                <w:rFonts w:cs="Times New Roman"/>
                <w:b/>
              </w:rPr>
              <w:t>2</w:t>
            </w:r>
          </w:p>
        </w:tc>
        <w:tc>
          <w:tcPr>
            <w:tcW w:w="949" w:type="pct"/>
            <w:shd w:val="clear" w:color="auto" w:fill="A5E3BB"/>
            <w:vAlign w:val="center"/>
          </w:tcPr>
          <w:p w14:paraId="58A0125A" w14:textId="3C465176" w:rsidR="00FD5E08" w:rsidRPr="00FD5E08" w:rsidRDefault="00FD5E08" w:rsidP="007C16D9">
            <w:pPr>
              <w:spacing w:before="60" w:after="60"/>
              <w:jc w:val="center"/>
              <w:rPr>
                <w:rFonts w:eastAsia="Times New Roman" w:cs="Times New Roman"/>
                <w:b/>
                <w:bCs/>
                <w:iCs/>
                <w:color w:val="000000"/>
                <w:lang w:eastAsia="hu-HU"/>
              </w:rPr>
            </w:pPr>
            <w:r w:rsidRPr="00FD5E08">
              <w:rPr>
                <w:rFonts w:eastAsia="Times New Roman" w:cs="Times New Roman"/>
                <w:b/>
                <w:bCs/>
                <w:iCs/>
                <w:color w:val="000000"/>
                <w:lang w:eastAsia="hu-HU"/>
              </w:rPr>
              <w:t>1</w:t>
            </w:r>
            <w:r w:rsidR="003D0AB6">
              <w:rPr>
                <w:rFonts w:eastAsia="Times New Roman" w:cs="Times New Roman"/>
                <w:b/>
                <w:bCs/>
                <w:iCs/>
                <w:color w:val="000000"/>
                <w:lang w:eastAsia="hu-HU"/>
              </w:rPr>
              <w:t>4</w:t>
            </w:r>
          </w:p>
        </w:tc>
        <w:tc>
          <w:tcPr>
            <w:tcW w:w="949" w:type="pct"/>
            <w:shd w:val="clear" w:color="auto" w:fill="A5E3BB"/>
            <w:noWrap/>
            <w:vAlign w:val="center"/>
          </w:tcPr>
          <w:p w14:paraId="0FECE93B" w14:textId="1182DDDC" w:rsidR="00FD5E08" w:rsidRPr="00FD5E08" w:rsidRDefault="00FD5E08" w:rsidP="007C16D9">
            <w:pPr>
              <w:spacing w:before="60" w:after="60"/>
              <w:jc w:val="center"/>
              <w:rPr>
                <w:rFonts w:cs="Times New Roman"/>
                <w:b/>
              </w:rPr>
            </w:pPr>
            <w:r w:rsidRPr="00FD5E08">
              <w:rPr>
                <w:rFonts w:cs="Times New Roman"/>
                <w:b/>
              </w:rPr>
              <w:t>66</w:t>
            </w:r>
          </w:p>
        </w:tc>
      </w:tr>
    </w:tbl>
    <w:p w14:paraId="30B7FDCC" w14:textId="77777777" w:rsidR="00FD4C81" w:rsidRDefault="00FD4C81" w:rsidP="00E045CD">
      <w:pPr>
        <w:rPr>
          <w:rFonts w:eastAsia="Times New Roman" w:cs="Times New Roman"/>
          <w:lang w:eastAsia="hu-HU"/>
        </w:rPr>
      </w:pPr>
    </w:p>
    <w:p w14:paraId="1D90545A" w14:textId="77777777" w:rsidR="00EB552B" w:rsidRPr="007C2029" w:rsidRDefault="00EB552B" w:rsidP="00E045CD">
      <w:pPr>
        <w:rPr>
          <w:rFonts w:eastAsia="Times New Roman" w:cs="Times New Roman"/>
          <w:lang w:eastAsia="hu-HU"/>
        </w:rPr>
        <w:sectPr w:rsidR="00EB552B" w:rsidRPr="007C2029" w:rsidSect="00BF7843">
          <w:pgSz w:w="16838" w:h="11906" w:orient="landscape" w:code="9"/>
          <w:pgMar w:top="1417" w:right="1417" w:bottom="1417" w:left="1417" w:header="708" w:footer="708" w:gutter="0"/>
          <w:pgNumType w:start="2"/>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4"/>
        <w:gridCol w:w="2269"/>
        <w:gridCol w:w="3117"/>
        <w:gridCol w:w="4676"/>
        <w:gridCol w:w="3018"/>
      </w:tblGrid>
      <w:tr w:rsidR="00557723" w:rsidRPr="009025AA" w14:paraId="418CA29D" w14:textId="77777777" w:rsidTr="00201D3A">
        <w:trPr>
          <w:trHeight w:val="694"/>
          <w:tblHeader/>
          <w:jc w:val="center"/>
        </w:trPr>
        <w:tc>
          <w:tcPr>
            <w:tcW w:w="376" w:type="pct"/>
            <w:shd w:val="clear" w:color="auto" w:fill="34AA5D"/>
            <w:vAlign w:val="center"/>
            <w:hideMark/>
          </w:tcPr>
          <w:p w14:paraId="4500C0FC" w14:textId="77777777" w:rsidR="00590934" w:rsidRPr="009025AA" w:rsidRDefault="00590934" w:rsidP="00015F64">
            <w:pPr>
              <w:pStyle w:val="Tblzatfej"/>
              <w:rPr>
                <w:iCs/>
                <w:sz w:val="22"/>
                <w:szCs w:val="22"/>
              </w:rPr>
            </w:pPr>
            <w:r w:rsidRPr="009025AA">
              <w:rPr>
                <w:sz w:val="22"/>
                <w:szCs w:val="22"/>
              </w:rPr>
              <w:lastRenderedPageBreak/>
              <w:t>Témák órákra bontása</w:t>
            </w:r>
          </w:p>
        </w:tc>
        <w:tc>
          <w:tcPr>
            <w:tcW w:w="802" w:type="pct"/>
            <w:shd w:val="clear" w:color="auto" w:fill="34AA5D"/>
            <w:vAlign w:val="center"/>
            <w:hideMark/>
          </w:tcPr>
          <w:p w14:paraId="36BF6109" w14:textId="77777777" w:rsidR="00FD5E08" w:rsidRDefault="00590934" w:rsidP="00015F64">
            <w:pPr>
              <w:pStyle w:val="Tblzatfej"/>
              <w:rPr>
                <w:sz w:val="22"/>
                <w:szCs w:val="22"/>
              </w:rPr>
            </w:pPr>
            <w:r w:rsidRPr="009025AA">
              <w:rPr>
                <w:sz w:val="22"/>
                <w:szCs w:val="22"/>
              </w:rPr>
              <w:t xml:space="preserve">Az óra témája (tankönyvi lecke) </w:t>
            </w:r>
          </w:p>
          <w:p w14:paraId="48F8578B" w14:textId="66FA604C" w:rsidR="00590934" w:rsidRPr="009025AA" w:rsidRDefault="00590934" w:rsidP="00015F64">
            <w:pPr>
              <w:pStyle w:val="Tblzatfej"/>
              <w:rPr>
                <w:iCs/>
                <w:sz w:val="22"/>
                <w:szCs w:val="22"/>
              </w:rPr>
            </w:pPr>
            <w:r w:rsidRPr="009025AA">
              <w:rPr>
                <w:sz w:val="22"/>
                <w:szCs w:val="22"/>
              </w:rPr>
              <w:t>vagy funkciója</w:t>
            </w:r>
          </w:p>
        </w:tc>
        <w:tc>
          <w:tcPr>
            <w:tcW w:w="1102" w:type="pct"/>
            <w:shd w:val="clear" w:color="auto" w:fill="34AA5D"/>
            <w:vAlign w:val="center"/>
            <w:hideMark/>
          </w:tcPr>
          <w:p w14:paraId="7A433AB9" w14:textId="77777777" w:rsidR="00590934" w:rsidRPr="009025AA" w:rsidRDefault="00590934" w:rsidP="00015F64">
            <w:pPr>
              <w:pStyle w:val="Tblzatfej"/>
              <w:rPr>
                <w:iCs/>
                <w:sz w:val="22"/>
                <w:szCs w:val="22"/>
              </w:rPr>
            </w:pPr>
            <w:r w:rsidRPr="009025AA">
              <w:rPr>
                <w:sz w:val="22"/>
                <w:szCs w:val="22"/>
              </w:rPr>
              <w:t>Célok, feladatok</w:t>
            </w:r>
          </w:p>
        </w:tc>
        <w:tc>
          <w:tcPr>
            <w:tcW w:w="1653" w:type="pct"/>
            <w:shd w:val="clear" w:color="auto" w:fill="34AA5D"/>
            <w:vAlign w:val="center"/>
            <w:hideMark/>
          </w:tcPr>
          <w:p w14:paraId="0030B323" w14:textId="77777777" w:rsidR="00590934" w:rsidRPr="009025AA" w:rsidRDefault="00590934" w:rsidP="00015F64">
            <w:pPr>
              <w:pStyle w:val="Tblzatfej"/>
              <w:rPr>
                <w:iCs/>
                <w:sz w:val="22"/>
                <w:szCs w:val="22"/>
              </w:rPr>
            </w:pPr>
            <w:r w:rsidRPr="009025AA">
              <w:rPr>
                <w:sz w:val="22"/>
                <w:szCs w:val="22"/>
              </w:rPr>
              <w:t>Fejlesztési terület</w:t>
            </w:r>
          </w:p>
        </w:tc>
        <w:tc>
          <w:tcPr>
            <w:tcW w:w="1067" w:type="pct"/>
            <w:shd w:val="clear" w:color="auto" w:fill="34AA5D"/>
            <w:vAlign w:val="center"/>
            <w:hideMark/>
          </w:tcPr>
          <w:p w14:paraId="5FF72183" w14:textId="77777777" w:rsidR="00590934" w:rsidRDefault="00590934" w:rsidP="00015F64">
            <w:pPr>
              <w:pStyle w:val="Tblzatfej"/>
              <w:rPr>
                <w:sz w:val="22"/>
                <w:szCs w:val="22"/>
              </w:rPr>
            </w:pPr>
            <w:r w:rsidRPr="009025AA">
              <w:rPr>
                <w:sz w:val="22"/>
                <w:szCs w:val="22"/>
              </w:rPr>
              <w:t>Ismeretanyag</w:t>
            </w:r>
          </w:p>
          <w:p w14:paraId="6754F6CA" w14:textId="26CD8DA3" w:rsidR="00FD5E08" w:rsidRPr="009025AA" w:rsidRDefault="00FD5E08" w:rsidP="00015F64">
            <w:pPr>
              <w:pStyle w:val="Tblzatfej"/>
              <w:rPr>
                <w:iCs/>
                <w:sz w:val="22"/>
                <w:szCs w:val="22"/>
              </w:rPr>
            </w:pPr>
            <w:r>
              <w:rPr>
                <w:sz w:val="22"/>
                <w:szCs w:val="22"/>
              </w:rPr>
              <w:t>(fogalmak)</w:t>
            </w:r>
          </w:p>
        </w:tc>
      </w:tr>
      <w:tr w:rsidR="00557723" w:rsidRPr="00021731" w14:paraId="0585423E" w14:textId="77777777" w:rsidTr="00C94449">
        <w:trPr>
          <w:trHeight w:val="750"/>
          <w:jc w:val="center"/>
        </w:trPr>
        <w:tc>
          <w:tcPr>
            <w:tcW w:w="5000" w:type="pct"/>
            <w:gridSpan w:val="5"/>
            <w:shd w:val="clear" w:color="auto" w:fill="auto"/>
            <w:vAlign w:val="center"/>
            <w:hideMark/>
          </w:tcPr>
          <w:p w14:paraId="4B47333B" w14:textId="14738382" w:rsidR="00557723" w:rsidRPr="00021731" w:rsidRDefault="00021731" w:rsidP="00BF7843">
            <w:pPr>
              <w:pStyle w:val="Title"/>
              <w:rPr>
                <w:smallCaps/>
                <w:sz w:val="28"/>
                <w:szCs w:val="22"/>
              </w:rPr>
            </w:pPr>
            <w:r w:rsidRPr="00021731">
              <w:rPr>
                <w:rFonts w:ascii="Garamond" w:hAnsi="Garamond"/>
                <w:smallCaps/>
                <w:sz w:val="28"/>
              </w:rPr>
              <w:t>Kozmikus környezetünk és életterünk ábrázolása</w:t>
            </w:r>
          </w:p>
        </w:tc>
      </w:tr>
      <w:tr w:rsidR="007C16D9" w:rsidRPr="009025AA" w14:paraId="643DC0FC" w14:textId="77777777" w:rsidTr="00201D3A">
        <w:trPr>
          <w:trHeight w:val="495"/>
          <w:jc w:val="center"/>
        </w:trPr>
        <w:tc>
          <w:tcPr>
            <w:tcW w:w="376" w:type="pct"/>
            <w:tcBorders>
              <w:top w:val="single" w:sz="4" w:space="0" w:color="auto"/>
              <w:left w:val="single" w:sz="4" w:space="0" w:color="auto"/>
              <w:bottom w:val="single" w:sz="4" w:space="0" w:color="auto"/>
              <w:right w:val="single" w:sz="4" w:space="0" w:color="auto"/>
            </w:tcBorders>
            <w:shd w:val="clear" w:color="auto" w:fill="auto"/>
          </w:tcPr>
          <w:p w14:paraId="644AF5E6" w14:textId="77777777" w:rsidR="007C16D9" w:rsidRPr="009025AA" w:rsidRDefault="007C16D9" w:rsidP="007763DF">
            <w:pPr>
              <w:jc w:val="center"/>
              <w:rPr>
                <w:rFonts w:eastAsia="Times New Roman" w:cs="Times New Roman"/>
                <w:sz w:val="22"/>
                <w:szCs w:val="22"/>
                <w:lang w:eastAsia="hu-HU"/>
              </w:rPr>
            </w:pPr>
            <w:r w:rsidRPr="009025AA">
              <w:rPr>
                <w:rFonts w:eastAsia="Times New Roman" w:cs="Times New Roman"/>
                <w:sz w:val="22"/>
                <w:szCs w:val="22"/>
                <w:lang w:eastAsia="hu-HU"/>
              </w:rPr>
              <w:t>1.</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2AC86D4B"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b/>
                <w:sz w:val="22"/>
                <w:szCs w:val="22"/>
                <w:lang w:eastAsia="hu-HU"/>
              </w:rPr>
              <w:t>A csillagászati ismeretek fejlődése</w:t>
            </w:r>
            <w:r w:rsidRPr="009025AA">
              <w:rPr>
                <w:rFonts w:eastAsia="Times New Roman" w:cs="Times New Roman"/>
                <w:sz w:val="22"/>
                <w:szCs w:val="22"/>
                <w:lang w:eastAsia="hu-HU"/>
              </w:rPr>
              <w:t xml:space="preserve"> </w:t>
            </w:r>
          </w:p>
          <w:p w14:paraId="6615AFEF"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A misztikus elképzelésektől a törvényekig</w:t>
            </w:r>
          </w:p>
          <w:p w14:paraId="690B4DEC" w14:textId="77777777" w:rsidR="007C16D9" w:rsidRPr="009025AA" w:rsidRDefault="007C16D9" w:rsidP="009025AA">
            <w:pPr>
              <w:jc w:val="left"/>
              <w:rPr>
                <w:rFonts w:eastAsia="Times New Roman" w:cs="Times New Roman"/>
                <w:b/>
                <w:sz w:val="22"/>
                <w:szCs w:val="22"/>
                <w:lang w:eastAsia="hu-H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1B9385D" w14:textId="77777777" w:rsidR="007C16D9" w:rsidRPr="009025AA" w:rsidRDefault="007C16D9" w:rsidP="009025AA">
            <w:pPr>
              <w:jc w:val="left"/>
              <w:rPr>
                <w:rFonts w:cs="Times New Roman"/>
                <w:sz w:val="22"/>
                <w:szCs w:val="22"/>
              </w:rPr>
            </w:pPr>
            <w:r w:rsidRPr="009025AA">
              <w:rPr>
                <w:rFonts w:cs="Times New Roman"/>
                <w:sz w:val="22"/>
                <w:szCs w:val="22"/>
              </w:rPr>
              <w:t>A csillagászati ismeretek fejlődésének kapcsolata a gyakorlati élet követelményeivel.</w:t>
            </w:r>
          </w:p>
          <w:p w14:paraId="69B43B9F" w14:textId="77777777" w:rsidR="007C16D9" w:rsidRPr="009025AA" w:rsidRDefault="007C16D9" w:rsidP="009025AA">
            <w:pPr>
              <w:jc w:val="left"/>
              <w:rPr>
                <w:rFonts w:cs="Times New Roman"/>
                <w:sz w:val="22"/>
                <w:szCs w:val="22"/>
              </w:rPr>
            </w:pPr>
            <w:r w:rsidRPr="009025AA">
              <w:rPr>
                <w:rFonts w:cs="Times New Roman"/>
                <w:sz w:val="22"/>
                <w:szCs w:val="22"/>
              </w:rPr>
              <w:t>A geo- és a heliocentrikus világkép problémaközpontú összehasonlítása.</w:t>
            </w:r>
          </w:p>
          <w:p w14:paraId="42603C12" w14:textId="1DC7E293" w:rsidR="007C16D9" w:rsidRPr="009025AA" w:rsidRDefault="00FD5E08" w:rsidP="009025AA">
            <w:pPr>
              <w:jc w:val="left"/>
              <w:rPr>
                <w:rFonts w:cs="Times New Roman"/>
                <w:sz w:val="22"/>
                <w:szCs w:val="22"/>
              </w:rPr>
            </w:pPr>
            <w:r>
              <w:rPr>
                <w:rFonts w:cs="Times New Roman"/>
                <w:sz w:val="22"/>
                <w:szCs w:val="22"/>
              </w:rPr>
              <w:t>Bolygómozgás törvényszerűségei.</w:t>
            </w:r>
          </w:p>
          <w:p w14:paraId="00ED5B4E" w14:textId="4758B198" w:rsidR="007C16D9" w:rsidRPr="009025AA" w:rsidRDefault="00FD5E08" w:rsidP="009025AA">
            <w:pPr>
              <w:jc w:val="left"/>
              <w:rPr>
                <w:rFonts w:cs="Times New Roman"/>
                <w:sz w:val="22"/>
                <w:szCs w:val="22"/>
              </w:rPr>
            </w:pPr>
            <w:r>
              <w:rPr>
                <w:rFonts w:cs="Times New Roman"/>
                <w:sz w:val="22"/>
                <w:szCs w:val="22"/>
              </w:rPr>
              <w:t>É</w:t>
            </w:r>
            <w:r w:rsidR="007C16D9" w:rsidRPr="009025AA">
              <w:rPr>
                <w:rFonts w:cs="Times New Roman"/>
                <w:sz w:val="22"/>
                <w:szCs w:val="22"/>
              </w:rPr>
              <w:t>rdekl</w:t>
            </w:r>
            <w:r>
              <w:rPr>
                <w:rFonts w:cs="Times New Roman"/>
                <w:sz w:val="22"/>
                <w:szCs w:val="22"/>
              </w:rPr>
              <w:t xml:space="preserve">ődés felkeltése a csillagászat </w:t>
            </w:r>
            <w:r w:rsidR="007C16D9" w:rsidRPr="009025AA">
              <w:rPr>
                <w:rFonts w:cs="Times New Roman"/>
                <w:sz w:val="22"/>
                <w:szCs w:val="22"/>
              </w:rPr>
              <w:t>fejlődése iránt.</w:t>
            </w:r>
          </w:p>
          <w:p w14:paraId="2CD46DDE" w14:textId="77777777" w:rsidR="007C16D9" w:rsidRPr="009025AA" w:rsidRDefault="007C16D9" w:rsidP="009025AA">
            <w:pPr>
              <w:jc w:val="left"/>
              <w:rPr>
                <w:rFonts w:cs="Times New Roman"/>
                <w:sz w:val="22"/>
                <w:szCs w:val="22"/>
              </w:rPr>
            </w:pPr>
            <w:r w:rsidRPr="009025AA">
              <w:rPr>
                <w:rFonts w:cs="Times New Roman"/>
                <w:sz w:val="22"/>
                <w:szCs w:val="22"/>
              </w:rPr>
              <w:t>A csillagképek látszólagosságának megértése.</w:t>
            </w:r>
          </w:p>
        </w:tc>
        <w:tc>
          <w:tcPr>
            <w:tcW w:w="1653" w:type="pct"/>
            <w:tcBorders>
              <w:top w:val="single" w:sz="4" w:space="0" w:color="auto"/>
              <w:left w:val="single" w:sz="4" w:space="0" w:color="auto"/>
              <w:bottom w:val="single" w:sz="4" w:space="0" w:color="auto"/>
              <w:right w:val="single" w:sz="4" w:space="0" w:color="auto"/>
            </w:tcBorders>
            <w:shd w:val="clear" w:color="auto" w:fill="auto"/>
          </w:tcPr>
          <w:p w14:paraId="6C87AFC5" w14:textId="4D08E036" w:rsidR="007C16D9" w:rsidRPr="009025AA" w:rsidRDefault="00FD5E08" w:rsidP="009025AA">
            <w:pPr>
              <w:jc w:val="left"/>
              <w:rPr>
                <w:rFonts w:cs="Times New Roman"/>
                <w:sz w:val="22"/>
                <w:szCs w:val="22"/>
              </w:rPr>
            </w:pPr>
            <w:r>
              <w:rPr>
                <w:rFonts w:cs="Times New Roman"/>
                <w:sz w:val="22"/>
                <w:szCs w:val="22"/>
              </w:rPr>
              <w:t>A hatékony, önálló tanulás kész</w:t>
            </w:r>
            <w:r w:rsidR="007C16D9" w:rsidRPr="009025AA">
              <w:rPr>
                <w:rFonts w:cs="Times New Roman"/>
                <w:sz w:val="22"/>
                <w:szCs w:val="22"/>
              </w:rPr>
              <w:t xml:space="preserve">ségének fejlesztése (szövegértelmezés, lényegkiemelés, ábra- és képelemzés, vizsgálat önálló elvégzése). </w:t>
            </w:r>
          </w:p>
          <w:p w14:paraId="2C6F00E8" w14:textId="77777777" w:rsidR="007C16D9" w:rsidRPr="009025AA" w:rsidRDefault="007C16D9" w:rsidP="009025AA">
            <w:pPr>
              <w:jc w:val="left"/>
              <w:rPr>
                <w:rFonts w:cs="Times New Roman"/>
                <w:sz w:val="22"/>
                <w:szCs w:val="22"/>
              </w:rPr>
            </w:pPr>
            <w:r w:rsidRPr="009025AA">
              <w:rPr>
                <w:rFonts w:cs="Times New Roman"/>
                <w:sz w:val="22"/>
                <w:szCs w:val="22"/>
              </w:rPr>
              <w:t>Gondolkodási műveletek fejlesztése (összehasonlítás, rendszerezés).</w:t>
            </w:r>
          </w:p>
          <w:p w14:paraId="3982888B" w14:textId="688E4ADC" w:rsidR="007C16D9" w:rsidRPr="009025AA" w:rsidRDefault="007C16D9" w:rsidP="009025AA">
            <w:pPr>
              <w:jc w:val="left"/>
              <w:rPr>
                <w:rFonts w:cs="Times New Roman"/>
                <w:sz w:val="22"/>
                <w:szCs w:val="22"/>
              </w:rPr>
            </w:pPr>
            <w:r w:rsidRPr="009025AA">
              <w:rPr>
                <w:rFonts w:cs="Times New Roman"/>
                <w:sz w:val="22"/>
                <w:szCs w:val="22"/>
              </w:rPr>
              <w:t xml:space="preserve">Szóbeli beszámoló gyűjtő-, kutatómunkával szerzett ismeretekből (pl. csillagképek mitológiai eredettörténete különböző kultúrkörökben). </w:t>
            </w:r>
          </w:p>
          <w:p w14:paraId="4E04549C" w14:textId="77777777" w:rsidR="0055681D" w:rsidRDefault="007C16D9" w:rsidP="002A47EC">
            <w:pPr>
              <w:jc w:val="left"/>
              <w:rPr>
                <w:rFonts w:eastAsia="Times New Roman" w:cs="Times New Roman"/>
                <w:i/>
                <w:sz w:val="22"/>
                <w:szCs w:val="22"/>
                <w:lang w:eastAsia="hu-HU"/>
              </w:rPr>
            </w:pPr>
            <w:r w:rsidRPr="009025AA">
              <w:rPr>
                <w:rFonts w:eastAsia="Times New Roman" w:cs="Times New Roman"/>
                <w:sz w:val="22"/>
                <w:szCs w:val="22"/>
                <w:lang w:eastAsia="hu-HU"/>
              </w:rPr>
              <w:t>Matematikai és fizikai ismeretek alkalmazása (bolygómozgás törvényszerűségei, tömegvonzás törvénye).</w:t>
            </w:r>
            <w:r w:rsidR="002A47EC" w:rsidRPr="000A3C7E">
              <w:rPr>
                <w:rFonts w:eastAsia="Times New Roman" w:cs="Times New Roman"/>
                <w:i/>
                <w:sz w:val="22"/>
                <w:szCs w:val="22"/>
                <w:lang w:eastAsia="hu-HU"/>
              </w:rPr>
              <w:t xml:space="preserve"> </w:t>
            </w:r>
          </w:p>
          <w:p w14:paraId="5FBD022E" w14:textId="26CC7C5C" w:rsidR="002A47EC" w:rsidRPr="000A3C7E" w:rsidRDefault="002A47EC" w:rsidP="002A47EC">
            <w:pPr>
              <w:jc w:val="left"/>
              <w:rPr>
                <w:rFonts w:eastAsia="Times New Roman" w:cs="Times New Roman"/>
                <w:i/>
                <w:sz w:val="22"/>
                <w:szCs w:val="22"/>
                <w:lang w:eastAsia="hu-HU"/>
              </w:rPr>
            </w:pPr>
            <w:r w:rsidRPr="000A3C7E">
              <w:rPr>
                <w:rFonts w:eastAsia="Times New Roman" w:cs="Times New Roman"/>
                <w:i/>
                <w:sz w:val="22"/>
                <w:szCs w:val="22"/>
                <w:lang w:eastAsia="hu-HU"/>
              </w:rPr>
              <w:t xml:space="preserve">Önálló </w:t>
            </w:r>
            <w:r>
              <w:rPr>
                <w:rFonts w:eastAsia="Times New Roman" w:cs="Times New Roman"/>
                <w:i/>
                <w:sz w:val="22"/>
                <w:szCs w:val="22"/>
                <w:lang w:eastAsia="hu-HU"/>
              </w:rPr>
              <w:t>i</w:t>
            </w:r>
            <w:r w:rsidRPr="000A3C7E">
              <w:rPr>
                <w:rFonts w:eastAsia="Times New Roman" w:cs="Times New Roman"/>
                <w:i/>
                <w:sz w:val="22"/>
                <w:szCs w:val="22"/>
                <w:lang w:eastAsia="hu-HU"/>
              </w:rPr>
              <w:t>nteraktív tanulói feladat: számítsuk ki hány évesek l</w:t>
            </w:r>
            <w:r w:rsidR="00FD5E08">
              <w:rPr>
                <w:rFonts w:eastAsia="Times New Roman" w:cs="Times New Roman"/>
                <w:i/>
                <w:sz w:val="22"/>
                <w:szCs w:val="22"/>
                <w:lang w:eastAsia="hu-HU"/>
              </w:rPr>
              <w:t>ennénk a Naprendszer égitestein!</w:t>
            </w:r>
          </w:p>
          <w:p w14:paraId="43F66260" w14:textId="7B774115" w:rsidR="007C16D9" w:rsidRDefault="00683949" w:rsidP="002A47EC">
            <w:pPr>
              <w:jc w:val="left"/>
              <w:rPr>
                <w:rFonts w:eastAsia="Times New Roman" w:cs="Times New Roman"/>
                <w:i/>
                <w:color w:val="0000FF"/>
                <w:sz w:val="22"/>
                <w:szCs w:val="22"/>
                <w:u w:val="single"/>
                <w:lang w:eastAsia="hu-HU"/>
              </w:rPr>
            </w:pPr>
            <w:hyperlink r:id="rId11" w:history="1">
              <w:r w:rsidR="0024093C" w:rsidRPr="0061664B">
                <w:rPr>
                  <w:rStyle w:val="Hyperlink"/>
                  <w:rFonts w:eastAsia="Times New Roman" w:cs="Times New Roman"/>
                  <w:i/>
                  <w:sz w:val="22"/>
                  <w:szCs w:val="22"/>
                  <w:lang w:eastAsia="hu-HU"/>
                </w:rPr>
                <w:t>http://www.exploratorium.edu/ronh/age/</w:t>
              </w:r>
            </w:hyperlink>
          </w:p>
          <w:p w14:paraId="710975B3" w14:textId="77777777" w:rsidR="0024093C" w:rsidRPr="00FD5E08" w:rsidRDefault="0024093C" w:rsidP="002A47EC">
            <w:pPr>
              <w:jc w:val="left"/>
              <w:rPr>
                <w:rFonts w:eastAsia="Times New Roman" w:cs="Times New Roman"/>
                <w:i/>
                <w:color w:val="0000FF"/>
                <w:sz w:val="22"/>
                <w:szCs w:val="22"/>
                <w:u w:val="single"/>
                <w:lang w:eastAsia="hu-HU"/>
              </w:rPr>
            </w:pPr>
          </w:p>
        </w:tc>
        <w:tc>
          <w:tcPr>
            <w:tcW w:w="1067" w:type="pct"/>
            <w:tcBorders>
              <w:top w:val="single" w:sz="4" w:space="0" w:color="auto"/>
              <w:left w:val="single" w:sz="4" w:space="0" w:color="auto"/>
              <w:bottom w:val="single" w:sz="4" w:space="0" w:color="auto"/>
              <w:right w:val="single" w:sz="4" w:space="0" w:color="auto"/>
            </w:tcBorders>
            <w:shd w:val="clear" w:color="auto" w:fill="auto"/>
          </w:tcPr>
          <w:p w14:paraId="680394BC" w14:textId="2ED4765C" w:rsidR="007C16D9" w:rsidRPr="009025AA" w:rsidRDefault="007C16D9" w:rsidP="009025AA">
            <w:pPr>
              <w:jc w:val="left"/>
              <w:rPr>
                <w:rFonts w:cs="Times New Roman"/>
                <w:sz w:val="22"/>
                <w:szCs w:val="22"/>
              </w:rPr>
            </w:pPr>
            <w:r w:rsidRPr="009025AA">
              <w:rPr>
                <w:rFonts w:cs="Times New Roman"/>
                <w:sz w:val="22"/>
                <w:szCs w:val="22"/>
              </w:rPr>
              <w:t>földközéppontú (geocentrikus) világkép, napközéppontú (heliocentrikus) világkép, csillagkép</w:t>
            </w:r>
            <w:r w:rsidR="00FD5E08">
              <w:rPr>
                <w:rFonts w:cs="Times New Roman"/>
                <w:sz w:val="22"/>
                <w:szCs w:val="22"/>
              </w:rPr>
              <w:t>;</w:t>
            </w:r>
            <w:r w:rsidRPr="009025AA">
              <w:rPr>
                <w:rFonts w:cs="Times New Roman"/>
                <w:sz w:val="22"/>
                <w:szCs w:val="22"/>
              </w:rPr>
              <w:t xml:space="preserve"> </w:t>
            </w:r>
          </w:p>
          <w:p w14:paraId="75502D2B" w14:textId="77777777" w:rsidR="007C16D9" w:rsidRPr="009025AA" w:rsidRDefault="007C16D9" w:rsidP="009025AA">
            <w:pPr>
              <w:jc w:val="left"/>
              <w:rPr>
                <w:rFonts w:cs="Times New Roman"/>
                <w:sz w:val="22"/>
                <w:szCs w:val="22"/>
              </w:rPr>
            </w:pPr>
            <w:r w:rsidRPr="009408EF">
              <w:rPr>
                <w:rFonts w:cs="Times New Roman"/>
                <w:sz w:val="22"/>
                <w:szCs w:val="22"/>
              </w:rPr>
              <w:t>Arisztarkhosz</w:t>
            </w:r>
            <w:r w:rsidRPr="009025AA">
              <w:rPr>
                <w:rFonts w:cs="Times New Roman"/>
                <w:sz w:val="22"/>
                <w:szCs w:val="22"/>
              </w:rPr>
              <w:t>, Ptolemaiosz,</w:t>
            </w:r>
          </w:p>
          <w:p w14:paraId="1FE1B805" w14:textId="77777777" w:rsidR="007C16D9" w:rsidRPr="009025AA" w:rsidRDefault="007C16D9" w:rsidP="009025AA">
            <w:pPr>
              <w:jc w:val="left"/>
              <w:rPr>
                <w:rFonts w:cs="Times New Roman"/>
                <w:sz w:val="22"/>
                <w:szCs w:val="22"/>
              </w:rPr>
            </w:pPr>
            <w:r w:rsidRPr="009025AA">
              <w:rPr>
                <w:rFonts w:cs="Times New Roman"/>
                <w:sz w:val="22"/>
                <w:szCs w:val="22"/>
              </w:rPr>
              <w:t xml:space="preserve">Kopernikusz, Galilei, Kepler, Newton, Nagy Göncöl, Kis Göncöl, Sarkcsillag </w:t>
            </w:r>
          </w:p>
          <w:p w14:paraId="315D52C9" w14:textId="77777777" w:rsidR="007C16D9" w:rsidRPr="009025AA" w:rsidRDefault="007C16D9" w:rsidP="009025AA">
            <w:pPr>
              <w:jc w:val="left"/>
              <w:rPr>
                <w:rFonts w:eastAsia="Times New Roman" w:cs="Times New Roman"/>
                <w:sz w:val="22"/>
                <w:szCs w:val="22"/>
                <w:lang w:eastAsia="hu-HU"/>
              </w:rPr>
            </w:pPr>
          </w:p>
        </w:tc>
      </w:tr>
      <w:tr w:rsidR="007C16D9" w:rsidRPr="009025AA" w14:paraId="606FBE2B" w14:textId="77777777" w:rsidTr="00201D3A">
        <w:trPr>
          <w:trHeight w:val="344"/>
          <w:jc w:val="center"/>
        </w:trPr>
        <w:tc>
          <w:tcPr>
            <w:tcW w:w="376" w:type="pct"/>
            <w:shd w:val="clear" w:color="auto" w:fill="auto"/>
            <w:hideMark/>
          </w:tcPr>
          <w:p w14:paraId="302166D4" w14:textId="6CCBE4F9" w:rsidR="007C16D9" w:rsidRPr="009025AA" w:rsidRDefault="007C16D9" w:rsidP="007763DF">
            <w:pPr>
              <w:jc w:val="center"/>
              <w:rPr>
                <w:rFonts w:eastAsia="Times New Roman" w:cs="Times New Roman"/>
                <w:sz w:val="22"/>
                <w:szCs w:val="22"/>
                <w:lang w:eastAsia="hu-HU"/>
              </w:rPr>
            </w:pPr>
            <w:r w:rsidRPr="009025AA">
              <w:rPr>
                <w:rFonts w:eastAsia="Times New Roman" w:cs="Times New Roman"/>
                <w:sz w:val="22"/>
                <w:szCs w:val="22"/>
                <w:lang w:eastAsia="hu-HU"/>
              </w:rPr>
              <w:t>2.</w:t>
            </w:r>
          </w:p>
        </w:tc>
        <w:tc>
          <w:tcPr>
            <w:tcW w:w="802" w:type="pct"/>
            <w:shd w:val="clear" w:color="auto" w:fill="auto"/>
          </w:tcPr>
          <w:p w14:paraId="0C72A058"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b/>
                <w:sz w:val="22"/>
                <w:szCs w:val="22"/>
                <w:lang w:eastAsia="hu-HU"/>
              </w:rPr>
              <w:t>Az űrkutatás fejlődése</w:t>
            </w:r>
            <w:r w:rsidRPr="009025AA">
              <w:rPr>
                <w:rFonts w:eastAsia="Times New Roman" w:cs="Times New Roman"/>
                <w:sz w:val="22"/>
                <w:szCs w:val="22"/>
                <w:lang w:eastAsia="hu-HU"/>
              </w:rPr>
              <w:t xml:space="preserve"> Emberközelben a világűr</w:t>
            </w:r>
          </w:p>
          <w:p w14:paraId="247E14D4" w14:textId="77777777" w:rsidR="007C16D9" w:rsidRPr="009025AA" w:rsidRDefault="007C16D9" w:rsidP="009025AA">
            <w:pPr>
              <w:jc w:val="left"/>
              <w:rPr>
                <w:rFonts w:eastAsia="Times New Roman" w:cs="Times New Roman"/>
                <w:b/>
                <w:sz w:val="22"/>
                <w:szCs w:val="22"/>
                <w:lang w:eastAsia="hu-HU"/>
              </w:rPr>
            </w:pPr>
          </w:p>
        </w:tc>
        <w:tc>
          <w:tcPr>
            <w:tcW w:w="1102" w:type="pct"/>
            <w:shd w:val="clear" w:color="auto" w:fill="auto"/>
          </w:tcPr>
          <w:p w14:paraId="5C4E4A8E" w14:textId="77777777" w:rsidR="00FD5E08"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Az érdeklődés felk</w:t>
            </w:r>
            <w:r w:rsidR="00FD5E08">
              <w:rPr>
                <w:rFonts w:eastAsia="Times New Roman" w:cs="Times New Roman"/>
                <w:sz w:val="22"/>
                <w:szCs w:val="22"/>
                <w:lang w:eastAsia="hu-HU"/>
              </w:rPr>
              <w:t xml:space="preserve">eltése az űrkutatás eszközei, </w:t>
            </w:r>
            <w:r w:rsidRPr="009025AA">
              <w:rPr>
                <w:rFonts w:eastAsia="Times New Roman" w:cs="Times New Roman"/>
                <w:sz w:val="22"/>
                <w:szCs w:val="22"/>
                <w:lang w:eastAsia="hu-HU"/>
              </w:rPr>
              <w:t xml:space="preserve">módszerei, valamint magyar vonatkozású eredményei iránt. </w:t>
            </w:r>
          </w:p>
          <w:p w14:paraId="13F1E016" w14:textId="428EFF14"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Az ismeretek aktualizálása.</w:t>
            </w:r>
          </w:p>
          <w:p w14:paraId="412E6204" w14:textId="6104B8CC" w:rsidR="00927437"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 xml:space="preserve">A </w:t>
            </w:r>
            <w:r w:rsidR="00FD5E08">
              <w:rPr>
                <w:rFonts w:eastAsia="Times New Roman" w:cs="Times New Roman"/>
                <w:sz w:val="22"/>
                <w:szCs w:val="22"/>
                <w:lang w:eastAsia="hu-HU"/>
              </w:rPr>
              <w:t>mesterséges égitestek pályája</w:t>
            </w:r>
            <w:r w:rsidRPr="009025AA">
              <w:rPr>
                <w:rFonts w:eastAsia="Times New Roman" w:cs="Times New Roman"/>
                <w:sz w:val="22"/>
                <w:szCs w:val="22"/>
                <w:lang w:eastAsia="hu-HU"/>
              </w:rPr>
              <w:t xml:space="preserve"> és alkalmazási lehetőségeinek kapcsolata.</w:t>
            </w:r>
          </w:p>
          <w:p w14:paraId="2B730BDF" w14:textId="77777777" w:rsidR="00927437" w:rsidRDefault="00927437" w:rsidP="009025AA">
            <w:pPr>
              <w:jc w:val="left"/>
              <w:rPr>
                <w:rFonts w:eastAsia="Times New Roman" w:cs="Times New Roman"/>
                <w:sz w:val="22"/>
                <w:szCs w:val="22"/>
                <w:lang w:eastAsia="hu-HU"/>
              </w:rPr>
            </w:pPr>
          </w:p>
          <w:p w14:paraId="4BF6225D" w14:textId="0CFEC07E" w:rsidR="007C16D9" w:rsidRPr="00C94449" w:rsidRDefault="007C16D9" w:rsidP="00927437">
            <w:pPr>
              <w:jc w:val="left"/>
              <w:rPr>
                <w:rFonts w:eastAsia="Times New Roman" w:cs="Times New Roman"/>
                <w:i/>
                <w:color w:val="000000" w:themeColor="text1"/>
                <w:sz w:val="22"/>
                <w:szCs w:val="22"/>
                <w:lang w:eastAsia="hu-HU"/>
              </w:rPr>
            </w:pPr>
            <w:r w:rsidRPr="00C94449">
              <w:rPr>
                <w:rFonts w:eastAsia="Times New Roman" w:cs="Times New Roman"/>
                <w:i/>
                <w:color w:val="000000" w:themeColor="text1"/>
                <w:sz w:val="22"/>
                <w:szCs w:val="22"/>
                <w:lang w:eastAsia="hu-HU"/>
              </w:rPr>
              <w:t xml:space="preserve"> </w:t>
            </w:r>
          </w:p>
          <w:p w14:paraId="3C9119A9" w14:textId="77777777" w:rsidR="007C16D9" w:rsidRPr="009025AA" w:rsidRDefault="007C16D9" w:rsidP="009025AA">
            <w:pPr>
              <w:jc w:val="left"/>
              <w:rPr>
                <w:rFonts w:eastAsia="Times New Roman" w:cs="Times New Roman"/>
                <w:sz w:val="22"/>
                <w:szCs w:val="22"/>
                <w:lang w:eastAsia="hu-HU"/>
              </w:rPr>
            </w:pPr>
          </w:p>
        </w:tc>
        <w:tc>
          <w:tcPr>
            <w:tcW w:w="1653" w:type="pct"/>
            <w:shd w:val="clear" w:color="auto" w:fill="auto"/>
          </w:tcPr>
          <w:p w14:paraId="74E1A20A"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Gondolkodási műveletek és képességek fejlesztése (összehasonlítás és rendszerezés, ismeretek alkalmazása, alternatívákban való gondolkodás).</w:t>
            </w:r>
          </w:p>
          <w:p w14:paraId="0F1242C3" w14:textId="1FA37CA4"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A tudományos megismerés iránti érdeklődés fokozása</w:t>
            </w:r>
            <w:r w:rsidR="00FD5E08">
              <w:rPr>
                <w:rFonts w:eastAsia="Times New Roman" w:cs="Times New Roman"/>
                <w:sz w:val="22"/>
                <w:szCs w:val="22"/>
                <w:lang w:eastAsia="hu-HU"/>
              </w:rPr>
              <w:t xml:space="preserve"> tudománytörténeti érdekességekkel</w:t>
            </w:r>
            <w:r w:rsidRPr="009025AA">
              <w:rPr>
                <w:rFonts w:eastAsia="Times New Roman" w:cs="Times New Roman"/>
                <w:sz w:val="22"/>
                <w:szCs w:val="22"/>
                <w:lang w:eastAsia="hu-HU"/>
              </w:rPr>
              <w:t>.</w:t>
            </w:r>
          </w:p>
          <w:p w14:paraId="4A97E052" w14:textId="469B19FC" w:rsidR="007C16D9"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 xml:space="preserve">Kommunikációs képesség fejlesztése (szóbeli beszámoló </w:t>
            </w:r>
            <w:r w:rsidR="00FD5E08">
              <w:rPr>
                <w:rFonts w:cs="Times New Roman"/>
                <w:sz w:val="22"/>
                <w:szCs w:val="22"/>
              </w:rPr>
              <w:t xml:space="preserve">gyűjtő- és </w:t>
            </w:r>
            <w:r w:rsidRPr="009025AA">
              <w:rPr>
                <w:rFonts w:cs="Times New Roman"/>
                <w:sz w:val="22"/>
                <w:szCs w:val="22"/>
              </w:rPr>
              <w:t xml:space="preserve">kutatómunkával szerzett ismeretekből, pl. </w:t>
            </w:r>
            <w:r w:rsidRPr="009025AA">
              <w:rPr>
                <w:rFonts w:eastAsia="Times New Roman" w:cs="Times New Roman"/>
                <w:sz w:val="22"/>
                <w:szCs w:val="22"/>
                <w:lang w:eastAsia="hu-HU"/>
              </w:rPr>
              <w:t>az űrkutatás legújabb eredményei).</w:t>
            </w:r>
          </w:p>
          <w:p w14:paraId="4740A19A" w14:textId="15846E9C" w:rsidR="00FD5E08" w:rsidRPr="00FD5E08" w:rsidRDefault="00683949" w:rsidP="00535895">
            <w:pPr>
              <w:jc w:val="left"/>
              <w:rPr>
                <w:rFonts w:eastAsia="Times New Roman" w:cs="Times New Roman"/>
                <w:i/>
                <w:color w:val="0000FF"/>
                <w:sz w:val="22"/>
                <w:szCs w:val="22"/>
                <w:u w:val="single"/>
                <w:lang w:eastAsia="hu-HU"/>
              </w:rPr>
            </w:pPr>
            <w:hyperlink r:id="rId12" w:history="1">
              <w:r w:rsidR="00535895" w:rsidRPr="00FD5E08">
                <w:rPr>
                  <w:rStyle w:val="Hyperlink"/>
                  <w:rFonts w:eastAsia="Times New Roman" w:cs="Times New Roman"/>
                  <w:i/>
                  <w:color w:val="0000FF"/>
                  <w:sz w:val="22"/>
                  <w:szCs w:val="22"/>
                  <w:lang w:eastAsia="hu-HU"/>
                </w:rPr>
                <w:t>https://player.nkp.hu/play/103042</w:t>
              </w:r>
            </w:hyperlink>
          </w:p>
          <w:p w14:paraId="01901839" w14:textId="77777777" w:rsidR="00535895" w:rsidRPr="00FD5E08" w:rsidRDefault="00683949" w:rsidP="00535895">
            <w:pPr>
              <w:jc w:val="left"/>
              <w:rPr>
                <w:rFonts w:eastAsia="Times New Roman" w:cs="Times New Roman"/>
                <w:i/>
                <w:color w:val="0000FF"/>
                <w:sz w:val="22"/>
                <w:szCs w:val="22"/>
                <w:u w:val="single"/>
                <w:lang w:eastAsia="hu-HU"/>
              </w:rPr>
            </w:pPr>
            <w:hyperlink r:id="rId13" w:history="1">
              <w:r w:rsidR="00535895" w:rsidRPr="00FD5E08">
                <w:rPr>
                  <w:rStyle w:val="Hyperlink"/>
                  <w:rFonts w:eastAsia="Times New Roman" w:cs="Times New Roman"/>
                  <w:i/>
                  <w:color w:val="0000FF"/>
                  <w:sz w:val="22"/>
                  <w:szCs w:val="22"/>
                  <w:lang w:eastAsia="hu-HU"/>
                </w:rPr>
                <w:t>https://player.nkp.hu/play/102948</w:t>
              </w:r>
            </w:hyperlink>
          </w:p>
          <w:p w14:paraId="2586ED31" w14:textId="77777777" w:rsidR="00535895" w:rsidRPr="00FD5E08" w:rsidRDefault="00683949" w:rsidP="00535895">
            <w:pPr>
              <w:jc w:val="left"/>
              <w:rPr>
                <w:rStyle w:val="Hyperlink"/>
                <w:rFonts w:eastAsia="Times New Roman" w:cs="Times New Roman"/>
                <w:i/>
                <w:color w:val="0000FF"/>
                <w:sz w:val="22"/>
                <w:szCs w:val="22"/>
                <w:lang w:eastAsia="hu-HU"/>
              </w:rPr>
            </w:pPr>
            <w:hyperlink r:id="rId14" w:history="1">
              <w:r w:rsidR="00535895" w:rsidRPr="00FD5E08">
                <w:rPr>
                  <w:rStyle w:val="Hyperlink"/>
                  <w:rFonts w:eastAsia="Times New Roman" w:cs="Times New Roman"/>
                  <w:i/>
                  <w:color w:val="0000FF"/>
                  <w:sz w:val="22"/>
                  <w:szCs w:val="22"/>
                  <w:lang w:eastAsia="hu-HU"/>
                </w:rPr>
                <w:t>https://player.nkp.hu/play/102949</w:t>
              </w:r>
            </w:hyperlink>
          </w:p>
          <w:p w14:paraId="69E565A3" w14:textId="4D0F53DE" w:rsidR="00E57ADE" w:rsidRPr="00E57ADE" w:rsidRDefault="00E57ADE" w:rsidP="00E57ADE">
            <w:pPr>
              <w:jc w:val="left"/>
              <w:rPr>
                <w:rFonts w:eastAsia="Times New Roman" w:cs="Times New Roman"/>
                <w:sz w:val="22"/>
                <w:szCs w:val="22"/>
                <w:lang w:eastAsia="hu-HU"/>
              </w:rPr>
            </w:pPr>
            <w:r w:rsidRPr="00E57ADE">
              <w:rPr>
                <w:rFonts w:eastAsia="Times New Roman" w:cs="Times New Roman"/>
                <w:sz w:val="22"/>
                <w:szCs w:val="22"/>
                <w:lang w:eastAsia="hu-HU"/>
              </w:rPr>
              <w:t>A csillagászati ismeretek</w:t>
            </w:r>
            <w:r w:rsidR="00FD5E08">
              <w:rPr>
                <w:rFonts w:eastAsia="Times New Roman" w:cs="Times New Roman"/>
                <w:sz w:val="22"/>
                <w:szCs w:val="22"/>
                <w:lang w:eastAsia="hu-HU"/>
              </w:rPr>
              <w:t xml:space="preserve"> bővítésében haszná</w:t>
            </w:r>
            <w:r w:rsidRPr="00E57ADE">
              <w:rPr>
                <w:rFonts w:eastAsia="Times New Roman" w:cs="Times New Roman"/>
                <w:sz w:val="22"/>
                <w:szCs w:val="22"/>
                <w:lang w:eastAsia="hu-HU"/>
              </w:rPr>
              <w:t>ható</w:t>
            </w:r>
            <w:r w:rsidR="0055681D">
              <w:rPr>
                <w:rFonts w:eastAsia="Times New Roman" w:cs="Times New Roman"/>
                <w:sz w:val="22"/>
                <w:szCs w:val="22"/>
                <w:lang w:eastAsia="hu-HU"/>
              </w:rPr>
              <w:t xml:space="preserve"> </w:t>
            </w:r>
            <w:r w:rsidRPr="00E57ADE">
              <w:rPr>
                <w:rFonts w:eastAsia="Times New Roman" w:cs="Times New Roman"/>
                <w:sz w:val="22"/>
                <w:szCs w:val="22"/>
                <w:lang w:eastAsia="hu-HU"/>
              </w:rPr>
              <w:t>magyar nyelvű internetes honlapok:</w:t>
            </w:r>
          </w:p>
          <w:p w14:paraId="5F6319A1" w14:textId="31550D6D" w:rsidR="00E57ADE" w:rsidRPr="00FD5E08" w:rsidRDefault="00683949" w:rsidP="00E57ADE">
            <w:pPr>
              <w:jc w:val="left"/>
              <w:rPr>
                <w:rFonts w:eastAsia="Times New Roman" w:cs="Times New Roman"/>
                <w:i/>
                <w:color w:val="0000FF"/>
                <w:sz w:val="22"/>
                <w:szCs w:val="22"/>
                <w:u w:val="single"/>
                <w:lang w:eastAsia="hu-HU"/>
              </w:rPr>
            </w:pPr>
            <w:hyperlink r:id="rId15" w:history="1">
              <w:r w:rsidR="00FD5E08" w:rsidRPr="00C9725B">
                <w:rPr>
                  <w:rStyle w:val="Hyperlink"/>
                  <w:rFonts w:eastAsia="Times New Roman" w:cs="Times New Roman"/>
                  <w:i/>
                  <w:sz w:val="22"/>
                  <w:szCs w:val="22"/>
                  <w:lang w:eastAsia="hu-HU"/>
                </w:rPr>
                <w:t>http://www.urvilag.hu</w:t>
              </w:r>
            </w:hyperlink>
            <w:r w:rsidR="00FD5E08">
              <w:rPr>
                <w:rFonts w:eastAsia="Times New Roman" w:cs="Times New Roman"/>
                <w:i/>
                <w:color w:val="0000FF"/>
                <w:sz w:val="22"/>
                <w:szCs w:val="22"/>
                <w:u w:val="single"/>
                <w:lang w:eastAsia="hu-HU"/>
              </w:rPr>
              <w:t xml:space="preserve">; </w:t>
            </w:r>
            <w:r w:rsidR="00E57ADE" w:rsidRPr="00FD5E08">
              <w:rPr>
                <w:rFonts w:eastAsia="Times New Roman" w:cs="Times New Roman"/>
                <w:i/>
                <w:color w:val="0000FF"/>
                <w:sz w:val="22"/>
                <w:szCs w:val="22"/>
                <w:u w:val="single"/>
                <w:lang w:eastAsia="hu-HU"/>
              </w:rPr>
              <w:t>http://www.mcse.hu</w:t>
            </w:r>
            <w:r w:rsidR="00FD5E08">
              <w:rPr>
                <w:rFonts w:eastAsia="Times New Roman" w:cs="Times New Roman"/>
                <w:i/>
                <w:color w:val="0000FF"/>
                <w:sz w:val="22"/>
                <w:szCs w:val="22"/>
                <w:u w:val="single"/>
                <w:lang w:eastAsia="hu-HU"/>
              </w:rPr>
              <w:t>;</w:t>
            </w:r>
            <w:r w:rsidR="00E57ADE" w:rsidRPr="00FD5E08">
              <w:rPr>
                <w:rFonts w:eastAsia="Times New Roman" w:cs="Times New Roman"/>
                <w:i/>
                <w:color w:val="0000FF"/>
                <w:sz w:val="22"/>
                <w:szCs w:val="22"/>
                <w:u w:val="single"/>
                <w:lang w:eastAsia="hu-HU"/>
              </w:rPr>
              <w:t xml:space="preserve"> </w:t>
            </w:r>
          </w:p>
          <w:p w14:paraId="77DB2F18" w14:textId="016595A2" w:rsidR="00E57ADE" w:rsidRPr="00FD5E08" w:rsidRDefault="00E57ADE" w:rsidP="00E57ADE">
            <w:pPr>
              <w:jc w:val="left"/>
              <w:rPr>
                <w:rFonts w:eastAsia="Times New Roman" w:cs="Times New Roman"/>
                <w:i/>
                <w:color w:val="0000FF"/>
                <w:sz w:val="22"/>
                <w:szCs w:val="22"/>
                <w:u w:val="single"/>
                <w:lang w:eastAsia="hu-HU"/>
              </w:rPr>
            </w:pPr>
            <w:r w:rsidRPr="00FD5E08">
              <w:rPr>
                <w:rFonts w:eastAsia="Times New Roman" w:cs="Times New Roman"/>
                <w:i/>
                <w:color w:val="0000FF"/>
                <w:sz w:val="22"/>
                <w:szCs w:val="22"/>
                <w:u w:val="single"/>
                <w:lang w:eastAsia="hu-HU"/>
              </w:rPr>
              <w:t>http:/</w:t>
            </w:r>
            <w:r w:rsidR="00FD5E08">
              <w:rPr>
                <w:rFonts w:eastAsia="Times New Roman" w:cs="Times New Roman"/>
                <w:i/>
                <w:color w:val="0000FF"/>
                <w:sz w:val="22"/>
                <w:szCs w:val="22"/>
                <w:u w:val="single"/>
                <w:lang w:eastAsia="hu-HU"/>
              </w:rPr>
              <w:t>/www.tudasbazis.csillagaszat.hu;</w:t>
            </w:r>
          </w:p>
          <w:p w14:paraId="582345CA" w14:textId="312A1B1B" w:rsidR="00E57ADE" w:rsidRPr="00FD5E08" w:rsidRDefault="00683949" w:rsidP="00E57ADE">
            <w:pPr>
              <w:jc w:val="left"/>
              <w:rPr>
                <w:rFonts w:eastAsia="Times New Roman" w:cs="Times New Roman"/>
                <w:i/>
                <w:color w:val="0000FF"/>
                <w:sz w:val="22"/>
                <w:szCs w:val="22"/>
                <w:u w:val="single"/>
                <w:lang w:eastAsia="hu-HU"/>
              </w:rPr>
            </w:pPr>
            <w:hyperlink r:id="rId16" w:history="1">
              <w:r w:rsidR="00D6166F" w:rsidRPr="00FD5E08">
                <w:rPr>
                  <w:rStyle w:val="Hyperlink"/>
                  <w:rFonts w:eastAsia="Times New Roman" w:cs="Times New Roman"/>
                  <w:i/>
                  <w:color w:val="0000FF"/>
                  <w:sz w:val="22"/>
                  <w:szCs w:val="22"/>
                  <w:lang w:eastAsia="hu-HU"/>
                </w:rPr>
                <w:t>http://www.jate.u-szeged.hu/obs/</w:t>
              </w:r>
            </w:hyperlink>
            <w:r w:rsidR="00FD5E08">
              <w:rPr>
                <w:rStyle w:val="Hyperlink"/>
                <w:rFonts w:eastAsia="Times New Roman" w:cs="Times New Roman"/>
                <w:i/>
                <w:color w:val="0000FF"/>
                <w:sz w:val="22"/>
                <w:szCs w:val="22"/>
                <w:lang w:eastAsia="hu-HU"/>
              </w:rPr>
              <w:t>;</w:t>
            </w:r>
          </w:p>
          <w:p w14:paraId="6FB3499E" w14:textId="77777777" w:rsidR="00D6166F" w:rsidRPr="00FD5E08" w:rsidRDefault="00683949" w:rsidP="00E57ADE">
            <w:pPr>
              <w:jc w:val="left"/>
              <w:rPr>
                <w:rFonts w:eastAsia="Times New Roman" w:cs="Times New Roman"/>
                <w:color w:val="0000FF"/>
                <w:sz w:val="22"/>
                <w:szCs w:val="22"/>
                <w:u w:val="single"/>
                <w:lang w:eastAsia="hu-HU"/>
              </w:rPr>
            </w:pPr>
            <w:hyperlink r:id="rId17" w:history="1">
              <w:r w:rsidR="00D6166F" w:rsidRPr="00FD5E08">
                <w:rPr>
                  <w:rStyle w:val="Hyperlink"/>
                  <w:rFonts w:eastAsia="Times New Roman" w:cs="Times New Roman"/>
                  <w:i/>
                  <w:color w:val="0000FF"/>
                  <w:sz w:val="22"/>
                  <w:szCs w:val="22"/>
                  <w:lang w:eastAsia="hu-HU"/>
                </w:rPr>
                <w:t>http://foldrajzmagazin.hu/azsia-es-ausztralia/kinaban-elkeszult-a-vilag-legnagyobb-egytanyeros-radiotavcsove/</w:t>
              </w:r>
            </w:hyperlink>
            <w:r w:rsidR="00D6166F" w:rsidRPr="00FD5E08">
              <w:rPr>
                <w:rFonts w:eastAsia="Times New Roman" w:cs="Times New Roman"/>
                <w:color w:val="0000FF"/>
                <w:sz w:val="22"/>
                <w:szCs w:val="22"/>
                <w:u w:val="single"/>
                <w:lang w:eastAsia="hu-HU"/>
              </w:rPr>
              <w:t xml:space="preserve"> </w:t>
            </w:r>
            <w:r w:rsidR="00D6166F" w:rsidRPr="00FD5E08">
              <w:rPr>
                <w:rFonts w:eastAsia="Times New Roman" w:cs="Times New Roman"/>
                <w:sz w:val="22"/>
                <w:szCs w:val="22"/>
                <w:lang w:eastAsia="hu-HU"/>
              </w:rPr>
              <w:t>(szemelvény)</w:t>
            </w:r>
          </w:p>
          <w:p w14:paraId="2908A9BB" w14:textId="77777777" w:rsidR="006F31CC" w:rsidRDefault="00683949" w:rsidP="00E57ADE">
            <w:pPr>
              <w:jc w:val="left"/>
              <w:rPr>
                <w:rFonts w:eastAsia="Times New Roman" w:cs="Times New Roman"/>
                <w:sz w:val="22"/>
                <w:szCs w:val="22"/>
                <w:lang w:eastAsia="hu-HU"/>
              </w:rPr>
            </w:pPr>
            <w:hyperlink r:id="rId18" w:history="1">
              <w:r w:rsidR="006F31CC" w:rsidRPr="00FD5E08">
                <w:rPr>
                  <w:rStyle w:val="Hyperlink"/>
                  <w:rFonts w:eastAsia="Times New Roman" w:cs="Times New Roman"/>
                  <w:i/>
                  <w:color w:val="0000FF"/>
                  <w:sz w:val="22"/>
                  <w:szCs w:val="22"/>
                  <w:lang w:eastAsia="hu-HU"/>
                </w:rPr>
                <w:t>https://www.nasa.gov/multimedia/downloadable-video-page</w:t>
              </w:r>
            </w:hyperlink>
            <w:r w:rsidR="006F31CC">
              <w:rPr>
                <w:rFonts w:eastAsia="Times New Roman" w:cs="Times New Roman"/>
                <w:sz w:val="22"/>
                <w:szCs w:val="22"/>
                <w:lang w:eastAsia="hu-HU"/>
              </w:rPr>
              <w:t xml:space="preserve"> (letölthető filmek)</w:t>
            </w:r>
          </w:p>
          <w:p w14:paraId="0FFDF2F7" w14:textId="4C1C3752" w:rsidR="0024093C" w:rsidRPr="009025AA" w:rsidRDefault="0024093C" w:rsidP="00E57ADE">
            <w:pPr>
              <w:jc w:val="left"/>
              <w:rPr>
                <w:rFonts w:eastAsia="Times New Roman" w:cs="Times New Roman"/>
                <w:sz w:val="22"/>
                <w:szCs w:val="22"/>
                <w:lang w:eastAsia="hu-HU"/>
              </w:rPr>
            </w:pPr>
          </w:p>
        </w:tc>
        <w:tc>
          <w:tcPr>
            <w:tcW w:w="1067" w:type="pct"/>
            <w:shd w:val="clear" w:color="auto" w:fill="auto"/>
          </w:tcPr>
          <w:p w14:paraId="3487F274" w14:textId="77777777" w:rsidR="00FD5E08" w:rsidRDefault="007C16D9" w:rsidP="009025AA">
            <w:pPr>
              <w:jc w:val="left"/>
              <w:rPr>
                <w:rFonts w:cs="Times New Roman"/>
                <w:sz w:val="22"/>
                <w:szCs w:val="22"/>
              </w:rPr>
            </w:pPr>
            <w:r w:rsidRPr="009025AA">
              <w:rPr>
                <w:rFonts w:cs="Times New Roman"/>
                <w:sz w:val="22"/>
                <w:szCs w:val="22"/>
              </w:rPr>
              <w:lastRenderedPageBreak/>
              <w:t>űrtávcső, színképelemzés, rádió- és radarcsillagászat, mesterséges égitestek: űrhajó, műhold, űrállomás, űrszonda, mesterséges bolygó, űrrepülőgép; exobolygó</w:t>
            </w:r>
            <w:r w:rsidR="00FD5E08">
              <w:rPr>
                <w:rFonts w:cs="Times New Roman"/>
                <w:sz w:val="22"/>
                <w:szCs w:val="22"/>
              </w:rPr>
              <w:t>;</w:t>
            </w:r>
          </w:p>
          <w:p w14:paraId="004E8C79" w14:textId="5B6BFE58" w:rsidR="007C16D9" w:rsidRPr="00FD5E08" w:rsidRDefault="007C16D9" w:rsidP="009408EF">
            <w:pPr>
              <w:jc w:val="left"/>
              <w:rPr>
                <w:rFonts w:cs="Times New Roman"/>
                <w:sz w:val="22"/>
                <w:szCs w:val="22"/>
              </w:rPr>
            </w:pPr>
            <w:r w:rsidRPr="009025AA">
              <w:rPr>
                <w:rFonts w:eastAsia="Times New Roman" w:cs="Times New Roman"/>
                <w:sz w:val="22"/>
                <w:szCs w:val="22"/>
                <w:lang w:eastAsia="hu-HU"/>
              </w:rPr>
              <w:t>Gagarin, Armstrong, Farkas Bertalan, Charles Simonyi, Kepler-űrtávcső</w:t>
            </w:r>
          </w:p>
        </w:tc>
      </w:tr>
      <w:tr w:rsidR="007C16D9" w:rsidRPr="009025AA" w14:paraId="5896EF55" w14:textId="77777777" w:rsidTr="00201D3A">
        <w:trPr>
          <w:trHeight w:val="1828"/>
          <w:jc w:val="center"/>
        </w:trPr>
        <w:tc>
          <w:tcPr>
            <w:tcW w:w="376" w:type="pct"/>
            <w:shd w:val="clear" w:color="auto" w:fill="auto"/>
          </w:tcPr>
          <w:p w14:paraId="39DF6B03" w14:textId="5E6D0B3B" w:rsidR="007C16D9" w:rsidRPr="009025AA" w:rsidRDefault="007C16D9" w:rsidP="007763DF">
            <w:pPr>
              <w:jc w:val="center"/>
              <w:rPr>
                <w:rFonts w:eastAsia="Times New Roman" w:cs="Times New Roman"/>
                <w:sz w:val="22"/>
                <w:szCs w:val="22"/>
                <w:lang w:eastAsia="hu-HU"/>
              </w:rPr>
            </w:pPr>
            <w:r w:rsidRPr="009025AA">
              <w:rPr>
                <w:rFonts w:eastAsia="Times New Roman" w:cs="Times New Roman"/>
                <w:sz w:val="22"/>
                <w:szCs w:val="22"/>
                <w:lang w:eastAsia="hu-HU"/>
              </w:rPr>
              <w:lastRenderedPageBreak/>
              <w:t>3.</w:t>
            </w:r>
          </w:p>
        </w:tc>
        <w:tc>
          <w:tcPr>
            <w:tcW w:w="802" w:type="pct"/>
            <w:shd w:val="clear" w:color="auto" w:fill="auto"/>
          </w:tcPr>
          <w:p w14:paraId="4B192FD3"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b/>
                <w:sz w:val="22"/>
                <w:szCs w:val="22"/>
                <w:lang w:eastAsia="hu-HU"/>
              </w:rPr>
              <w:t>A Világegyetem peremétől a Napig</w:t>
            </w:r>
            <w:r w:rsidRPr="009025AA">
              <w:rPr>
                <w:rFonts w:eastAsia="Times New Roman" w:cs="Times New Roman"/>
                <w:sz w:val="22"/>
                <w:szCs w:val="22"/>
                <w:lang w:eastAsia="hu-HU"/>
              </w:rPr>
              <w:t xml:space="preserve"> </w:t>
            </w:r>
          </w:p>
          <w:p w14:paraId="204C9469"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Galaxis útikalauz</w:t>
            </w:r>
          </w:p>
          <w:p w14:paraId="34E6430E" w14:textId="77777777" w:rsidR="007C16D9" w:rsidRPr="009025AA" w:rsidRDefault="007C16D9" w:rsidP="009025AA">
            <w:pPr>
              <w:jc w:val="left"/>
              <w:rPr>
                <w:rFonts w:eastAsia="Times New Roman" w:cs="Times New Roman"/>
                <w:b/>
                <w:sz w:val="22"/>
                <w:szCs w:val="22"/>
                <w:lang w:eastAsia="hu-HU"/>
              </w:rPr>
            </w:pPr>
          </w:p>
        </w:tc>
        <w:tc>
          <w:tcPr>
            <w:tcW w:w="1102" w:type="pct"/>
            <w:shd w:val="clear" w:color="auto" w:fill="auto"/>
          </w:tcPr>
          <w:p w14:paraId="74D9333C" w14:textId="77777777" w:rsidR="00475E04" w:rsidRDefault="007C16D9" w:rsidP="009025AA">
            <w:pPr>
              <w:jc w:val="left"/>
              <w:rPr>
                <w:rFonts w:cs="Times New Roman"/>
                <w:sz w:val="22"/>
                <w:szCs w:val="22"/>
              </w:rPr>
            </w:pPr>
            <w:r w:rsidRPr="009025AA">
              <w:rPr>
                <w:rFonts w:cs="Times New Roman"/>
                <w:sz w:val="22"/>
                <w:szCs w:val="22"/>
              </w:rPr>
              <w:t xml:space="preserve">A Világegyetem keletkezése, </w:t>
            </w:r>
          </w:p>
          <w:p w14:paraId="00A751CC" w14:textId="4B8F70B1" w:rsidR="007C16D9" w:rsidRPr="009025AA" w:rsidRDefault="007C16D9" w:rsidP="009025AA">
            <w:pPr>
              <w:jc w:val="left"/>
              <w:rPr>
                <w:rFonts w:cs="Times New Roman"/>
                <w:sz w:val="22"/>
                <w:szCs w:val="22"/>
              </w:rPr>
            </w:pPr>
            <w:r w:rsidRPr="009025AA">
              <w:rPr>
                <w:rFonts w:cs="Times New Roman"/>
                <w:sz w:val="22"/>
                <w:szCs w:val="22"/>
              </w:rPr>
              <w:t>a csillagok keletkezése és pusztulása.</w:t>
            </w:r>
          </w:p>
          <w:p w14:paraId="2DF9AD31" w14:textId="280C847E" w:rsidR="007C16D9" w:rsidRPr="009025AA" w:rsidRDefault="007C16D9" w:rsidP="009025AA">
            <w:pPr>
              <w:jc w:val="left"/>
              <w:rPr>
                <w:rFonts w:cs="Times New Roman"/>
                <w:sz w:val="22"/>
                <w:szCs w:val="22"/>
              </w:rPr>
            </w:pPr>
            <w:r w:rsidRPr="009025AA">
              <w:rPr>
                <w:rFonts w:cs="Times New Roman"/>
                <w:sz w:val="22"/>
                <w:szCs w:val="22"/>
              </w:rPr>
              <w:t xml:space="preserve">A térfogalom fejlesztése, a </w:t>
            </w:r>
            <w:r w:rsidR="00475E04">
              <w:rPr>
                <w:rFonts w:cs="Times New Roman"/>
                <w:sz w:val="22"/>
                <w:szCs w:val="22"/>
              </w:rPr>
              <w:t xml:space="preserve">rész és az egész viszonya: Föld –  Naprendszer – </w:t>
            </w:r>
            <w:r w:rsidRPr="009025AA">
              <w:rPr>
                <w:rFonts w:cs="Times New Roman"/>
                <w:sz w:val="22"/>
                <w:szCs w:val="22"/>
              </w:rPr>
              <w:t>Tejútrendszer – Világegyetem.</w:t>
            </w:r>
          </w:p>
          <w:p w14:paraId="5E75FF7A" w14:textId="77777777" w:rsidR="007C16D9" w:rsidRPr="009025AA" w:rsidRDefault="007C16D9" w:rsidP="009025AA">
            <w:pPr>
              <w:jc w:val="left"/>
              <w:rPr>
                <w:rFonts w:cs="Times New Roman"/>
                <w:sz w:val="22"/>
                <w:szCs w:val="22"/>
              </w:rPr>
            </w:pPr>
            <w:r w:rsidRPr="009025AA">
              <w:rPr>
                <w:rFonts w:cs="Times New Roman"/>
                <w:sz w:val="22"/>
                <w:szCs w:val="22"/>
              </w:rPr>
              <w:t>A Nap szerkezetének és jellemző folyamatainak kapcsolata.</w:t>
            </w:r>
          </w:p>
          <w:p w14:paraId="6FD6C605" w14:textId="77777777" w:rsidR="007C16D9" w:rsidRPr="009025AA" w:rsidRDefault="007C16D9" w:rsidP="009025AA">
            <w:pPr>
              <w:jc w:val="left"/>
              <w:rPr>
                <w:rFonts w:cs="Times New Roman"/>
                <w:sz w:val="22"/>
                <w:szCs w:val="22"/>
              </w:rPr>
            </w:pPr>
            <w:r w:rsidRPr="009025AA">
              <w:rPr>
                <w:rFonts w:cs="Times New Roman"/>
                <w:sz w:val="22"/>
                <w:szCs w:val="22"/>
              </w:rPr>
              <w:t>A naptevékenység földi hatásai.</w:t>
            </w:r>
          </w:p>
          <w:p w14:paraId="1D77961E" w14:textId="77777777" w:rsidR="007C16D9" w:rsidRPr="009025AA" w:rsidRDefault="007C16D9" w:rsidP="009025AA">
            <w:pPr>
              <w:jc w:val="left"/>
              <w:rPr>
                <w:rFonts w:eastAsia="Times New Roman" w:cs="Times New Roman"/>
                <w:sz w:val="22"/>
                <w:szCs w:val="22"/>
                <w:lang w:eastAsia="hu-HU"/>
              </w:rPr>
            </w:pPr>
          </w:p>
        </w:tc>
        <w:tc>
          <w:tcPr>
            <w:tcW w:w="1653" w:type="pct"/>
            <w:shd w:val="clear" w:color="auto" w:fill="auto"/>
          </w:tcPr>
          <w:p w14:paraId="5942ECAD" w14:textId="7FC240E4" w:rsidR="007C16D9" w:rsidRPr="009025AA" w:rsidRDefault="007C16D9" w:rsidP="009025AA">
            <w:pPr>
              <w:jc w:val="left"/>
              <w:rPr>
                <w:rFonts w:cs="Times New Roman"/>
                <w:sz w:val="22"/>
                <w:szCs w:val="22"/>
              </w:rPr>
            </w:pPr>
            <w:r w:rsidRPr="009025AA">
              <w:rPr>
                <w:rFonts w:cs="Times New Roman"/>
                <w:sz w:val="22"/>
                <w:szCs w:val="22"/>
              </w:rPr>
              <w:t>A csillagásza</w:t>
            </w:r>
            <w:r w:rsidR="00475E04">
              <w:rPr>
                <w:rFonts w:cs="Times New Roman"/>
                <w:sz w:val="22"/>
                <w:szCs w:val="22"/>
              </w:rPr>
              <w:t>ti térben való tájékozódási ké</w:t>
            </w:r>
            <w:r w:rsidRPr="009025AA">
              <w:rPr>
                <w:rFonts w:cs="Times New Roman"/>
                <w:sz w:val="22"/>
                <w:szCs w:val="22"/>
              </w:rPr>
              <w:t>s</w:t>
            </w:r>
            <w:r w:rsidR="00475E04">
              <w:rPr>
                <w:rFonts w:cs="Times New Roman"/>
                <w:sz w:val="22"/>
                <w:szCs w:val="22"/>
              </w:rPr>
              <w:t>z</w:t>
            </w:r>
            <w:r w:rsidRPr="009025AA">
              <w:rPr>
                <w:rFonts w:cs="Times New Roman"/>
                <w:sz w:val="22"/>
                <w:szCs w:val="22"/>
              </w:rPr>
              <w:t>ség fejlesztése, helyes elképzelés kialakítása a csillagászati adatok nagyságrendjéről.</w:t>
            </w:r>
          </w:p>
          <w:p w14:paraId="777E9903" w14:textId="77777777" w:rsidR="007C16D9" w:rsidRPr="009025AA" w:rsidRDefault="007C16D9" w:rsidP="009025AA">
            <w:pPr>
              <w:jc w:val="left"/>
              <w:rPr>
                <w:rFonts w:eastAsia="Times New Roman" w:cs="Times New Roman"/>
                <w:sz w:val="22"/>
                <w:szCs w:val="22"/>
                <w:lang w:eastAsia="hu-HU"/>
              </w:rPr>
            </w:pPr>
            <w:r w:rsidRPr="009025AA">
              <w:rPr>
                <w:rFonts w:cs="Times New Roman"/>
                <w:sz w:val="22"/>
                <w:szCs w:val="22"/>
              </w:rPr>
              <w:t xml:space="preserve">Matematikai </w:t>
            </w:r>
            <w:r w:rsidR="002A47EC">
              <w:rPr>
                <w:rFonts w:cs="Times New Roman"/>
                <w:sz w:val="22"/>
                <w:szCs w:val="22"/>
              </w:rPr>
              <w:t xml:space="preserve">készségek </w:t>
            </w:r>
            <w:r w:rsidRPr="009025AA">
              <w:rPr>
                <w:rFonts w:cs="Times New Roman"/>
                <w:sz w:val="22"/>
                <w:szCs w:val="22"/>
              </w:rPr>
              <w:t>(számítási feladatok a fényévvel és a csillagászati egységgel kapcsolatban).</w:t>
            </w:r>
          </w:p>
          <w:p w14:paraId="4EC10512" w14:textId="77777777" w:rsidR="007C16D9" w:rsidRPr="009025AA" w:rsidRDefault="007C16D9" w:rsidP="009025AA">
            <w:pPr>
              <w:jc w:val="left"/>
              <w:rPr>
                <w:rFonts w:cs="Times New Roman"/>
                <w:sz w:val="22"/>
                <w:szCs w:val="22"/>
              </w:rPr>
            </w:pPr>
            <w:r w:rsidRPr="009025AA">
              <w:rPr>
                <w:rFonts w:cs="Times New Roman"/>
                <w:sz w:val="22"/>
                <w:szCs w:val="22"/>
              </w:rPr>
              <w:t>Az önálló tanulás képességének fejlesztése (ábra- és képelemzés).</w:t>
            </w:r>
          </w:p>
          <w:p w14:paraId="5DEC5C7A" w14:textId="77777777" w:rsidR="007C16D9" w:rsidRPr="009025AA" w:rsidRDefault="007C16D9" w:rsidP="009025AA">
            <w:pPr>
              <w:jc w:val="left"/>
              <w:rPr>
                <w:rFonts w:cs="Times New Roman"/>
                <w:sz w:val="22"/>
                <w:szCs w:val="22"/>
              </w:rPr>
            </w:pPr>
            <w:r w:rsidRPr="009025AA">
              <w:rPr>
                <w:rFonts w:eastAsia="Times New Roman" w:cs="Times New Roman"/>
                <w:sz w:val="22"/>
                <w:szCs w:val="22"/>
                <w:lang w:eastAsia="hu-HU"/>
              </w:rPr>
              <w:t xml:space="preserve">Gondolkodási műveletek fejlesztése </w:t>
            </w:r>
            <w:r w:rsidRPr="009025AA">
              <w:rPr>
                <w:rFonts w:cs="Times New Roman"/>
                <w:sz w:val="22"/>
                <w:szCs w:val="22"/>
              </w:rPr>
              <w:t>(összehasonlítás és rendszerezés, összefüggések megértése).</w:t>
            </w:r>
          </w:p>
          <w:p w14:paraId="301E1410" w14:textId="718E03B9" w:rsidR="007C16D9" w:rsidRPr="00475E04" w:rsidRDefault="007C16D9" w:rsidP="009025AA">
            <w:pPr>
              <w:jc w:val="left"/>
              <w:rPr>
                <w:rFonts w:cs="Times New Roman"/>
                <w:sz w:val="22"/>
                <w:szCs w:val="22"/>
              </w:rPr>
            </w:pPr>
            <w:r w:rsidRPr="009025AA">
              <w:rPr>
                <w:rFonts w:cs="Times New Roman"/>
                <w:sz w:val="22"/>
                <w:szCs w:val="22"/>
              </w:rPr>
              <w:t>Környezettudatos magatartás fejlesztése</w:t>
            </w:r>
            <w:r w:rsidR="002A47EC">
              <w:rPr>
                <w:rFonts w:cs="Times New Roman"/>
                <w:sz w:val="22"/>
                <w:szCs w:val="22"/>
              </w:rPr>
              <w:t xml:space="preserve"> a napenergia hasznosítási lehetőségeinek bemutatásával</w:t>
            </w:r>
            <w:r w:rsidR="002A47EC" w:rsidRPr="009025AA">
              <w:rPr>
                <w:rFonts w:cs="Times New Roman"/>
                <w:sz w:val="22"/>
                <w:szCs w:val="22"/>
              </w:rPr>
              <w:t>.</w:t>
            </w:r>
          </w:p>
        </w:tc>
        <w:tc>
          <w:tcPr>
            <w:tcW w:w="1067" w:type="pct"/>
            <w:shd w:val="clear" w:color="auto" w:fill="auto"/>
          </w:tcPr>
          <w:p w14:paraId="204DF55C" w14:textId="5A405872" w:rsidR="00475E04" w:rsidRDefault="007C16D9" w:rsidP="009025AA">
            <w:pPr>
              <w:jc w:val="left"/>
              <w:rPr>
                <w:rFonts w:cs="Times New Roman"/>
                <w:sz w:val="22"/>
                <w:szCs w:val="22"/>
              </w:rPr>
            </w:pPr>
            <w:r w:rsidRPr="009025AA">
              <w:rPr>
                <w:rFonts w:cs="Times New Roman"/>
                <w:sz w:val="22"/>
                <w:szCs w:val="22"/>
              </w:rPr>
              <w:t xml:space="preserve">ősrobbanás-elmélet, csillag, magfúzió, csillagfejlődés, </w:t>
            </w:r>
            <w:r w:rsidRPr="009408EF">
              <w:rPr>
                <w:rFonts w:cs="Times New Roman"/>
                <w:sz w:val="22"/>
                <w:szCs w:val="22"/>
              </w:rPr>
              <w:t>vörös szuperóriás, szupernóva-robbanás, neutroncsillag, fekete lyuk, vörös óriás, fehér törpecsillag,</w:t>
            </w:r>
            <w:r w:rsidRPr="009025AA">
              <w:rPr>
                <w:rFonts w:cs="Times New Roman"/>
                <w:i/>
                <w:sz w:val="22"/>
                <w:szCs w:val="22"/>
              </w:rPr>
              <w:t xml:space="preserve"> </w:t>
            </w:r>
            <w:r w:rsidRPr="009025AA">
              <w:rPr>
                <w:rFonts w:cs="Times New Roman"/>
                <w:sz w:val="22"/>
                <w:szCs w:val="22"/>
              </w:rPr>
              <w:t>csillagrendszer</w:t>
            </w:r>
            <w:r w:rsidRPr="009025AA">
              <w:rPr>
                <w:rFonts w:cs="Times New Roman"/>
                <w:i/>
                <w:sz w:val="22"/>
                <w:szCs w:val="22"/>
              </w:rPr>
              <w:t xml:space="preserve"> </w:t>
            </w:r>
            <w:r w:rsidRPr="009D5311">
              <w:rPr>
                <w:rFonts w:cs="Times New Roman"/>
                <w:sz w:val="22"/>
                <w:szCs w:val="22"/>
              </w:rPr>
              <w:t>(</w:t>
            </w:r>
            <w:r w:rsidRPr="009025AA">
              <w:rPr>
                <w:rFonts w:cs="Times New Roman"/>
                <w:sz w:val="22"/>
                <w:szCs w:val="22"/>
              </w:rPr>
              <w:t>galaxis), fényév, csillagászati egység, mag, sugárzási zóna, áramlási zóna, fotoszféra, kromoszféra, korona; napfolt, napkitörés, részecskesugárzás (napszél), sarki fény, fénysugárzás</w:t>
            </w:r>
            <w:r w:rsidR="00475E04">
              <w:rPr>
                <w:rFonts w:cs="Times New Roman"/>
                <w:sz w:val="22"/>
                <w:szCs w:val="22"/>
              </w:rPr>
              <w:t>;</w:t>
            </w:r>
          </w:p>
          <w:p w14:paraId="7FD990DA" w14:textId="0C5126E6" w:rsidR="007C16D9" w:rsidRPr="00475E04" w:rsidRDefault="007C16D9" w:rsidP="009025AA">
            <w:pPr>
              <w:jc w:val="left"/>
              <w:rPr>
                <w:rFonts w:cs="Times New Roman"/>
                <w:sz w:val="22"/>
                <w:szCs w:val="22"/>
              </w:rPr>
            </w:pPr>
            <w:r w:rsidRPr="009025AA">
              <w:rPr>
                <w:rFonts w:cs="Times New Roman"/>
                <w:sz w:val="22"/>
                <w:szCs w:val="22"/>
              </w:rPr>
              <w:t>Világegyetem, Tejútrendszer, Naprendszer, Nap</w:t>
            </w:r>
          </w:p>
        </w:tc>
      </w:tr>
      <w:tr w:rsidR="007C16D9" w:rsidRPr="009025AA" w14:paraId="246F96EE" w14:textId="77777777" w:rsidTr="00201D3A">
        <w:trPr>
          <w:trHeight w:val="2577"/>
          <w:jc w:val="center"/>
        </w:trPr>
        <w:tc>
          <w:tcPr>
            <w:tcW w:w="376" w:type="pct"/>
            <w:shd w:val="clear" w:color="auto" w:fill="auto"/>
          </w:tcPr>
          <w:p w14:paraId="31687EB3" w14:textId="69CA9FEA" w:rsidR="007C16D9" w:rsidRPr="009025AA" w:rsidRDefault="007C16D9" w:rsidP="007763DF">
            <w:pPr>
              <w:jc w:val="center"/>
              <w:rPr>
                <w:rFonts w:eastAsia="Times New Roman" w:cs="Times New Roman"/>
                <w:sz w:val="22"/>
                <w:szCs w:val="22"/>
                <w:lang w:eastAsia="hu-HU"/>
              </w:rPr>
            </w:pPr>
            <w:r w:rsidRPr="009025AA">
              <w:rPr>
                <w:rFonts w:eastAsia="Times New Roman" w:cs="Times New Roman"/>
                <w:sz w:val="22"/>
                <w:szCs w:val="22"/>
                <w:lang w:eastAsia="hu-HU"/>
              </w:rPr>
              <w:lastRenderedPageBreak/>
              <w:t>4.</w:t>
            </w:r>
          </w:p>
        </w:tc>
        <w:tc>
          <w:tcPr>
            <w:tcW w:w="802" w:type="pct"/>
            <w:shd w:val="clear" w:color="auto" w:fill="auto"/>
          </w:tcPr>
          <w:p w14:paraId="10D1654F"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b/>
                <w:sz w:val="22"/>
                <w:szCs w:val="22"/>
                <w:lang w:eastAsia="hu-HU"/>
              </w:rPr>
              <w:t>A Naprendszer</w:t>
            </w:r>
            <w:r w:rsidRPr="009025AA">
              <w:rPr>
                <w:rFonts w:eastAsia="Times New Roman" w:cs="Times New Roman"/>
                <w:sz w:val="22"/>
                <w:szCs w:val="22"/>
                <w:lang w:eastAsia="hu-HU"/>
              </w:rPr>
              <w:t xml:space="preserve"> </w:t>
            </w:r>
          </w:p>
          <w:p w14:paraId="4C2837BA"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A Nap családja</w:t>
            </w:r>
          </w:p>
          <w:p w14:paraId="3DEEC4F8" w14:textId="77777777" w:rsidR="007C16D9" w:rsidRPr="009025AA" w:rsidRDefault="007C16D9" w:rsidP="009025AA">
            <w:pPr>
              <w:jc w:val="left"/>
              <w:rPr>
                <w:rFonts w:eastAsia="Times New Roman" w:cs="Times New Roman"/>
                <w:b/>
                <w:sz w:val="22"/>
                <w:szCs w:val="22"/>
                <w:lang w:eastAsia="hu-HU"/>
              </w:rPr>
            </w:pPr>
          </w:p>
        </w:tc>
        <w:tc>
          <w:tcPr>
            <w:tcW w:w="1102" w:type="pct"/>
            <w:shd w:val="clear" w:color="auto" w:fill="auto"/>
          </w:tcPr>
          <w:p w14:paraId="0C07353D" w14:textId="77777777" w:rsidR="007C16D9" w:rsidRPr="009025AA" w:rsidRDefault="007C16D9" w:rsidP="009025AA">
            <w:pPr>
              <w:jc w:val="left"/>
              <w:rPr>
                <w:rFonts w:cs="Times New Roman"/>
                <w:sz w:val="22"/>
                <w:szCs w:val="22"/>
              </w:rPr>
            </w:pPr>
            <w:r w:rsidRPr="009025AA">
              <w:rPr>
                <w:rFonts w:cs="Times New Roman"/>
                <w:sz w:val="22"/>
                <w:szCs w:val="22"/>
              </w:rPr>
              <w:t xml:space="preserve">Alapvető tájékozódás a Naprendszerben: a Naprendszer égitesteinek csoportosítása és jellemzése. A nagybolygók csoportosítása a Naphoz viszonyított helyzetük és jellemzőik szerint. </w:t>
            </w:r>
          </w:p>
          <w:p w14:paraId="522EE703" w14:textId="7C311B4C" w:rsidR="007C16D9" w:rsidRPr="00802A60" w:rsidRDefault="007C16D9" w:rsidP="009025AA">
            <w:pPr>
              <w:jc w:val="left"/>
              <w:rPr>
                <w:rFonts w:cs="Times New Roman"/>
                <w:sz w:val="22"/>
                <w:szCs w:val="22"/>
              </w:rPr>
            </w:pPr>
            <w:r w:rsidRPr="009025AA">
              <w:rPr>
                <w:rFonts w:cs="Times New Roman"/>
                <w:sz w:val="22"/>
                <w:szCs w:val="22"/>
              </w:rPr>
              <w:t>A légkörrel rendelkező belső bolygók légköri folyamatainak összehasonlítása.</w:t>
            </w:r>
          </w:p>
        </w:tc>
        <w:tc>
          <w:tcPr>
            <w:tcW w:w="1653" w:type="pct"/>
            <w:shd w:val="clear" w:color="auto" w:fill="auto"/>
          </w:tcPr>
          <w:p w14:paraId="6C61342E" w14:textId="7031C924" w:rsidR="007C16D9" w:rsidRPr="009025AA" w:rsidRDefault="007C16D9" w:rsidP="009025AA">
            <w:pPr>
              <w:jc w:val="left"/>
              <w:rPr>
                <w:rFonts w:cs="Times New Roman"/>
                <w:sz w:val="22"/>
                <w:szCs w:val="22"/>
              </w:rPr>
            </w:pPr>
            <w:r w:rsidRPr="009025AA">
              <w:rPr>
                <w:rFonts w:cs="Times New Roman"/>
                <w:sz w:val="22"/>
                <w:szCs w:val="22"/>
              </w:rPr>
              <w:t>Természettudományos kompetencia fejlesztése</w:t>
            </w:r>
            <w:r w:rsidR="00475E04">
              <w:rPr>
                <w:rFonts w:cs="Times New Roman"/>
                <w:sz w:val="22"/>
                <w:szCs w:val="22"/>
              </w:rPr>
              <w:t xml:space="preserve"> a kozmikus nagyságrendek érzékeltetésével</w:t>
            </w:r>
            <w:r w:rsidRPr="009025AA">
              <w:rPr>
                <w:rFonts w:cs="Times New Roman"/>
                <w:sz w:val="22"/>
                <w:szCs w:val="22"/>
              </w:rPr>
              <w:t>.</w:t>
            </w:r>
          </w:p>
          <w:p w14:paraId="681BBD99" w14:textId="77777777" w:rsidR="007C16D9" w:rsidRPr="009025AA" w:rsidRDefault="007C16D9" w:rsidP="009025AA">
            <w:pPr>
              <w:jc w:val="left"/>
              <w:rPr>
                <w:rFonts w:cs="Times New Roman"/>
                <w:sz w:val="22"/>
                <w:szCs w:val="22"/>
              </w:rPr>
            </w:pPr>
            <w:r w:rsidRPr="009025AA">
              <w:rPr>
                <w:rFonts w:cs="Times New Roman"/>
                <w:sz w:val="22"/>
                <w:szCs w:val="22"/>
              </w:rPr>
              <w:t>Gondolkodási műveletek és képességek fejlesztése (analízis, szintézis, összefüggések megértése, összehasonlítás, rendezés és következtetések).</w:t>
            </w:r>
          </w:p>
          <w:p w14:paraId="0B457E36" w14:textId="767D54BC" w:rsidR="007C16D9" w:rsidRPr="009025AA" w:rsidRDefault="007C16D9" w:rsidP="009025AA">
            <w:pPr>
              <w:jc w:val="left"/>
              <w:rPr>
                <w:rFonts w:cs="Times New Roman"/>
                <w:sz w:val="22"/>
                <w:szCs w:val="22"/>
              </w:rPr>
            </w:pPr>
            <w:r w:rsidRPr="009025AA">
              <w:rPr>
                <w:rFonts w:cs="Times New Roman"/>
                <w:sz w:val="22"/>
                <w:szCs w:val="22"/>
              </w:rPr>
              <w:t>Az önálló tanulás képességének fejlesztése (ábra- és képelemzés, m</w:t>
            </w:r>
            <w:r w:rsidR="00475E04">
              <w:rPr>
                <w:rFonts w:cs="Times New Roman"/>
                <w:sz w:val="22"/>
                <w:szCs w:val="22"/>
              </w:rPr>
              <w:t>agyarázó</w:t>
            </w:r>
            <w:r w:rsidRPr="009025AA">
              <w:rPr>
                <w:rFonts w:cs="Times New Roman"/>
                <w:sz w:val="22"/>
                <w:szCs w:val="22"/>
              </w:rPr>
              <w:t xml:space="preserve">rajz készítése). </w:t>
            </w:r>
          </w:p>
          <w:p w14:paraId="0407991D" w14:textId="77777777" w:rsidR="00535895" w:rsidRPr="00475E04" w:rsidRDefault="00683949" w:rsidP="00535895">
            <w:pPr>
              <w:jc w:val="left"/>
              <w:rPr>
                <w:rFonts w:eastAsia="Times New Roman" w:cs="Times New Roman"/>
                <w:i/>
                <w:color w:val="0000FF"/>
                <w:sz w:val="22"/>
                <w:szCs w:val="22"/>
                <w:u w:val="single"/>
                <w:lang w:eastAsia="hu-HU"/>
              </w:rPr>
            </w:pPr>
            <w:hyperlink r:id="rId19" w:history="1">
              <w:r w:rsidR="00535895" w:rsidRPr="00475E04">
                <w:rPr>
                  <w:rStyle w:val="Hyperlink"/>
                  <w:rFonts w:eastAsia="Times New Roman" w:cs="Times New Roman"/>
                  <w:i/>
                  <w:color w:val="0000FF"/>
                  <w:sz w:val="22"/>
                  <w:szCs w:val="22"/>
                  <w:lang w:eastAsia="hu-HU"/>
                </w:rPr>
                <w:t>https://player.nkp.hu/play/77121</w:t>
              </w:r>
            </w:hyperlink>
          </w:p>
          <w:p w14:paraId="3289A98E" w14:textId="77777777" w:rsidR="007C16D9" w:rsidRPr="009025AA" w:rsidRDefault="007C16D9" w:rsidP="009025AA">
            <w:pPr>
              <w:jc w:val="left"/>
              <w:rPr>
                <w:rFonts w:cs="Times New Roman"/>
                <w:sz w:val="22"/>
                <w:szCs w:val="22"/>
              </w:rPr>
            </w:pPr>
          </w:p>
        </w:tc>
        <w:tc>
          <w:tcPr>
            <w:tcW w:w="1067" w:type="pct"/>
            <w:shd w:val="clear" w:color="auto" w:fill="auto"/>
          </w:tcPr>
          <w:p w14:paraId="6B5B56C3" w14:textId="3DDA2564" w:rsidR="007C16D9" w:rsidRPr="009025AA" w:rsidRDefault="007C16D9" w:rsidP="009025AA">
            <w:pPr>
              <w:jc w:val="left"/>
              <w:rPr>
                <w:rFonts w:cs="Times New Roman"/>
                <w:sz w:val="22"/>
                <w:szCs w:val="22"/>
              </w:rPr>
            </w:pPr>
            <w:r w:rsidRPr="009025AA">
              <w:rPr>
                <w:rFonts w:cs="Times New Roman"/>
                <w:sz w:val="22"/>
                <w:szCs w:val="22"/>
              </w:rPr>
              <w:t>nagybolygó, törpebolygó, kisbolygó, Föld típusú bolygó (kőzetbolygó), Jupiter típusú bolygó (gázbolygó), gyűrűrendszer, üstökös, meteoroid, meteor, meteorit</w:t>
            </w:r>
            <w:r w:rsidR="00475E04">
              <w:rPr>
                <w:rFonts w:cs="Times New Roman"/>
                <w:sz w:val="22"/>
                <w:szCs w:val="22"/>
              </w:rPr>
              <w:t>;</w:t>
            </w:r>
          </w:p>
          <w:p w14:paraId="299DC3DC" w14:textId="59095FEB" w:rsidR="007C16D9" w:rsidRPr="009025AA" w:rsidRDefault="007C16D9" w:rsidP="009408EF">
            <w:pPr>
              <w:jc w:val="left"/>
              <w:rPr>
                <w:rFonts w:eastAsia="Times New Roman" w:cs="Times New Roman"/>
                <w:sz w:val="22"/>
                <w:szCs w:val="22"/>
                <w:lang w:eastAsia="hu-HU"/>
              </w:rPr>
            </w:pPr>
            <w:r w:rsidRPr="009025AA">
              <w:rPr>
                <w:rFonts w:cs="Times New Roman"/>
                <w:sz w:val="22"/>
                <w:szCs w:val="22"/>
              </w:rPr>
              <w:t>Merkúr, Vénusz, Föld, Mars, Jupiter, Szaturnusz, Uránusz, Neptunusz</w:t>
            </w:r>
          </w:p>
        </w:tc>
      </w:tr>
      <w:tr w:rsidR="007C16D9" w:rsidRPr="009025AA" w14:paraId="74AA2532" w14:textId="77777777" w:rsidTr="00201D3A">
        <w:trPr>
          <w:trHeight w:val="1828"/>
          <w:jc w:val="center"/>
        </w:trPr>
        <w:tc>
          <w:tcPr>
            <w:tcW w:w="376" w:type="pct"/>
            <w:shd w:val="clear" w:color="auto" w:fill="auto"/>
          </w:tcPr>
          <w:p w14:paraId="67FDF14A" w14:textId="176AB345" w:rsidR="007C16D9" w:rsidRPr="009025AA" w:rsidRDefault="007C16D9" w:rsidP="007763DF">
            <w:pPr>
              <w:jc w:val="center"/>
              <w:rPr>
                <w:rFonts w:eastAsia="Times New Roman" w:cs="Times New Roman"/>
                <w:sz w:val="22"/>
                <w:szCs w:val="22"/>
                <w:lang w:eastAsia="hu-HU"/>
              </w:rPr>
            </w:pPr>
            <w:r w:rsidRPr="009025AA">
              <w:rPr>
                <w:rFonts w:eastAsia="Times New Roman" w:cs="Times New Roman"/>
                <w:sz w:val="22"/>
                <w:szCs w:val="22"/>
                <w:lang w:eastAsia="hu-HU"/>
              </w:rPr>
              <w:t>5.</w:t>
            </w:r>
          </w:p>
        </w:tc>
        <w:tc>
          <w:tcPr>
            <w:tcW w:w="802" w:type="pct"/>
            <w:shd w:val="clear" w:color="auto" w:fill="auto"/>
          </w:tcPr>
          <w:p w14:paraId="4128A5A3" w14:textId="77777777" w:rsidR="00475E04" w:rsidRDefault="007C16D9" w:rsidP="009025AA">
            <w:pPr>
              <w:jc w:val="left"/>
              <w:rPr>
                <w:rFonts w:eastAsia="Times New Roman" w:cs="Times New Roman"/>
                <w:sz w:val="22"/>
                <w:szCs w:val="22"/>
                <w:lang w:eastAsia="hu-HU"/>
              </w:rPr>
            </w:pPr>
            <w:r w:rsidRPr="009025AA">
              <w:rPr>
                <w:rFonts w:eastAsia="Times New Roman" w:cs="Times New Roman"/>
                <w:b/>
                <w:sz w:val="22"/>
                <w:szCs w:val="22"/>
                <w:lang w:eastAsia="hu-HU"/>
              </w:rPr>
              <w:t>A Föld alakja és mozgásai</w:t>
            </w:r>
            <w:r w:rsidRPr="009025AA">
              <w:rPr>
                <w:rFonts w:eastAsia="Times New Roman" w:cs="Times New Roman"/>
                <w:sz w:val="22"/>
                <w:szCs w:val="22"/>
                <w:lang w:eastAsia="hu-HU"/>
              </w:rPr>
              <w:t xml:space="preserve"> </w:t>
            </w:r>
          </w:p>
          <w:p w14:paraId="141E9301" w14:textId="4F672313"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Mikor és hol kel fel a Nap?</w:t>
            </w:r>
          </w:p>
          <w:p w14:paraId="73FA4F26" w14:textId="77777777" w:rsidR="007C16D9" w:rsidRPr="009025AA" w:rsidRDefault="007C16D9" w:rsidP="009025AA">
            <w:pPr>
              <w:jc w:val="left"/>
              <w:rPr>
                <w:rFonts w:eastAsia="Times New Roman" w:cs="Times New Roman"/>
                <w:b/>
                <w:sz w:val="22"/>
                <w:szCs w:val="22"/>
                <w:lang w:eastAsia="hu-HU"/>
              </w:rPr>
            </w:pPr>
          </w:p>
        </w:tc>
        <w:tc>
          <w:tcPr>
            <w:tcW w:w="1102" w:type="pct"/>
            <w:shd w:val="clear" w:color="auto" w:fill="auto"/>
          </w:tcPr>
          <w:p w14:paraId="64BB5113" w14:textId="77777777" w:rsidR="007C16D9" w:rsidRPr="009025AA" w:rsidRDefault="007C16D9" w:rsidP="009025AA">
            <w:pPr>
              <w:jc w:val="left"/>
              <w:rPr>
                <w:rFonts w:cs="Times New Roman"/>
                <w:sz w:val="22"/>
                <w:szCs w:val="22"/>
              </w:rPr>
            </w:pPr>
            <w:r w:rsidRPr="009025AA">
              <w:rPr>
                <w:rFonts w:cs="Times New Roman"/>
                <w:sz w:val="22"/>
                <w:szCs w:val="22"/>
              </w:rPr>
              <w:t>A Föld alakja és tengely körüli forgása közötti összefüggés.</w:t>
            </w:r>
          </w:p>
          <w:p w14:paraId="012231E1" w14:textId="77777777" w:rsidR="007C16D9" w:rsidRPr="009025AA" w:rsidRDefault="007C16D9" w:rsidP="009025AA">
            <w:pPr>
              <w:jc w:val="left"/>
              <w:rPr>
                <w:rFonts w:cs="Times New Roman"/>
                <w:sz w:val="22"/>
                <w:szCs w:val="22"/>
              </w:rPr>
            </w:pPr>
            <w:r w:rsidRPr="009025AA">
              <w:rPr>
                <w:rFonts w:cs="Times New Roman"/>
                <w:sz w:val="22"/>
                <w:szCs w:val="22"/>
              </w:rPr>
              <w:t xml:space="preserve">A tengely körüli forgás és a Nap körüli keringés következményeinek összekapcsolása az ember életére gyakorolt hatásokkal. </w:t>
            </w:r>
          </w:p>
          <w:p w14:paraId="17E02E67" w14:textId="77777777" w:rsidR="007C16D9" w:rsidRPr="009025AA" w:rsidRDefault="007C16D9" w:rsidP="009025AA">
            <w:pPr>
              <w:jc w:val="left"/>
              <w:rPr>
                <w:rFonts w:cs="Times New Roman"/>
                <w:sz w:val="22"/>
                <w:szCs w:val="22"/>
              </w:rPr>
            </w:pPr>
          </w:p>
        </w:tc>
        <w:tc>
          <w:tcPr>
            <w:tcW w:w="1653" w:type="pct"/>
            <w:shd w:val="clear" w:color="auto" w:fill="auto"/>
          </w:tcPr>
          <w:p w14:paraId="0E60D899" w14:textId="77777777" w:rsidR="007C16D9" w:rsidRPr="009025AA" w:rsidRDefault="007C16D9" w:rsidP="009025AA">
            <w:pPr>
              <w:jc w:val="left"/>
              <w:rPr>
                <w:rFonts w:cs="Times New Roman"/>
                <w:sz w:val="22"/>
                <w:szCs w:val="22"/>
              </w:rPr>
            </w:pPr>
            <w:r w:rsidRPr="009025AA">
              <w:rPr>
                <w:rFonts w:cs="Times New Roman"/>
                <w:sz w:val="22"/>
                <w:szCs w:val="22"/>
              </w:rPr>
              <w:t xml:space="preserve">Mindennapi tapasztalatok felhasználása. </w:t>
            </w:r>
          </w:p>
          <w:p w14:paraId="346226E2" w14:textId="5DB0147B" w:rsidR="007C16D9" w:rsidRPr="009025AA" w:rsidRDefault="007C16D9" w:rsidP="009025AA">
            <w:pPr>
              <w:jc w:val="left"/>
              <w:rPr>
                <w:rFonts w:cs="Times New Roman"/>
                <w:sz w:val="22"/>
                <w:szCs w:val="22"/>
              </w:rPr>
            </w:pPr>
            <w:r w:rsidRPr="009025AA">
              <w:rPr>
                <w:rFonts w:cs="Times New Roman"/>
                <w:sz w:val="22"/>
                <w:szCs w:val="22"/>
              </w:rPr>
              <w:t>Az önálló tanulás képességének f</w:t>
            </w:r>
            <w:r w:rsidR="00475E04">
              <w:rPr>
                <w:rFonts w:cs="Times New Roman"/>
                <w:sz w:val="22"/>
                <w:szCs w:val="22"/>
              </w:rPr>
              <w:t>ejlesztése (ábrák értelmezése,</w:t>
            </w:r>
            <w:r w:rsidRPr="009025AA">
              <w:rPr>
                <w:rFonts w:cs="Times New Roman"/>
                <w:sz w:val="22"/>
                <w:szCs w:val="22"/>
              </w:rPr>
              <w:t xml:space="preserve"> összehasonlító elemzése, vázlatrajz készítése).</w:t>
            </w:r>
          </w:p>
          <w:p w14:paraId="347A7E43" w14:textId="77777777" w:rsidR="007C16D9" w:rsidRPr="009025AA" w:rsidRDefault="007C16D9" w:rsidP="009025AA">
            <w:pPr>
              <w:jc w:val="left"/>
              <w:rPr>
                <w:rFonts w:cs="Times New Roman"/>
                <w:sz w:val="22"/>
                <w:szCs w:val="22"/>
              </w:rPr>
            </w:pPr>
            <w:r w:rsidRPr="009025AA">
              <w:rPr>
                <w:rFonts w:cs="Times New Roman"/>
                <w:sz w:val="22"/>
                <w:szCs w:val="22"/>
              </w:rPr>
              <w:t>Problémamegoldó gondolkodás fejlesztése.</w:t>
            </w:r>
          </w:p>
          <w:p w14:paraId="5A4A9D7A" w14:textId="3D5E0030" w:rsidR="003A5920" w:rsidRDefault="00475E04" w:rsidP="003A5920">
            <w:pPr>
              <w:jc w:val="left"/>
              <w:rPr>
                <w:rFonts w:cs="Times New Roman"/>
                <w:i/>
                <w:sz w:val="22"/>
                <w:szCs w:val="22"/>
              </w:rPr>
            </w:pPr>
            <w:r>
              <w:rPr>
                <w:rFonts w:cs="Times New Roman"/>
                <w:i/>
                <w:sz w:val="22"/>
                <w:szCs w:val="22"/>
              </w:rPr>
              <w:t xml:space="preserve">Interaktív feladat: </w:t>
            </w:r>
            <w:r w:rsidR="003A5920" w:rsidRPr="00AD15A0">
              <w:rPr>
                <w:rFonts w:cs="Times New Roman"/>
                <w:i/>
                <w:sz w:val="22"/>
                <w:szCs w:val="22"/>
              </w:rPr>
              <w:t>mérjék le</w:t>
            </w:r>
            <w:r>
              <w:rPr>
                <w:rFonts w:cs="Times New Roman"/>
                <w:i/>
                <w:sz w:val="22"/>
                <w:szCs w:val="22"/>
              </w:rPr>
              <w:t xml:space="preserve"> a</w:t>
            </w:r>
            <w:r w:rsidR="003A5920" w:rsidRPr="00AD15A0">
              <w:rPr>
                <w:rFonts w:cs="Times New Roman"/>
                <w:i/>
                <w:sz w:val="22"/>
                <w:szCs w:val="22"/>
              </w:rPr>
              <w:t xml:space="preserve"> </w:t>
            </w:r>
            <w:r w:rsidRPr="00AD15A0">
              <w:rPr>
                <w:rFonts w:cs="Times New Roman"/>
                <w:i/>
                <w:sz w:val="22"/>
                <w:szCs w:val="22"/>
              </w:rPr>
              <w:t xml:space="preserve">tanulók különböző időpontokban </w:t>
            </w:r>
            <w:r w:rsidR="003A5920" w:rsidRPr="00AD15A0">
              <w:rPr>
                <w:rFonts w:cs="Times New Roman"/>
                <w:i/>
                <w:sz w:val="22"/>
                <w:szCs w:val="22"/>
              </w:rPr>
              <w:t>a nappalok hosszát, a napkelte napnyugta irányát stb.</w:t>
            </w:r>
          </w:p>
          <w:p w14:paraId="4C644260" w14:textId="77777777" w:rsidR="007C16D9" w:rsidRDefault="00683949" w:rsidP="009025AA">
            <w:pPr>
              <w:jc w:val="left"/>
              <w:rPr>
                <w:rStyle w:val="Hyperlink"/>
                <w:rFonts w:cs="Times New Roman"/>
                <w:i/>
                <w:sz w:val="22"/>
                <w:szCs w:val="22"/>
              </w:rPr>
            </w:pPr>
            <w:hyperlink r:id="rId20" w:history="1">
              <w:r w:rsidR="00475E04" w:rsidRPr="00C9725B">
                <w:rPr>
                  <w:rStyle w:val="Hyperlink"/>
                  <w:rFonts w:cs="Times New Roman"/>
                  <w:i/>
                  <w:sz w:val="22"/>
                  <w:szCs w:val="22"/>
                </w:rPr>
                <w:t>http://astro.unl.edu/naap/motion3/animations/sunmotions.swf</w:t>
              </w:r>
            </w:hyperlink>
          </w:p>
          <w:p w14:paraId="34CB0490" w14:textId="41F525E9" w:rsidR="0024093C" w:rsidRPr="00475E04" w:rsidRDefault="0024093C" w:rsidP="009025AA">
            <w:pPr>
              <w:jc w:val="left"/>
              <w:rPr>
                <w:rFonts w:cs="Times New Roman"/>
                <w:i/>
                <w:sz w:val="22"/>
                <w:szCs w:val="22"/>
              </w:rPr>
            </w:pPr>
          </w:p>
        </w:tc>
        <w:tc>
          <w:tcPr>
            <w:tcW w:w="1067" w:type="pct"/>
            <w:shd w:val="clear" w:color="auto" w:fill="auto"/>
          </w:tcPr>
          <w:p w14:paraId="62265C27" w14:textId="77777777" w:rsidR="007C16D9" w:rsidRPr="009025AA" w:rsidRDefault="007C16D9" w:rsidP="009025AA">
            <w:pPr>
              <w:jc w:val="left"/>
              <w:rPr>
                <w:rFonts w:cs="Times New Roman"/>
                <w:sz w:val="22"/>
                <w:szCs w:val="22"/>
              </w:rPr>
            </w:pPr>
            <w:r w:rsidRPr="009025AA">
              <w:rPr>
                <w:rFonts w:cs="Times New Roman"/>
                <w:sz w:val="22"/>
                <w:szCs w:val="22"/>
              </w:rPr>
              <w:t>látóhatár (horizont), forgási ellipszoid, földalak (geoid), látszólagos és valós mozgás, tengely körüli forgás, eltérítő erő (Coriolis-erő), Nap körüli keringés, tengelyferdeség, csillagászati évszakok, tavaszi és őszi napéjegyenlőség, nyári és téli napforduló</w:t>
            </w:r>
          </w:p>
        </w:tc>
      </w:tr>
      <w:tr w:rsidR="007C16D9" w:rsidRPr="009025AA" w14:paraId="0248EF0E" w14:textId="77777777" w:rsidTr="00201D3A">
        <w:trPr>
          <w:trHeight w:val="1464"/>
          <w:jc w:val="center"/>
        </w:trPr>
        <w:tc>
          <w:tcPr>
            <w:tcW w:w="376" w:type="pct"/>
            <w:shd w:val="clear" w:color="auto" w:fill="auto"/>
          </w:tcPr>
          <w:p w14:paraId="3E61F7FC" w14:textId="736C0D6B" w:rsidR="007C16D9" w:rsidRPr="009025AA" w:rsidRDefault="007C16D9" w:rsidP="007763DF">
            <w:pPr>
              <w:jc w:val="center"/>
              <w:rPr>
                <w:rFonts w:eastAsia="Times New Roman" w:cs="Times New Roman"/>
                <w:sz w:val="22"/>
                <w:szCs w:val="22"/>
                <w:lang w:eastAsia="hu-HU"/>
              </w:rPr>
            </w:pPr>
            <w:r w:rsidRPr="009025AA">
              <w:rPr>
                <w:rFonts w:eastAsia="Times New Roman" w:cs="Times New Roman"/>
                <w:sz w:val="22"/>
                <w:szCs w:val="22"/>
                <w:lang w:eastAsia="hu-HU"/>
              </w:rPr>
              <w:t>6.</w:t>
            </w:r>
          </w:p>
        </w:tc>
        <w:tc>
          <w:tcPr>
            <w:tcW w:w="802" w:type="pct"/>
            <w:shd w:val="clear" w:color="auto" w:fill="auto"/>
          </w:tcPr>
          <w:p w14:paraId="4F734C19"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b/>
                <w:sz w:val="22"/>
                <w:szCs w:val="22"/>
                <w:lang w:eastAsia="hu-HU"/>
              </w:rPr>
              <w:t>Tájékozódás az időben</w:t>
            </w:r>
            <w:r w:rsidRPr="009025AA">
              <w:rPr>
                <w:rFonts w:eastAsia="Times New Roman" w:cs="Times New Roman"/>
                <w:sz w:val="22"/>
                <w:szCs w:val="22"/>
                <w:lang w:eastAsia="hu-HU"/>
              </w:rPr>
              <w:t xml:space="preserve"> </w:t>
            </w:r>
          </w:p>
          <w:p w14:paraId="153B34D9"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Hány óra van?</w:t>
            </w:r>
          </w:p>
          <w:p w14:paraId="1B67338A" w14:textId="77777777" w:rsidR="007C16D9" w:rsidRPr="009025AA" w:rsidRDefault="007C16D9" w:rsidP="009025AA">
            <w:pPr>
              <w:jc w:val="left"/>
              <w:rPr>
                <w:rFonts w:eastAsia="Times New Roman" w:cs="Times New Roman"/>
                <w:b/>
                <w:sz w:val="22"/>
                <w:szCs w:val="22"/>
                <w:lang w:eastAsia="hu-HU"/>
              </w:rPr>
            </w:pPr>
          </w:p>
        </w:tc>
        <w:tc>
          <w:tcPr>
            <w:tcW w:w="1102" w:type="pct"/>
            <w:shd w:val="clear" w:color="auto" w:fill="auto"/>
          </w:tcPr>
          <w:p w14:paraId="6130EC47"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 xml:space="preserve">Az időszámítás csillagászati alapjainak alkalmazása a gyakorlatban. </w:t>
            </w:r>
          </w:p>
          <w:p w14:paraId="2CE55402"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 xml:space="preserve">A helyi idő és a zónaidő megkülönböztetése, </w:t>
            </w:r>
            <w:r w:rsidRPr="009025AA">
              <w:rPr>
                <w:rFonts w:cs="Times New Roman"/>
                <w:sz w:val="22"/>
                <w:szCs w:val="22"/>
              </w:rPr>
              <w:t>gyakorlati jelentőségük kiemelése.</w:t>
            </w:r>
          </w:p>
        </w:tc>
        <w:tc>
          <w:tcPr>
            <w:tcW w:w="1653" w:type="pct"/>
            <w:shd w:val="clear" w:color="auto" w:fill="auto"/>
          </w:tcPr>
          <w:p w14:paraId="74D49FFF" w14:textId="77777777" w:rsidR="007C16D9" w:rsidRPr="009025AA" w:rsidRDefault="007C16D9" w:rsidP="009025AA">
            <w:pPr>
              <w:jc w:val="left"/>
              <w:rPr>
                <w:rFonts w:cs="Times New Roman"/>
                <w:sz w:val="22"/>
                <w:szCs w:val="22"/>
              </w:rPr>
            </w:pPr>
            <w:r w:rsidRPr="009025AA">
              <w:rPr>
                <w:rFonts w:cs="Times New Roman"/>
                <w:sz w:val="22"/>
                <w:szCs w:val="22"/>
              </w:rPr>
              <w:t>Önálló vizsgálat (napórakészítés).</w:t>
            </w:r>
          </w:p>
          <w:p w14:paraId="17290245" w14:textId="77777777" w:rsidR="00475E04" w:rsidRDefault="007C16D9" w:rsidP="009025AA">
            <w:pPr>
              <w:jc w:val="left"/>
              <w:rPr>
                <w:rFonts w:cs="Times New Roman"/>
                <w:sz w:val="22"/>
                <w:szCs w:val="22"/>
              </w:rPr>
            </w:pPr>
            <w:r w:rsidRPr="009025AA">
              <w:rPr>
                <w:rFonts w:cs="Times New Roman"/>
                <w:sz w:val="22"/>
                <w:szCs w:val="22"/>
              </w:rPr>
              <w:t>Mindennapi tapasztalatok felhasználása</w:t>
            </w:r>
            <w:r w:rsidR="00475E04">
              <w:rPr>
                <w:rFonts w:cs="Times New Roman"/>
                <w:sz w:val="22"/>
                <w:szCs w:val="22"/>
              </w:rPr>
              <w:t xml:space="preserve"> az időfogalom értéelmezésében</w:t>
            </w:r>
            <w:r w:rsidRPr="009025AA">
              <w:rPr>
                <w:rFonts w:cs="Times New Roman"/>
                <w:sz w:val="22"/>
                <w:szCs w:val="22"/>
              </w:rPr>
              <w:t xml:space="preserve">. </w:t>
            </w:r>
          </w:p>
          <w:p w14:paraId="0706DE3A" w14:textId="77777777" w:rsidR="00475E04" w:rsidRDefault="007C16D9" w:rsidP="009025AA">
            <w:pPr>
              <w:jc w:val="left"/>
              <w:rPr>
                <w:rFonts w:cs="Times New Roman"/>
                <w:sz w:val="22"/>
                <w:szCs w:val="22"/>
              </w:rPr>
            </w:pPr>
            <w:r w:rsidRPr="009025AA">
              <w:rPr>
                <w:rFonts w:cs="Times New Roman"/>
                <w:sz w:val="22"/>
                <w:szCs w:val="22"/>
              </w:rPr>
              <w:t>Matematikai eszköztudás fejlesztése</w:t>
            </w:r>
            <w:r w:rsidR="00475E04">
              <w:rPr>
                <w:rFonts w:cs="Times New Roman"/>
                <w:sz w:val="22"/>
                <w:szCs w:val="22"/>
              </w:rPr>
              <w:t xml:space="preserve"> (időszámítások)</w:t>
            </w:r>
            <w:r w:rsidRPr="009025AA">
              <w:rPr>
                <w:rFonts w:cs="Times New Roman"/>
                <w:sz w:val="22"/>
                <w:szCs w:val="22"/>
              </w:rPr>
              <w:t xml:space="preserve">. </w:t>
            </w:r>
          </w:p>
          <w:p w14:paraId="734FDA50" w14:textId="57CCE5BC" w:rsidR="007C16D9" w:rsidRDefault="007C16D9" w:rsidP="009025AA">
            <w:pPr>
              <w:jc w:val="left"/>
              <w:rPr>
                <w:rFonts w:cs="Times New Roman"/>
                <w:sz w:val="22"/>
                <w:szCs w:val="22"/>
              </w:rPr>
            </w:pPr>
            <w:r w:rsidRPr="009025AA">
              <w:rPr>
                <w:rFonts w:cs="Times New Roman"/>
                <w:sz w:val="22"/>
                <w:szCs w:val="22"/>
              </w:rPr>
              <w:t>Térképolvasás</w:t>
            </w:r>
            <w:r w:rsidR="00475E04">
              <w:rPr>
                <w:rFonts w:cs="Times New Roman"/>
                <w:sz w:val="22"/>
                <w:szCs w:val="22"/>
              </w:rPr>
              <w:t>i készség</w:t>
            </w:r>
            <w:r w:rsidRPr="009025AA">
              <w:rPr>
                <w:rFonts w:cs="Times New Roman"/>
                <w:sz w:val="22"/>
                <w:szCs w:val="22"/>
              </w:rPr>
              <w:t xml:space="preserve"> fejlesztése</w:t>
            </w:r>
            <w:r w:rsidR="00475E04">
              <w:rPr>
                <w:rFonts w:cs="Times New Roman"/>
                <w:sz w:val="22"/>
                <w:szCs w:val="22"/>
              </w:rPr>
              <w:t xml:space="preserve"> (időzónatérkép olvasása)</w:t>
            </w:r>
            <w:r w:rsidRPr="009025AA">
              <w:rPr>
                <w:rFonts w:cs="Times New Roman"/>
                <w:sz w:val="22"/>
                <w:szCs w:val="22"/>
              </w:rPr>
              <w:t>.</w:t>
            </w:r>
          </w:p>
          <w:p w14:paraId="3D5335BE" w14:textId="23B0F21B" w:rsidR="0055681D" w:rsidRDefault="00683949" w:rsidP="009025AA">
            <w:pPr>
              <w:jc w:val="left"/>
              <w:rPr>
                <w:rFonts w:cs="Times New Roman"/>
                <w:i/>
                <w:color w:val="0000FF"/>
                <w:sz w:val="22"/>
                <w:szCs w:val="22"/>
                <w:u w:val="single"/>
              </w:rPr>
            </w:pPr>
            <w:hyperlink r:id="rId21" w:history="1">
              <w:r w:rsidR="0024093C" w:rsidRPr="0061664B">
                <w:rPr>
                  <w:rStyle w:val="Hyperlink"/>
                  <w:rFonts w:cs="Times New Roman"/>
                  <w:i/>
                  <w:sz w:val="22"/>
                  <w:szCs w:val="22"/>
                </w:rPr>
                <w:t>http://www.pontosido.com/idozonak/</w:t>
              </w:r>
            </w:hyperlink>
          </w:p>
          <w:p w14:paraId="1C0B0096" w14:textId="03C1B623" w:rsidR="0024093C" w:rsidRPr="00475E04" w:rsidRDefault="0024093C" w:rsidP="009025AA">
            <w:pPr>
              <w:jc w:val="left"/>
              <w:rPr>
                <w:rFonts w:cs="Times New Roman"/>
                <w:i/>
                <w:color w:val="0000FF"/>
                <w:sz w:val="22"/>
                <w:szCs w:val="22"/>
                <w:u w:val="single"/>
              </w:rPr>
            </w:pPr>
          </w:p>
        </w:tc>
        <w:tc>
          <w:tcPr>
            <w:tcW w:w="1067" w:type="pct"/>
            <w:shd w:val="clear" w:color="auto" w:fill="auto"/>
          </w:tcPr>
          <w:p w14:paraId="54138BB6" w14:textId="74BC3BA0" w:rsidR="007C16D9" w:rsidRPr="009025AA" w:rsidRDefault="007C16D9" w:rsidP="009025AA">
            <w:pPr>
              <w:jc w:val="left"/>
              <w:rPr>
                <w:rFonts w:cs="Times New Roman"/>
                <w:sz w:val="22"/>
                <w:szCs w:val="22"/>
              </w:rPr>
            </w:pPr>
            <w:r w:rsidRPr="009025AA">
              <w:rPr>
                <w:rFonts w:cs="Times New Roman"/>
                <w:sz w:val="22"/>
                <w:szCs w:val="22"/>
              </w:rPr>
              <w:t xml:space="preserve">nap, helyi idő, délkör, zónaidő, időzóna, világidő, nyári </w:t>
            </w:r>
            <w:r w:rsidR="00475E04">
              <w:rPr>
                <w:rFonts w:cs="Times New Roman"/>
                <w:sz w:val="22"/>
                <w:szCs w:val="22"/>
              </w:rPr>
              <w:t xml:space="preserve">és téli </w:t>
            </w:r>
            <w:r w:rsidRPr="009025AA">
              <w:rPr>
                <w:rFonts w:cs="Times New Roman"/>
                <w:sz w:val="22"/>
                <w:szCs w:val="22"/>
              </w:rPr>
              <w:t>időszámítás, dátumválasztó vonal, szökőév</w:t>
            </w:r>
            <w:r w:rsidR="00475E04">
              <w:rPr>
                <w:rFonts w:cs="Times New Roman"/>
                <w:sz w:val="22"/>
                <w:szCs w:val="22"/>
              </w:rPr>
              <w:t>;</w:t>
            </w:r>
          </w:p>
          <w:p w14:paraId="44B581FF" w14:textId="77777777" w:rsidR="007C16D9" w:rsidRPr="009025AA" w:rsidRDefault="007C16D9" w:rsidP="009025AA">
            <w:pPr>
              <w:jc w:val="left"/>
              <w:rPr>
                <w:rFonts w:cs="Times New Roman"/>
                <w:sz w:val="22"/>
                <w:szCs w:val="22"/>
              </w:rPr>
            </w:pPr>
            <w:r w:rsidRPr="009025AA">
              <w:rPr>
                <w:rFonts w:cs="Times New Roman"/>
                <w:sz w:val="22"/>
                <w:szCs w:val="22"/>
              </w:rPr>
              <w:t>Greenwich, Gergely-naptár</w:t>
            </w:r>
          </w:p>
        </w:tc>
      </w:tr>
      <w:tr w:rsidR="007C16D9" w:rsidRPr="00475E04" w14:paraId="062BFAC2" w14:textId="77777777" w:rsidTr="00201D3A">
        <w:trPr>
          <w:trHeight w:val="428"/>
          <w:jc w:val="center"/>
        </w:trPr>
        <w:tc>
          <w:tcPr>
            <w:tcW w:w="376" w:type="pct"/>
            <w:shd w:val="clear" w:color="auto" w:fill="auto"/>
          </w:tcPr>
          <w:p w14:paraId="43079047" w14:textId="77777777" w:rsidR="007C16D9" w:rsidRPr="00475E04" w:rsidRDefault="007C16D9" w:rsidP="007763DF">
            <w:pPr>
              <w:jc w:val="center"/>
              <w:rPr>
                <w:rFonts w:eastAsia="Times New Roman" w:cs="Times New Roman"/>
                <w:sz w:val="22"/>
                <w:szCs w:val="22"/>
                <w:lang w:eastAsia="hu-HU"/>
              </w:rPr>
            </w:pPr>
            <w:r w:rsidRPr="00475E04">
              <w:rPr>
                <w:rFonts w:eastAsia="Times New Roman" w:cs="Times New Roman"/>
                <w:sz w:val="22"/>
                <w:szCs w:val="22"/>
                <w:lang w:eastAsia="hu-HU"/>
              </w:rPr>
              <w:t>7.</w:t>
            </w:r>
          </w:p>
        </w:tc>
        <w:tc>
          <w:tcPr>
            <w:tcW w:w="802" w:type="pct"/>
            <w:shd w:val="clear" w:color="auto" w:fill="auto"/>
          </w:tcPr>
          <w:p w14:paraId="1436C35F" w14:textId="77777777" w:rsidR="007C16D9" w:rsidRPr="00475E04" w:rsidRDefault="007C16D9" w:rsidP="009025AA">
            <w:pPr>
              <w:jc w:val="left"/>
              <w:rPr>
                <w:rFonts w:eastAsia="Times New Roman" w:cs="Times New Roman"/>
                <w:sz w:val="22"/>
                <w:szCs w:val="22"/>
                <w:lang w:eastAsia="hu-HU"/>
              </w:rPr>
            </w:pPr>
            <w:r w:rsidRPr="00475E04">
              <w:rPr>
                <w:rFonts w:eastAsia="Times New Roman" w:cs="Times New Roman"/>
                <w:b/>
                <w:sz w:val="22"/>
                <w:szCs w:val="22"/>
                <w:lang w:eastAsia="hu-HU"/>
              </w:rPr>
              <w:t>A Hold</w:t>
            </w:r>
            <w:r w:rsidRPr="00475E04">
              <w:rPr>
                <w:rFonts w:eastAsia="Times New Roman" w:cs="Times New Roman"/>
                <w:sz w:val="22"/>
                <w:szCs w:val="22"/>
                <w:lang w:eastAsia="hu-HU"/>
              </w:rPr>
              <w:t xml:space="preserve"> </w:t>
            </w:r>
          </w:p>
          <w:p w14:paraId="13F1DA3F" w14:textId="77777777" w:rsidR="007C16D9" w:rsidRPr="00475E04" w:rsidRDefault="007C16D9" w:rsidP="009025AA">
            <w:pPr>
              <w:jc w:val="left"/>
              <w:rPr>
                <w:rFonts w:eastAsia="Times New Roman" w:cs="Times New Roman"/>
                <w:sz w:val="22"/>
                <w:szCs w:val="22"/>
                <w:lang w:eastAsia="hu-HU"/>
              </w:rPr>
            </w:pPr>
            <w:r w:rsidRPr="00475E04">
              <w:rPr>
                <w:rFonts w:eastAsia="Times New Roman" w:cs="Times New Roman"/>
                <w:sz w:val="22"/>
                <w:szCs w:val="22"/>
                <w:lang w:eastAsia="hu-HU"/>
              </w:rPr>
              <w:t xml:space="preserve">Földünk hűséges </w:t>
            </w:r>
            <w:r w:rsidRPr="00475E04">
              <w:rPr>
                <w:rFonts w:eastAsia="Times New Roman" w:cs="Times New Roman"/>
                <w:sz w:val="22"/>
                <w:szCs w:val="22"/>
                <w:lang w:eastAsia="hu-HU"/>
              </w:rPr>
              <w:lastRenderedPageBreak/>
              <w:t>kísérője</w:t>
            </w:r>
          </w:p>
          <w:p w14:paraId="404E6858" w14:textId="77777777" w:rsidR="007C16D9" w:rsidRPr="00475E04" w:rsidRDefault="007C16D9" w:rsidP="009025AA">
            <w:pPr>
              <w:jc w:val="left"/>
              <w:rPr>
                <w:rFonts w:eastAsia="Times New Roman" w:cs="Times New Roman"/>
                <w:b/>
                <w:sz w:val="22"/>
                <w:szCs w:val="22"/>
                <w:lang w:eastAsia="hu-HU"/>
              </w:rPr>
            </w:pPr>
          </w:p>
        </w:tc>
        <w:tc>
          <w:tcPr>
            <w:tcW w:w="1102" w:type="pct"/>
            <w:shd w:val="clear" w:color="auto" w:fill="auto"/>
          </w:tcPr>
          <w:p w14:paraId="1B05E06C" w14:textId="77777777" w:rsidR="007C16D9" w:rsidRPr="00475E04" w:rsidRDefault="007C16D9" w:rsidP="009025AA">
            <w:pPr>
              <w:jc w:val="left"/>
              <w:rPr>
                <w:rFonts w:eastAsia="Times New Roman" w:cs="Times New Roman"/>
                <w:sz w:val="22"/>
                <w:szCs w:val="22"/>
                <w:lang w:eastAsia="hu-HU"/>
              </w:rPr>
            </w:pPr>
            <w:r w:rsidRPr="00475E04">
              <w:rPr>
                <w:rFonts w:eastAsia="Times New Roman" w:cs="Times New Roman"/>
                <w:sz w:val="22"/>
                <w:szCs w:val="22"/>
                <w:lang w:eastAsia="hu-HU"/>
              </w:rPr>
              <w:lastRenderedPageBreak/>
              <w:t xml:space="preserve">A Hold felszínének jellemzése. </w:t>
            </w:r>
          </w:p>
          <w:p w14:paraId="4B7F4AA7" w14:textId="77777777" w:rsidR="007C16D9" w:rsidRPr="00475E04" w:rsidRDefault="007C16D9" w:rsidP="009025AA">
            <w:pPr>
              <w:jc w:val="left"/>
              <w:rPr>
                <w:rFonts w:eastAsia="Times New Roman" w:cs="Times New Roman"/>
                <w:sz w:val="22"/>
                <w:szCs w:val="22"/>
                <w:lang w:eastAsia="hu-HU"/>
              </w:rPr>
            </w:pPr>
            <w:r w:rsidRPr="00475E04">
              <w:rPr>
                <w:rFonts w:eastAsia="Times New Roman" w:cs="Times New Roman"/>
                <w:sz w:val="22"/>
                <w:szCs w:val="22"/>
                <w:lang w:eastAsia="hu-HU"/>
              </w:rPr>
              <w:t>A Hold mozgásai.</w:t>
            </w:r>
          </w:p>
          <w:p w14:paraId="6D5FC414" w14:textId="5E5E4E40" w:rsidR="007C16D9" w:rsidRPr="00475E04" w:rsidRDefault="00475E04" w:rsidP="009025AA">
            <w:pPr>
              <w:jc w:val="left"/>
              <w:rPr>
                <w:rFonts w:eastAsia="Times New Roman" w:cs="Times New Roman"/>
                <w:sz w:val="22"/>
                <w:szCs w:val="22"/>
                <w:lang w:eastAsia="hu-HU"/>
              </w:rPr>
            </w:pPr>
            <w:r w:rsidRPr="00475E04">
              <w:rPr>
                <w:rFonts w:eastAsia="Times New Roman" w:cs="Times New Roman"/>
                <w:sz w:val="22"/>
                <w:szCs w:val="22"/>
                <w:lang w:eastAsia="hu-HU"/>
              </w:rPr>
              <w:lastRenderedPageBreak/>
              <w:t>Holdfázisok és</w:t>
            </w:r>
            <w:r w:rsidR="007C16D9" w:rsidRPr="00475E04">
              <w:rPr>
                <w:rFonts w:eastAsia="Times New Roman" w:cs="Times New Roman"/>
                <w:sz w:val="22"/>
                <w:szCs w:val="22"/>
                <w:lang w:eastAsia="hu-HU"/>
              </w:rPr>
              <w:t xml:space="preserve"> fogyatkozások kialakulásának magyarázata.</w:t>
            </w:r>
          </w:p>
          <w:p w14:paraId="0DF22430" w14:textId="77777777" w:rsidR="007C16D9" w:rsidRPr="00475E04" w:rsidRDefault="007C16D9" w:rsidP="009025AA">
            <w:pPr>
              <w:jc w:val="left"/>
              <w:rPr>
                <w:rFonts w:eastAsia="Times New Roman" w:cs="Times New Roman"/>
                <w:sz w:val="22"/>
                <w:szCs w:val="22"/>
                <w:lang w:eastAsia="hu-HU"/>
              </w:rPr>
            </w:pPr>
            <w:r w:rsidRPr="00475E04">
              <w:rPr>
                <w:rFonts w:eastAsia="Times New Roman" w:cs="Times New Roman"/>
                <w:sz w:val="22"/>
                <w:szCs w:val="22"/>
                <w:lang w:eastAsia="hu-HU"/>
              </w:rPr>
              <w:t xml:space="preserve">A holdkutatás eredményeinek összegyűjtése gyűjtött információ alapján. </w:t>
            </w:r>
          </w:p>
          <w:p w14:paraId="1D62EEBA" w14:textId="77777777" w:rsidR="00927437" w:rsidRPr="00475E04" w:rsidRDefault="00927437" w:rsidP="009025AA">
            <w:pPr>
              <w:jc w:val="left"/>
              <w:rPr>
                <w:rFonts w:eastAsia="Times New Roman" w:cs="Times New Roman"/>
                <w:sz w:val="22"/>
                <w:szCs w:val="22"/>
                <w:lang w:eastAsia="hu-HU"/>
              </w:rPr>
            </w:pPr>
          </w:p>
          <w:p w14:paraId="776D0C44" w14:textId="2DFC43B7" w:rsidR="00927437" w:rsidRPr="00475E04" w:rsidRDefault="00927437" w:rsidP="009025AA">
            <w:pPr>
              <w:jc w:val="left"/>
              <w:rPr>
                <w:rFonts w:eastAsia="Times New Roman" w:cs="Times New Roman"/>
                <w:sz w:val="22"/>
                <w:szCs w:val="22"/>
                <w:lang w:eastAsia="hu-HU"/>
              </w:rPr>
            </w:pPr>
          </w:p>
        </w:tc>
        <w:tc>
          <w:tcPr>
            <w:tcW w:w="1653" w:type="pct"/>
            <w:shd w:val="clear" w:color="auto" w:fill="auto"/>
          </w:tcPr>
          <w:p w14:paraId="2D7C7D79" w14:textId="338444AA" w:rsidR="007C16D9" w:rsidRPr="00475E04" w:rsidRDefault="007C16D9" w:rsidP="009025AA">
            <w:pPr>
              <w:jc w:val="left"/>
              <w:rPr>
                <w:rFonts w:cs="Times New Roman"/>
                <w:sz w:val="22"/>
                <w:szCs w:val="22"/>
              </w:rPr>
            </w:pPr>
            <w:r w:rsidRPr="00475E04">
              <w:rPr>
                <w:rFonts w:cs="Times New Roman"/>
                <w:sz w:val="22"/>
                <w:szCs w:val="22"/>
              </w:rPr>
              <w:lastRenderedPageBreak/>
              <w:t>V</w:t>
            </w:r>
            <w:r w:rsidR="00475E04" w:rsidRPr="00475E04">
              <w:rPr>
                <w:rFonts w:cs="Times New Roman"/>
                <w:sz w:val="22"/>
                <w:szCs w:val="22"/>
              </w:rPr>
              <w:t>izsgálat és a következtető kész</w:t>
            </w:r>
            <w:r w:rsidRPr="00475E04">
              <w:rPr>
                <w:rFonts w:cs="Times New Roman"/>
                <w:sz w:val="22"/>
                <w:szCs w:val="22"/>
              </w:rPr>
              <w:t xml:space="preserve">ség fejlesztése a Hold mozgásaihoz kapcsolódóan. </w:t>
            </w:r>
          </w:p>
          <w:p w14:paraId="1BE64CAC" w14:textId="77777777" w:rsidR="007C16D9" w:rsidRPr="00475E04" w:rsidRDefault="007C16D9" w:rsidP="009025AA">
            <w:pPr>
              <w:jc w:val="left"/>
              <w:rPr>
                <w:rFonts w:cs="Times New Roman"/>
                <w:sz w:val="22"/>
                <w:szCs w:val="22"/>
              </w:rPr>
            </w:pPr>
            <w:r w:rsidRPr="00475E04">
              <w:rPr>
                <w:rFonts w:cs="Times New Roman"/>
                <w:sz w:val="22"/>
                <w:szCs w:val="22"/>
              </w:rPr>
              <w:lastRenderedPageBreak/>
              <w:t>Természettudományos kompetencia fejlesztése.</w:t>
            </w:r>
          </w:p>
          <w:p w14:paraId="6D18216C" w14:textId="77777777" w:rsidR="007C16D9" w:rsidRPr="00475E04" w:rsidRDefault="007C16D9" w:rsidP="009025AA">
            <w:pPr>
              <w:jc w:val="left"/>
              <w:rPr>
                <w:rFonts w:cs="Times New Roman"/>
                <w:sz w:val="22"/>
                <w:szCs w:val="22"/>
              </w:rPr>
            </w:pPr>
            <w:r w:rsidRPr="00475E04">
              <w:rPr>
                <w:rFonts w:cs="Times New Roman"/>
                <w:sz w:val="22"/>
                <w:szCs w:val="22"/>
              </w:rPr>
              <w:t>Gondolkodási műveletek fejlesztése (ok-okozati összefüggések megértése, összehasonlítás, analógia).</w:t>
            </w:r>
          </w:p>
          <w:p w14:paraId="51C71C40" w14:textId="77777777" w:rsidR="007C16D9" w:rsidRPr="00475E04" w:rsidRDefault="007C16D9" w:rsidP="009025AA">
            <w:pPr>
              <w:jc w:val="left"/>
              <w:rPr>
                <w:rFonts w:cs="Times New Roman"/>
                <w:sz w:val="22"/>
                <w:szCs w:val="22"/>
              </w:rPr>
            </w:pPr>
            <w:r w:rsidRPr="00475E04">
              <w:rPr>
                <w:rFonts w:cs="Times New Roman"/>
                <w:sz w:val="22"/>
                <w:szCs w:val="22"/>
              </w:rPr>
              <w:t>Problémamegoldó gondolkodási képesség fejlesztése.</w:t>
            </w:r>
          </w:p>
          <w:p w14:paraId="5E93B25E" w14:textId="77777777" w:rsidR="007C16D9" w:rsidRPr="00475E04" w:rsidRDefault="007C16D9" w:rsidP="009025AA">
            <w:pPr>
              <w:jc w:val="left"/>
              <w:rPr>
                <w:rFonts w:cs="Times New Roman"/>
                <w:sz w:val="22"/>
                <w:szCs w:val="22"/>
              </w:rPr>
            </w:pPr>
            <w:r w:rsidRPr="00475E04">
              <w:rPr>
                <w:rFonts w:cs="Times New Roman"/>
                <w:sz w:val="22"/>
                <w:szCs w:val="22"/>
              </w:rPr>
              <w:t xml:space="preserve">Az önálló tanulás képességének fejlesztése (ábra- és képelemzés, magyarázó ábra készítése). </w:t>
            </w:r>
          </w:p>
          <w:p w14:paraId="632EA84C" w14:textId="77777777" w:rsidR="007C16D9" w:rsidRPr="00475E04" w:rsidRDefault="007C16D9" w:rsidP="009025AA">
            <w:pPr>
              <w:jc w:val="left"/>
              <w:rPr>
                <w:rFonts w:cs="Times New Roman"/>
                <w:sz w:val="22"/>
                <w:szCs w:val="22"/>
              </w:rPr>
            </w:pPr>
            <w:r w:rsidRPr="00475E04">
              <w:rPr>
                <w:rFonts w:cs="Times New Roman"/>
                <w:sz w:val="22"/>
                <w:szCs w:val="22"/>
              </w:rPr>
              <w:t>Egészség megőrzése (napfogyatkozás kapcsán).</w:t>
            </w:r>
          </w:p>
          <w:p w14:paraId="0FFB57E2" w14:textId="7DA5E7CB" w:rsidR="007C16D9" w:rsidRPr="00475E04" w:rsidRDefault="007C16D9" w:rsidP="009025AA">
            <w:pPr>
              <w:jc w:val="left"/>
              <w:rPr>
                <w:rFonts w:cs="Times New Roman"/>
                <w:sz w:val="22"/>
                <w:szCs w:val="22"/>
              </w:rPr>
            </w:pPr>
            <w:r w:rsidRPr="00475E04">
              <w:rPr>
                <w:rFonts w:cs="Times New Roman"/>
                <w:sz w:val="22"/>
                <w:szCs w:val="22"/>
              </w:rPr>
              <w:t>Rendsz</w:t>
            </w:r>
            <w:r w:rsidR="00475E04" w:rsidRPr="00475E04">
              <w:rPr>
                <w:rFonts w:cs="Times New Roman"/>
                <w:sz w:val="22"/>
                <w:szCs w:val="22"/>
              </w:rPr>
              <w:t>eres megfigyelés fejlesztése (</w:t>
            </w:r>
            <w:r w:rsidRPr="00475E04">
              <w:rPr>
                <w:rFonts w:cs="Times New Roman"/>
                <w:sz w:val="22"/>
                <w:szCs w:val="22"/>
              </w:rPr>
              <w:t>holdfázisok és a Hold napi járásnak kapcsolata).</w:t>
            </w:r>
          </w:p>
          <w:p w14:paraId="38673EA3" w14:textId="77777777" w:rsidR="007C16D9" w:rsidRPr="00475E04" w:rsidRDefault="007C16D9" w:rsidP="009025AA">
            <w:pPr>
              <w:jc w:val="left"/>
              <w:rPr>
                <w:rFonts w:cs="Times New Roman"/>
                <w:sz w:val="22"/>
                <w:szCs w:val="22"/>
              </w:rPr>
            </w:pPr>
            <w:r w:rsidRPr="00475E04">
              <w:rPr>
                <w:rFonts w:cs="Times New Roman"/>
                <w:sz w:val="22"/>
                <w:szCs w:val="22"/>
              </w:rPr>
              <w:t>Szövegértelmezés, lényegkiemelés (Holdkutatás).</w:t>
            </w:r>
          </w:p>
          <w:p w14:paraId="6B246622" w14:textId="77777777" w:rsidR="0055681D" w:rsidRPr="00475E04" w:rsidRDefault="0055681D" w:rsidP="009025AA">
            <w:pPr>
              <w:jc w:val="left"/>
              <w:rPr>
                <w:rFonts w:cs="Times New Roman"/>
                <w:sz w:val="22"/>
                <w:szCs w:val="22"/>
              </w:rPr>
            </w:pPr>
            <w:r w:rsidRPr="00475E04">
              <w:rPr>
                <w:rFonts w:cs="Times New Roman"/>
                <w:sz w:val="22"/>
                <w:szCs w:val="22"/>
              </w:rPr>
              <w:t>Digitális kompetencia fejlesztése:</w:t>
            </w:r>
          </w:p>
          <w:p w14:paraId="6984FCAF" w14:textId="3B7858E5" w:rsidR="0055681D" w:rsidRPr="00475E04" w:rsidRDefault="0055681D" w:rsidP="0055681D">
            <w:pPr>
              <w:jc w:val="left"/>
              <w:rPr>
                <w:rFonts w:cs="Times New Roman"/>
                <w:i/>
                <w:color w:val="0000FF"/>
                <w:sz w:val="22"/>
                <w:szCs w:val="22"/>
                <w:u w:val="single"/>
              </w:rPr>
            </w:pPr>
            <w:r w:rsidRPr="00475E04">
              <w:rPr>
                <w:rFonts w:cs="Times New Roman"/>
                <w:i/>
                <w:color w:val="0000FF"/>
                <w:sz w:val="22"/>
                <w:szCs w:val="22"/>
                <w:u w:val="single"/>
              </w:rPr>
              <w:t>https://www.google.com/moon</w:t>
            </w:r>
          </w:p>
          <w:p w14:paraId="433B0053" w14:textId="7DAEB928" w:rsidR="00535895" w:rsidRPr="00475E04" w:rsidRDefault="00683949" w:rsidP="009025AA">
            <w:pPr>
              <w:jc w:val="left"/>
              <w:rPr>
                <w:rFonts w:eastAsia="Times New Roman" w:cs="Times New Roman"/>
                <w:i/>
                <w:color w:val="0000FF"/>
                <w:sz w:val="22"/>
                <w:szCs w:val="22"/>
                <w:u w:val="single"/>
                <w:lang w:eastAsia="hu-HU"/>
              </w:rPr>
            </w:pPr>
            <w:hyperlink r:id="rId22" w:history="1">
              <w:r w:rsidR="00556E2A" w:rsidRPr="00475E04">
                <w:rPr>
                  <w:rStyle w:val="Hyperlink"/>
                  <w:rFonts w:eastAsia="Times New Roman" w:cs="Times New Roman"/>
                  <w:i/>
                  <w:color w:val="0000FF"/>
                  <w:sz w:val="22"/>
                  <w:szCs w:val="22"/>
                  <w:lang w:eastAsia="hu-HU"/>
                </w:rPr>
                <w:t>https://player.nkp.hu/play/104137</w:t>
              </w:r>
            </w:hyperlink>
          </w:p>
          <w:p w14:paraId="33022A25" w14:textId="675BBD62" w:rsidR="00556E2A" w:rsidRPr="00475E04" w:rsidRDefault="00475E04" w:rsidP="00556E2A">
            <w:pPr>
              <w:jc w:val="left"/>
              <w:rPr>
                <w:i/>
                <w:sz w:val="22"/>
                <w:szCs w:val="22"/>
              </w:rPr>
            </w:pPr>
            <w:r>
              <w:rPr>
                <w:i/>
                <w:sz w:val="22"/>
                <w:szCs w:val="22"/>
              </w:rPr>
              <w:t>Holdfázisok, Hold-</w:t>
            </w:r>
            <w:r w:rsidR="00556E2A" w:rsidRPr="00475E04">
              <w:rPr>
                <w:i/>
                <w:sz w:val="22"/>
                <w:szCs w:val="22"/>
              </w:rPr>
              <w:t>Föld együttállásokhoz kapcsolódó interaktív feladatok:</w:t>
            </w:r>
          </w:p>
          <w:p w14:paraId="75179598" w14:textId="77777777" w:rsidR="00556E2A" w:rsidRPr="00475E04" w:rsidRDefault="00683949" w:rsidP="00556E2A">
            <w:pPr>
              <w:jc w:val="left"/>
              <w:rPr>
                <w:i/>
                <w:color w:val="0000FF"/>
                <w:sz w:val="22"/>
                <w:szCs w:val="22"/>
                <w:u w:val="single"/>
              </w:rPr>
            </w:pPr>
            <w:hyperlink r:id="rId23" w:history="1">
              <w:r w:rsidR="00556E2A" w:rsidRPr="00475E04">
                <w:rPr>
                  <w:rStyle w:val="Hyperlink"/>
                  <w:i/>
                  <w:color w:val="0000FF"/>
                  <w:sz w:val="22"/>
                  <w:szCs w:val="22"/>
                </w:rPr>
                <w:t>http://www.classzone.com/books/earth_science/terc/content/visualizations/es2503/es2503page01.cfm?chapter_no=visualization</w:t>
              </w:r>
            </w:hyperlink>
          </w:p>
          <w:p w14:paraId="24D2E55A" w14:textId="77777777" w:rsidR="00556E2A" w:rsidRPr="00475E04" w:rsidRDefault="00683949" w:rsidP="00556E2A">
            <w:pPr>
              <w:jc w:val="left"/>
              <w:rPr>
                <w:i/>
                <w:color w:val="0000FF"/>
                <w:sz w:val="22"/>
                <w:szCs w:val="22"/>
                <w:u w:val="single"/>
              </w:rPr>
            </w:pPr>
            <w:hyperlink r:id="rId24" w:history="1">
              <w:r w:rsidR="00556E2A" w:rsidRPr="00475E04">
                <w:rPr>
                  <w:rStyle w:val="Hyperlink"/>
                  <w:i/>
                  <w:color w:val="0000FF"/>
                  <w:sz w:val="22"/>
                  <w:szCs w:val="22"/>
                </w:rPr>
                <w:t>http://astro.unl.edu/classaction/animations/lunarcycles/moonphases.html</w:t>
              </w:r>
            </w:hyperlink>
          </w:p>
          <w:p w14:paraId="49B56E5C" w14:textId="77777777" w:rsidR="00556E2A" w:rsidRPr="00475E04" w:rsidRDefault="00683949" w:rsidP="00556E2A">
            <w:pPr>
              <w:jc w:val="left"/>
              <w:rPr>
                <w:i/>
                <w:color w:val="0000FF"/>
                <w:sz w:val="22"/>
                <w:szCs w:val="22"/>
                <w:u w:val="single"/>
              </w:rPr>
            </w:pPr>
            <w:hyperlink r:id="rId25" w:history="1">
              <w:r w:rsidR="00556E2A" w:rsidRPr="00475E04">
                <w:rPr>
                  <w:rStyle w:val="Hyperlink"/>
                  <w:i/>
                  <w:color w:val="0000FF"/>
                  <w:sz w:val="22"/>
                  <w:szCs w:val="22"/>
                </w:rPr>
                <w:t>http://astro.unl.edu/naap/lps/animations/lps.html</w:t>
              </w:r>
            </w:hyperlink>
          </w:p>
          <w:p w14:paraId="2F43FD84" w14:textId="77777777" w:rsidR="00556E2A" w:rsidRPr="00475E04" w:rsidRDefault="00683949" w:rsidP="00556E2A">
            <w:pPr>
              <w:jc w:val="left"/>
              <w:rPr>
                <w:i/>
                <w:color w:val="0000FF"/>
                <w:sz w:val="22"/>
                <w:szCs w:val="22"/>
                <w:u w:val="single"/>
              </w:rPr>
            </w:pPr>
            <w:hyperlink r:id="rId26" w:history="1">
              <w:r w:rsidR="00556E2A" w:rsidRPr="00475E04">
                <w:rPr>
                  <w:rStyle w:val="Hyperlink"/>
                  <w:i/>
                  <w:color w:val="0000FF"/>
                  <w:sz w:val="22"/>
                  <w:szCs w:val="22"/>
                </w:rPr>
                <w:t>http://tudasbazis.sulinet.hu/hu/termeszettudomanyok/foldrajz/csillagaszat/a-hold-es-a-nap-mozgasa/a-hold-fazisai</w:t>
              </w:r>
            </w:hyperlink>
          </w:p>
          <w:p w14:paraId="5E617AD5" w14:textId="77777777" w:rsidR="00556E2A" w:rsidRPr="00475E04" w:rsidRDefault="00556E2A" w:rsidP="00556E2A">
            <w:pPr>
              <w:rPr>
                <w:i/>
                <w:sz w:val="22"/>
                <w:szCs w:val="22"/>
              </w:rPr>
            </w:pPr>
            <w:r w:rsidRPr="00475E04">
              <w:rPr>
                <w:i/>
                <w:sz w:val="22"/>
                <w:szCs w:val="22"/>
              </w:rPr>
              <w:t>Holdfázisok gyakorlása játékos formában:</w:t>
            </w:r>
          </w:p>
          <w:p w14:paraId="5CB21AF7" w14:textId="77777777" w:rsidR="00556E2A" w:rsidRPr="00475E04" w:rsidRDefault="00683949" w:rsidP="00556E2A">
            <w:pPr>
              <w:rPr>
                <w:i/>
                <w:color w:val="0000FF"/>
                <w:sz w:val="22"/>
                <w:szCs w:val="22"/>
                <w:u w:val="single"/>
              </w:rPr>
            </w:pPr>
            <w:hyperlink r:id="rId27" w:history="1">
              <w:r w:rsidR="00556E2A" w:rsidRPr="00475E04">
                <w:rPr>
                  <w:rStyle w:val="Hyperlink"/>
                  <w:i/>
                  <w:color w:val="0000FF"/>
                  <w:sz w:val="22"/>
                  <w:szCs w:val="22"/>
                </w:rPr>
                <w:t>http://sciencenetlinks.com/interactives/moon/moon_challenge/moon_challenge.html</w:t>
              </w:r>
            </w:hyperlink>
          </w:p>
          <w:p w14:paraId="0D55CE61" w14:textId="77777777" w:rsidR="00556E2A" w:rsidRPr="00475E04" w:rsidRDefault="00556E2A" w:rsidP="00556E2A">
            <w:pPr>
              <w:rPr>
                <w:i/>
                <w:color w:val="000000" w:themeColor="text1"/>
                <w:sz w:val="22"/>
                <w:szCs w:val="22"/>
              </w:rPr>
            </w:pPr>
            <w:r w:rsidRPr="00475E04">
              <w:rPr>
                <w:i/>
                <w:color w:val="000000" w:themeColor="text1"/>
                <w:sz w:val="22"/>
                <w:szCs w:val="22"/>
              </w:rPr>
              <w:t>Hold és Napfogyatkozás szimulátor:</w:t>
            </w:r>
          </w:p>
          <w:p w14:paraId="5644AE4E" w14:textId="77777777" w:rsidR="00556E2A" w:rsidRDefault="00683949" w:rsidP="00475E04">
            <w:pPr>
              <w:rPr>
                <w:rStyle w:val="Hyperlink"/>
                <w:i/>
                <w:color w:val="0000FF"/>
                <w:sz w:val="22"/>
                <w:szCs w:val="22"/>
              </w:rPr>
            </w:pPr>
            <w:hyperlink r:id="rId28" w:history="1">
              <w:r w:rsidR="00556E2A" w:rsidRPr="00201D3A">
                <w:rPr>
                  <w:rStyle w:val="Hyperlink"/>
                  <w:i/>
                  <w:color w:val="0000FF"/>
                  <w:sz w:val="22"/>
                  <w:szCs w:val="22"/>
                </w:rPr>
                <w:t>http://highered.mcgraw-hill.com/olcweb/cgi/pluginpop.cgi?it=swf::800::60</w:t>
              </w:r>
              <w:r w:rsidR="00556E2A" w:rsidRPr="00201D3A">
                <w:rPr>
                  <w:rStyle w:val="Hyperlink"/>
                  <w:i/>
                  <w:color w:val="0000FF"/>
                  <w:sz w:val="22"/>
                  <w:szCs w:val="22"/>
                </w:rPr>
                <w:lastRenderedPageBreak/>
                <w:t>0::/sites/dl/free/0072482621/78778/Eclipses_Nav.swf::Eclipse%20Interactive</w:t>
              </w:r>
            </w:hyperlink>
            <w:hyperlink r:id="rId29" w:history="1">
              <w:r w:rsidR="00556E2A" w:rsidRPr="00201D3A">
                <w:rPr>
                  <w:rStyle w:val="Hyperlink"/>
                  <w:i/>
                  <w:color w:val="0000FF"/>
                  <w:sz w:val="22"/>
                  <w:szCs w:val="22"/>
                </w:rPr>
                <w:t>http://exar.ch/solar-eclipses/</w:t>
              </w:r>
            </w:hyperlink>
          </w:p>
          <w:p w14:paraId="6BDABC45" w14:textId="748E0AF6" w:rsidR="0024093C" w:rsidRPr="00201D3A" w:rsidRDefault="0024093C" w:rsidP="00475E04">
            <w:pPr>
              <w:rPr>
                <w:i/>
                <w:color w:val="0000FF"/>
                <w:sz w:val="22"/>
                <w:szCs w:val="22"/>
                <w:u w:val="single"/>
              </w:rPr>
            </w:pPr>
          </w:p>
        </w:tc>
        <w:tc>
          <w:tcPr>
            <w:tcW w:w="1067" w:type="pct"/>
            <w:shd w:val="clear" w:color="auto" w:fill="auto"/>
          </w:tcPr>
          <w:p w14:paraId="7E31D9C6" w14:textId="77777777" w:rsidR="00475E04" w:rsidRPr="00475E04" w:rsidRDefault="007C16D9" w:rsidP="009025AA">
            <w:pPr>
              <w:jc w:val="left"/>
              <w:rPr>
                <w:rFonts w:cs="Times New Roman"/>
                <w:sz w:val="22"/>
                <w:szCs w:val="22"/>
              </w:rPr>
            </w:pPr>
            <w:r w:rsidRPr="00475E04">
              <w:rPr>
                <w:rFonts w:cs="Times New Roman"/>
                <w:sz w:val="22"/>
                <w:szCs w:val="22"/>
              </w:rPr>
              <w:lastRenderedPageBreak/>
              <w:t xml:space="preserve">hold, holdfázisok (újhold, első negyed, utolsó negyed, </w:t>
            </w:r>
            <w:r w:rsidRPr="00475E04">
              <w:rPr>
                <w:rFonts w:cs="Times New Roman"/>
                <w:sz w:val="22"/>
                <w:szCs w:val="22"/>
              </w:rPr>
              <w:lastRenderedPageBreak/>
              <w:t>telihold/holdtölte), napfogyatkozás, holdfogyatkozás</w:t>
            </w:r>
            <w:r w:rsidR="00475E04" w:rsidRPr="00475E04">
              <w:rPr>
                <w:rFonts w:cs="Times New Roman"/>
                <w:sz w:val="22"/>
                <w:szCs w:val="22"/>
              </w:rPr>
              <w:t>;</w:t>
            </w:r>
          </w:p>
          <w:p w14:paraId="00242855" w14:textId="5FF61288" w:rsidR="007C16D9" w:rsidRPr="00475E04" w:rsidRDefault="007C16D9" w:rsidP="009025AA">
            <w:pPr>
              <w:jc w:val="left"/>
              <w:rPr>
                <w:rFonts w:cs="Times New Roman"/>
                <w:sz w:val="22"/>
                <w:szCs w:val="22"/>
              </w:rPr>
            </w:pPr>
            <w:r w:rsidRPr="00475E04">
              <w:rPr>
                <w:rFonts w:cs="Times New Roman"/>
                <w:sz w:val="22"/>
                <w:szCs w:val="22"/>
              </w:rPr>
              <w:t xml:space="preserve">Hold, </w:t>
            </w:r>
            <w:r w:rsidRPr="009408EF">
              <w:rPr>
                <w:rFonts w:cs="Times New Roman"/>
                <w:sz w:val="22"/>
                <w:szCs w:val="22"/>
              </w:rPr>
              <w:t>Apollo-11,</w:t>
            </w:r>
            <w:r w:rsidRPr="00475E04">
              <w:rPr>
                <w:rFonts w:cs="Times New Roman"/>
                <w:i/>
                <w:sz w:val="22"/>
                <w:szCs w:val="22"/>
              </w:rPr>
              <w:t xml:space="preserve"> </w:t>
            </w:r>
            <w:r w:rsidRPr="00475E04">
              <w:rPr>
                <w:rFonts w:cs="Times New Roman"/>
                <w:sz w:val="22"/>
                <w:szCs w:val="22"/>
              </w:rPr>
              <w:t>Armstrong</w:t>
            </w:r>
          </w:p>
        </w:tc>
      </w:tr>
      <w:tr w:rsidR="007C16D9" w:rsidRPr="00201D3A" w14:paraId="6F51F1E9" w14:textId="77777777" w:rsidTr="00201D3A">
        <w:trPr>
          <w:trHeight w:val="2320"/>
          <w:jc w:val="center"/>
        </w:trPr>
        <w:tc>
          <w:tcPr>
            <w:tcW w:w="376" w:type="pct"/>
            <w:shd w:val="clear" w:color="auto" w:fill="auto"/>
          </w:tcPr>
          <w:p w14:paraId="31C29118" w14:textId="597C701F" w:rsidR="007C16D9" w:rsidRPr="00201D3A" w:rsidRDefault="007C16D9" w:rsidP="007763DF">
            <w:pPr>
              <w:jc w:val="center"/>
              <w:rPr>
                <w:rFonts w:eastAsia="Times New Roman" w:cs="Times New Roman"/>
                <w:sz w:val="22"/>
                <w:szCs w:val="22"/>
                <w:lang w:eastAsia="hu-HU"/>
              </w:rPr>
            </w:pPr>
            <w:r w:rsidRPr="00201D3A">
              <w:rPr>
                <w:rFonts w:eastAsia="Times New Roman" w:cs="Times New Roman"/>
                <w:sz w:val="22"/>
                <w:szCs w:val="22"/>
                <w:lang w:eastAsia="hu-HU"/>
              </w:rPr>
              <w:lastRenderedPageBreak/>
              <w:t>8.</w:t>
            </w:r>
          </w:p>
        </w:tc>
        <w:tc>
          <w:tcPr>
            <w:tcW w:w="802" w:type="pct"/>
            <w:shd w:val="clear" w:color="auto" w:fill="auto"/>
          </w:tcPr>
          <w:p w14:paraId="104512E6" w14:textId="6BD68589" w:rsidR="007C16D9" w:rsidRPr="00201D3A" w:rsidRDefault="007C16D9" w:rsidP="009025AA">
            <w:pPr>
              <w:jc w:val="left"/>
              <w:rPr>
                <w:rFonts w:eastAsia="Times New Roman" w:cs="Times New Roman"/>
                <w:sz w:val="22"/>
                <w:szCs w:val="22"/>
                <w:lang w:eastAsia="hu-HU"/>
              </w:rPr>
            </w:pPr>
            <w:r w:rsidRPr="00201D3A">
              <w:rPr>
                <w:rFonts w:eastAsia="Times New Roman" w:cs="Times New Roman"/>
                <w:b/>
                <w:sz w:val="22"/>
                <w:szCs w:val="22"/>
                <w:lang w:eastAsia="hu-HU"/>
              </w:rPr>
              <w:t>A térkép</w:t>
            </w:r>
            <w:r w:rsidR="00021731" w:rsidRPr="00201D3A">
              <w:rPr>
                <w:rFonts w:eastAsia="Times New Roman" w:cs="Times New Roman"/>
                <w:b/>
                <w:sz w:val="22"/>
                <w:szCs w:val="22"/>
                <w:lang w:eastAsia="hu-HU"/>
              </w:rPr>
              <w:t xml:space="preserve">észeti ismeretek </w:t>
            </w:r>
            <w:r w:rsidRPr="00201D3A">
              <w:rPr>
                <w:rFonts w:eastAsia="Times New Roman" w:cs="Times New Roman"/>
                <w:b/>
                <w:sz w:val="22"/>
                <w:szCs w:val="22"/>
                <w:lang w:eastAsia="hu-HU"/>
              </w:rPr>
              <w:t>fejlődése</w:t>
            </w:r>
            <w:r w:rsidRPr="00201D3A">
              <w:rPr>
                <w:rFonts w:eastAsia="Times New Roman" w:cs="Times New Roman"/>
                <w:sz w:val="22"/>
                <w:szCs w:val="22"/>
                <w:lang w:eastAsia="hu-HU"/>
              </w:rPr>
              <w:t xml:space="preserve"> </w:t>
            </w:r>
          </w:p>
          <w:p w14:paraId="44F2C6DD" w14:textId="77777777" w:rsidR="007C16D9" w:rsidRPr="00201D3A" w:rsidRDefault="007C16D9" w:rsidP="009025AA">
            <w:pPr>
              <w:jc w:val="left"/>
              <w:rPr>
                <w:rFonts w:eastAsia="Times New Roman" w:cs="Times New Roman"/>
                <w:sz w:val="22"/>
                <w:szCs w:val="22"/>
                <w:lang w:eastAsia="hu-HU"/>
              </w:rPr>
            </w:pPr>
            <w:r w:rsidRPr="00201D3A">
              <w:rPr>
                <w:rFonts w:eastAsia="Times New Roman" w:cs="Times New Roman"/>
                <w:sz w:val="22"/>
                <w:szCs w:val="22"/>
                <w:lang w:eastAsia="hu-HU"/>
              </w:rPr>
              <w:t>A karcoktól a mobilapplikációig</w:t>
            </w:r>
          </w:p>
          <w:p w14:paraId="30C3E6CD" w14:textId="77777777" w:rsidR="007C16D9" w:rsidRPr="00201D3A" w:rsidRDefault="007C16D9" w:rsidP="009025AA">
            <w:pPr>
              <w:jc w:val="left"/>
              <w:rPr>
                <w:rFonts w:eastAsia="Times New Roman" w:cs="Times New Roman"/>
                <w:b/>
                <w:sz w:val="22"/>
                <w:szCs w:val="22"/>
                <w:lang w:eastAsia="hu-HU"/>
              </w:rPr>
            </w:pPr>
          </w:p>
        </w:tc>
        <w:tc>
          <w:tcPr>
            <w:tcW w:w="1102" w:type="pct"/>
            <w:shd w:val="clear" w:color="auto" w:fill="auto"/>
          </w:tcPr>
          <w:p w14:paraId="667A0A22" w14:textId="77777777" w:rsidR="007C16D9" w:rsidRPr="00201D3A" w:rsidRDefault="007C16D9" w:rsidP="009025AA">
            <w:pPr>
              <w:jc w:val="left"/>
              <w:rPr>
                <w:rFonts w:eastAsia="Times New Roman" w:cs="Times New Roman"/>
                <w:sz w:val="22"/>
                <w:szCs w:val="22"/>
                <w:lang w:eastAsia="hu-HU"/>
              </w:rPr>
            </w:pPr>
            <w:r w:rsidRPr="00201D3A">
              <w:rPr>
                <w:rFonts w:eastAsia="Times New Roman" w:cs="Times New Roman"/>
                <w:sz w:val="22"/>
                <w:szCs w:val="22"/>
                <w:lang w:eastAsia="hu-HU"/>
              </w:rPr>
              <w:t>A térképkészítés fejlődése a kezdetektől a számítógépeken készült térképekig.</w:t>
            </w:r>
          </w:p>
          <w:p w14:paraId="72E39503" w14:textId="77777777" w:rsidR="007C16D9" w:rsidRPr="00201D3A" w:rsidRDefault="007C16D9" w:rsidP="009025AA">
            <w:pPr>
              <w:jc w:val="left"/>
              <w:rPr>
                <w:rFonts w:eastAsia="Times New Roman" w:cs="Times New Roman"/>
                <w:sz w:val="22"/>
                <w:szCs w:val="22"/>
                <w:lang w:eastAsia="hu-HU"/>
              </w:rPr>
            </w:pPr>
            <w:r w:rsidRPr="00201D3A">
              <w:rPr>
                <w:rFonts w:eastAsia="Times New Roman" w:cs="Times New Roman"/>
                <w:sz w:val="22"/>
                <w:szCs w:val="22"/>
                <w:lang w:eastAsia="hu-HU"/>
              </w:rPr>
              <w:t>A magyar térképészet tudománytörténeti szempontból kiemelkedő térképei.</w:t>
            </w:r>
          </w:p>
          <w:p w14:paraId="1FD88C0D" w14:textId="77777777" w:rsidR="007C16D9" w:rsidRPr="00201D3A" w:rsidRDefault="007C16D9" w:rsidP="009025AA">
            <w:pPr>
              <w:jc w:val="left"/>
              <w:rPr>
                <w:rFonts w:eastAsia="Times New Roman" w:cs="Times New Roman"/>
                <w:sz w:val="22"/>
                <w:szCs w:val="22"/>
                <w:lang w:eastAsia="hu-HU"/>
              </w:rPr>
            </w:pPr>
            <w:r w:rsidRPr="00201D3A">
              <w:rPr>
                <w:rFonts w:eastAsia="Times New Roman" w:cs="Times New Roman"/>
                <w:sz w:val="22"/>
                <w:szCs w:val="22"/>
                <w:lang w:eastAsia="hu-HU"/>
              </w:rPr>
              <w:t xml:space="preserve"> </w:t>
            </w:r>
          </w:p>
        </w:tc>
        <w:tc>
          <w:tcPr>
            <w:tcW w:w="1653" w:type="pct"/>
            <w:shd w:val="clear" w:color="auto" w:fill="auto"/>
          </w:tcPr>
          <w:p w14:paraId="5181A138" w14:textId="77777777" w:rsidR="007C16D9" w:rsidRPr="00201D3A" w:rsidRDefault="007C16D9" w:rsidP="009025AA">
            <w:pPr>
              <w:jc w:val="left"/>
              <w:rPr>
                <w:rFonts w:eastAsia="Times New Roman" w:cs="Times New Roman"/>
                <w:sz w:val="22"/>
                <w:szCs w:val="22"/>
                <w:lang w:eastAsia="hu-HU"/>
              </w:rPr>
            </w:pPr>
            <w:r w:rsidRPr="00201D3A">
              <w:rPr>
                <w:rFonts w:eastAsia="Times New Roman" w:cs="Times New Roman"/>
                <w:sz w:val="22"/>
                <w:szCs w:val="22"/>
                <w:lang w:eastAsia="hu-HU"/>
              </w:rPr>
              <w:t xml:space="preserve">Történelmi ismeretek aktiválása. </w:t>
            </w:r>
          </w:p>
          <w:p w14:paraId="7512BAA8" w14:textId="77777777" w:rsidR="007C16D9" w:rsidRPr="00201D3A" w:rsidRDefault="007C16D9" w:rsidP="009025AA">
            <w:pPr>
              <w:jc w:val="left"/>
              <w:rPr>
                <w:rFonts w:eastAsia="Times New Roman" w:cs="Times New Roman"/>
                <w:sz w:val="22"/>
                <w:szCs w:val="22"/>
                <w:lang w:eastAsia="hu-HU"/>
              </w:rPr>
            </w:pPr>
            <w:r w:rsidRPr="00201D3A">
              <w:rPr>
                <w:rFonts w:eastAsia="Times New Roman" w:cs="Times New Roman"/>
                <w:sz w:val="22"/>
                <w:szCs w:val="22"/>
                <w:lang w:eastAsia="hu-HU"/>
              </w:rPr>
              <w:t>A nemzeti identitás erősítése.</w:t>
            </w:r>
          </w:p>
          <w:p w14:paraId="6A8FACA6" w14:textId="77777777" w:rsidR="007C16D9" w:rsidRPr="00201D3A" w:rsidRDefault="007C16D9" w:rsidP="009025AA">
            <w:pPr>
              <w:jc w:val="left"/>
              <w:rPr>
                <w:rFonts w:eastAsia="Times New Roman" w:cs="Times New Roman"/>
                <w:sz w:val="22"/>
                <w:szCs w:val="22"/>
                <w:lang w:eastAsia="hu-HU"/>
              </w:rPr>
            </w:pPr>
            <w:r w:rsidRPr="00201D3A">
              <w:rPr>
                <w:rFonts w:cs="Times New Roman"/>
                <w:color w:val="000000"/>
                <w:sz w:val="22"/>
                <w:szCs w:val="22"/>
              </w:rPr>
              <w:t xml:space="preserve">A szövegértés, a lényeglátás fejlesztése. </w:t>
            </w:r>
            <w:r w:rsidRPr="00201D3A">
              <w:rPr>
                <w:rFonts w:eastAsia="Times New Roman" w:cs="Times New Roman"/>
                <w:sz w:val="22"/>
                <w:szCs w:val="22"/>
                <w:lang w:eastAsia="hu-HU"/>
              </w:rPr>
              <w:t xml:space="preserve"> </w:t>
            </w:r>
          </w:p>
          <w:p w14:paraId="24DF529E" w14:textId="1F433469" w:rsidR="007C16D9" w:rsidRPr="00201D3A" w:rsidRDefault="007C16D9" w:rsidP="009025AA">
            <w:pPr>
              <w:jc w:val="left"/>
              <w:rPr>
                <w:rFonts w:eastAsia="Times New Roman" w:cs="Times New Roman"/>
                <w:sz w:val="22"/>
                <w:szCs w:val="22"/>
                <w:lang w:eastAsia="hu-HU"/>
              </w:rPr>
            </w:pPr>
            <w:r w:rsidRPr="00201D3A">
              <w:rPr>
                <w:rFonts w:eastAsia="Times New Roman" w:cs="Times New Roman"/>
                <w:sz w:val="22"/>
                <w:szCs w:val="22"/>
                <w:lang w:eastAsia="hu-HU"/>
              </w:rPr>
              <w:t>A me</w:t>
            </w:r>
            <w:r w:rsidR="00201D3A" w:rsidRPr="00201D3A">
              <w:rPr>
                <w:rFonts w:eastAsia="Times New Roman" w:cs="Times New Roman"/>
                <w:sz w:val="22"/>
                <w:szCs w:val="22"/>
                <w:lang w:eastAsia="hu-HU"/>
              </w:rPr>
              <w:t>gfigyelő és összehasonlító kész</w:t>
            </w:r>
            <w:r w:rsidRPr="00201D3A">
              <w:rPr>
                <w:rFonts w:eastAsia="Times New Roman" w:cs="Times New Roman"/>
                <w:sz w:val="22"/>
                <w:szCs w:val="22"/>
                <w:lang w:eastAsia="hu-HU"/>
              </w:rPr>
              <w:t>ség fejlesz</w:t>
            </w:r>
            <w:r w:rsidR="00201D3A" w:rsidRPr="00201D3A">
              <w:rPr>
                <w:rFonts w:eastAsia="Times New Roman" w:cs="Times New Roman"/>
                <w:sz w:val="22"/>
                <w:szCs w:val="22"/>
                <w:lang w:eastAsia="hu-HU"/>
              </w:rPr>
              <w:t>tése a térképek összehasonlításával</w:t>
            </w:r>
            <w:r w:rsidRPr="00201D3A">
              <w:rPr>
                <w:rFonts w:eastAsia="Times New Roman" w:cs="Times New Roman"/>
                <w:sz w:val="22"/>
                <w:szCs w:val="22"/>
                <w:lang w:eastAsia="hu-HU"/>
              </w:rPr>
              <w:t>.</w:t>
            </w:r>
          </w:p>
          <w:p w14:paraId="15F3DC24" w14:textId="17607261" w:rsidR="00556E2A" w:rsidRPr="00201D3A" w:rsidRDefault="00556E2A" w:rsidP="0055681D">
            <w:pPr>
              <w:jc w:val="left"/>
              <w:rPr>
                <w:sz w:val="22"/>
                <w:szCs w:val="22"/>
              </w:rPr>
            </w:pPr>
            <w:r w:rsidRPr="00201D3A">
              <w:rPr>
                <w:sz w:val="22"/>
                <w:szCs w:val="22"/>
              </w:rPr>
              <w:t>Digitális kompetencia fejlesztése:</w:t>
            </w:r>
          </w:p>
          <w:p w14:paraId="5EAFD6B3" w14:textId="77777777" w:rsidR="00556E2A" w:rsidRPr="00201D3A" w:rsidRDefault="00556E2A" w:rsidP="00556E2A">
            <w:pPr>
              <w:jc w:val="left"/>
              <w:rPr>
                <w:i/>
                <w:color w:val="0000FF"/>
                <w:sz w:val="22"/>
                <w:szCs w:val="22"/>
                <w:u w:val="single"/>
              </w:rPr>
            </w:pPr>
            <w:r w:rsidRPr="00201D3A">
              <w:rPr>
                <w:i/>
                <w:color w:val="0000FF"/>
                <w:sz w:val="22"/>
                <w:szCs w:val="22"/>
                <w:u w:val="single"/>
              </w:rPr>
              <w:t>http://www.google.hu/intl/hu/earth</w:t>
            </w:r>
          </w:p>
          <w:p w14:paraId="23DFBE87" w14:textId="599D12DD" w:rsidR="007C16D9" w:rsidRPr="0024093C" w:rsidRDefault="00683949" w:rsidP="00556E2A">
            <w:pPr>
              <w:jc w:val="left"/>
              <w:rPr>
                <w:sz w:val="22"/>
                <w:szCs w:val="22"/>
              </w:rPr>
            </w:pPr>
            <w:hyperlink r:id="rId30" w:history="1">
              <w:r w:rsidR="00556E2A" w:rsidRPr="00201D3A">
                <w:rPr>
                  <w:rStyle w:val="Hyperlink"/>
                  <w:i/>
                  <w:color w:val="0000FF"/>
                  <w:sz w:val="22"/>
                  <w:szCs w:val="22"/>
                </w:rPr>
                <w:t>http://www.mapdevelopers.com/distance_from_to.php</w:t>
              </w:r>
            </w:hyperlink>
            <w:r w:rsidR="00556E2A" w:rsidRPr="00201D3A">
              <w:rPr>
                <w:i/>
                <w:sz w:val="22"/>
                <w:szCs w:val="22"/>
              </w:rPr>
              <w:t xml:space="preserve"> </w:t>
            </w:r>
            <w:r w:rsidR="00556E2A" w:rsidRPr="0024093C">
              <w:rPr>
                <w:sz w:val="22"/>
                <w:szCs w:val="22"/>
              </w:rPr>
              <w:t>(távolságmérés)</w:t>
            </w:r>
            <w:r w:rsidR="0024093C">
              <w:rPr>
                <w:sz w:val="22"/>
                <w:szCs w:val="22"/>
              </w:rPr>
              <w:t>.</w:t>
            </w:r>
          </w:p>
          <w:p w14:paraId="58D20C2C" w14:textId="69F7B47A" w:rsidR="0024093C" w:rsidRPr="00201D3A" w:rsidRDefault="0024093C" w:rsidP="00556E2A">
            <w:pPr>
              <w:jc w:val="left"/>
              <w:rPr>
                <w:i/>
                <w:sz w:val="22"/>
                <w:szCs w:val="22"/>
              </w:rPr>
            </w:pPr>
          </w:p>
        </w:tc>
        <w:tc>
          <w:tcPr>
            <w:tcW w:w="1067" w:type="pct"/>
            <w:shd w:val="clear" w:color="auto" w:fill="auto"/>
          </w:tcPr>
          <w:p w14:paraId="7F659D25" w14:textId="77777777" w:rsidR="00475E04" w:rsidRPr="00201D3A" w:rsidRDefault="007C16D9" w:rsidP="009025AA">
            <w:pPr>
              <w:jc w:val="left"/>
              <w:rPr>
                <w:rFonts w:cs="Times New Roman"/>
                <w:sz w:val="22"/>
                <w:szCs w:val="22"/>
              </w:rPr>
            </w:pPr>
            <w:r w:rsidRPr="00201D3A">
              <w:rPr>
                <w:rFonts w:cs="Times New Roman"/>
                <w:sz w:val="22"/>
                <w:szCs w:val="22"/>
              </w:rPr>
              <w:t>kezdetleges térkép, tudományos térkép, kikötőtérkép, atlasz, tematikus térkép, digitális térkép</w:t>
            </w:r>
            <w:r w:rsidR="00475E04" w:rsidRPr="00201D3A">
              <w:rPr>
                <w:rFonts w:cs="Times New Roman"/>
                <w:sz w:val="22"/>
                <w:szCs w:val="22"/>
              </w:rPr>
              <w:t>;</w:t>
            </w:r>
          </w:p>
          <w:p w14:paraId="36EAF8A7" w14:textId="6A7FA007" w:rsidR="007C16D9" w:rsidRPr="00201D3A" w:rsidRDefault="007C16D9" w:rsidP="009408EF">
            <w:pPr>
              <w:jc w:val="left"/>
              <w:rPr>
                <w:rFonts w:cs="Times New Roman"/>
                <w:sz w:val="22"/>
                <w:szCs w:val="22"/>
              </w:rPr>
            </w:pPr>
            <w:r w:rsidRPr="00201D3A">
              <w:rPr>
                <w:rFonts w:cs="Times New Roman"/>
                <w:sz w:val="22"/>
                <w:szCs w:val="22"/>
              </w:rPr>
              <w:t>Eratoszthenész, Ptolemaiosz, Tos</w:t>
            </w:r>
            <w:r w:rsidR="009408EF">
              <w:rPr>
                <w:rFonts w:cs="Times New Roman"/>
                <w:sz w:val="22"/>
                <w:szCs w:val="22"/>
              </w:rPr>
              <w:t>canelli, Mercator, Lázár-térkép</w:t>
            </w:r>
          </w:p>
        </w:tc>
      </w:tr>
      <w:tr w:rsidR="007C16D9" w:rsidRPr="009025AA" w14:paraId="3E9C0930" w14:textId="77777777" w:rsidTr="00201D3A">
        <w:trPr>
          <w:trHeight w:val="1315"/>
          <w:jc w:val="center"/>
        </w:trPr>
        <w:tc>
          <w:tcPr>
            <w:tcW w:w="376" w:type="pct"/>
            <w:shd w:val="clear" w:color="auto" w:fill="auto"/>
          </w:tcPr>
          <w:p w14:paraId="35BA7048" w14:textId="784A92FE" w:rsidR="007C16D9" w:rsidRPr="009025AA" w:rsidRDefault="007C16D9" w:rsidP="007763DF">
            <w:pPr>
              <w:jc w:val="center"/>
              <w:rPr>
                <w:rFonts w:eastAsia="Times New Roman" w:cs="Times New Roman"/>
                <w:sz w:val="22"/>
                <w:szCs w:val="22"/>
                <w:lang w:eastAsia="hu-HU"/>
              </w:rPr>
            </w:pPr>
            <w:r w:rsidRPr="009025AA">
              <w:rPr>
                <w:rFonts w:eastAsia="Times New Roman" w:cs="Times New Roman"/>
                <w:sz w:val="22"/>
                <w:szCs w:val="22"/>
                <w:lang w:eastAsia="hu-HU"/>
              </w:rPr>
              <w:t>9.</w:t>
            </w:r>
          </w:p>
        </w:tc>
        <w:tc>
          <w:tcPr>
            <w:tcW w:w="802" w:type="pct"/>
            <w:shd w:val="clear" w:color="auto" w:fill="auto"/>
          </w:tcPr>
          <w:p w14:paraId="4C723EB7"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b/>
                <w:sz w:val="22"/>
                <w:szCs w:val="22"/>
                <w:lang w:eastAsia="hu-HU"/>
              </w:rPr>
              <w:t>Tájékozódás a földgömbön és a térképen</w:t>
            </w:r>
            <w:r w:rsidRPr="009025AA">
              <w:rPr>
                <w:rFonts w:eastAsia="Times New Roman" w:cs="Times New Roman"/>
                <w:sz w:val="22"/>
                <w:szCs w:val="22"/>
                <w:lang w:eastAsia="hu-HU"/>
              </w:rPr>
              <w:t xml:space="preserve"> </w:t>
            </w:r>
          </w:p>
          <w:p w14:paraId="55DCD409"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Mi, hol, merre?</w:t>
            </w:r>
          </w:p>
          <w:p w14:paraId="13BF4A25" w14:textId="77777777" w:rsidR="007C16D9" w:rsidRPr="009025AA" w:rsidRDefault="007C16D9" w:rsidP="009025AA">
            <w:pPr>
              <w:jc w:val="left"/>
              <w:rPr>
                <w:rFonts w:eastAsia="Times New Roman" w:cs="Times New Roman"/>
                <w:b/>
                <w:sz w:val="22"/>
                <w:szCs w:val="22"/>
                <w:lang w:eastAsia="hu-HU"/>
              </w:rPr>
            </w:pPr>
          </w:p>
        </w:tc>
        <w:tc>
          <w:tcPr>
            <w:tcW w:w="1102" w:type="pct"/>
            <w:shd w:val="clear" w:color="auto" w:fill="auto"/>
          </w:tcPr>
          <w:p w14:paraId="2C8C1DFF"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A térbeli tájékozódáshoz szükséges ismeretek rendszerezése és kiegészítése.</w:t>
            </w:r>
          </w:p>
          <w:p w14:paraId="16678E17" w14:textId="1FF92B9E" w:rsidR="007C16D9" w:rsidRPr="009025AA" w:rsidRDefault="00201D3A" w:rsidP="009025AA">
            <w:pPr>
              <w:jc w:val="left"/>
              <w:rPr>
                <w:rFonts w:eastAsia="Times New Roman" w:cs="Times New Roman"/>
                <w:sz w:val="22"/>
                <w:szCs w:val="22"/>
                <w:lang w:eastAsia="hu-HU"/>
              </w:rPr>
            </w:pPr>
            <w:r>
              <w:rPr>
                <w:rFonts w:eastAsia="Times New Roman" w:cs="Times New Roman"/>
                <w:sz w:val="22"/>
                <w:szCs w:val="22"/>
                <w:lang w:eastAsia="hu-HU"/>
              </w:rPr>
              <w:t>A földrajzi fokhálózat (</w:t>
            </w:r>
            <w:r w:rsidR="007C16D9" w:rsidRPr="009025AA">
              <w:rPr>
                <w:rFonts w:eastAsia="Times New Roman" w:cs="Times New Roman"/>
                <w:sz w:val="22"/>
                <w:szCs w:val="22"/>
                <w:lang w:eastAsia="hu-HU"/>
              </w:rPr>
              <w:t>s</w:t>
            </w:r>
            <w:r>
              <w:rPr>
                <w:rFonts w:eastAsia="Times New Roman" w:cs="Times New Roman"/>
                <w:sz w:val="22"/>
                <w:szCs w:val="22"/>
                <w:lang w:eastAsia="hu-HU"/>
              </w:rPr>
              <w:t xml:space="preserve">zélességi és hosszúsági körök) </w:t>
            </w:r>
            <w:r w:rsidR="007C16D9" w:rsidRPr="009025AA">
              <w:rPr>
                <w:rFonts w:eastAsia="Times New Roman" w:cs="Times New Roman"/>
                <w:sz w:val="22"/>
                <w:szCs w:val="22"/>
                <w:lang w:eastAsia="hu-HU"/>
              </w:rPr>
              <w:t>tulajdonságai.</w:t>
            </w:r>
          </w:p>
          <w:p w14:paraId="1DC2C2A7" w14:textId="77777777" w:rsidR="007C16D9" w:rsidRPr="009025AA" w:rsidRDefault="007C16D9" w:rsidP="009025AA">
            <w:pPr>
              <w:jc w:val="left"/>
              <w:rPr>
                <w:rFonts w:cs="Times New Roman"/>
                <w:color w:val="000000"/>
                <w:sz w:val="22"/>
                <w:szCs w:val="22"/>
              </w:rPr>
            </w:pPr>
            <w:r w:rsidRPr="009025AA">
              <w:rPr>
                <w:rFonts w:cs="Times New Roman"/>
                <w:color w:val="000000"/>
                <w:sz w:val="22"/>
                <w:szCs w:val="22"/>
              </w:rPr>
              <w:t>A térképi ábrázolás korlátainak érzékeltetése.</w:t>
            </w:r>
          </w:p>
          <w:p w14:paraId="53B24048" w14:textId="75659F47" w:rsidR="007C16D9" w:rsidRPr="009025AA" w:rsidRDefault="00201D3A" w:rsidP="009025AA">
            <w:pPr>
              <w:jc w:val="left"/>
              <w:rPr>
                <w:rFonts w:eastAsia="Times New Roman" w:cs="Times New Roman"/>
                <w:sz w:val="22"/>
                <w:szCs w:val="22"/>
                <w:lang w:eastAsia="hu-HU"/>
              </w:rPr>
            </w:pPr>
            <w:r>
              <w:rPr>
                <w:rFonts w:eastAsia="Times New Roman" w:cs="Times New Roman"/>
                <w:sz w:val="22"/>
                <w:szCs w:val="22"/>
                <w:lang w:eastAsia="hu-HU"/>
              </w:rPr>
              <w:t>A térképi kisebbítés (</w:t>
            </w:r>
            <w:r w:rsidR="007C16D9" w:rsidRPr="009025AA">
              <w:rPr>
                <w:rFonts w:eastAsia="Times New Roman" w:cs="Times New Roman"/>
                <w:sz w:val="22"/>
                <w:szCs w:val="22"/>
                <w:lang w:eastAsia="hu-HU"/>
              </w:rPr>
              <w:t xml:space="preserve">méretarány) és az ábrázolható földfelszíni objektumok közötti kapcsolat. </w:t>
            </w:r>
          </w:p>
          <w:p w14:paraId="7858EC29"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A térképek csoportosítása méretarányuk szerint.</w:t>
            </w:r>
          </w:p>
          <w:p w14:paraId="183EF823" w14:textId="04F29234"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A földi valóság és a térképi jelek közötti kapcsolatrendszer.</w:t>
            </w:r>
          </w:p>
        </w:tc>
        <w:tc>
          <w:tcPr>
            <w:tcW w:w="1653" w:type="pct"/>
            <w:shd w:val="clear" w:color="auto" w:fill="auto"/>
          </w:tcPr>
          <w:p w14:paraId="42C21641" w14:textId="77777777" w:rsidR="007C16D9" w:rsidRPr="009025AA" w:rsidRDefault="007C16D9" w:rsidP="009025AA">
            <w:pPr>
              <w:jc w:val="left"/>
              <w:rPr>
                <w:rFonts w:cs="Times New Roman"/>
                <w:color w:val="000000"/>
                <w:sz w:val="22"/>
                <w:szCs w:val="22"/>
              </w:rPr>
            </w:pPr>
            <w:r w:rsidRPr="009025AA">
              <w:rPr>
                <w:rFonts w:cs="Times New Roman"/>
                <w:color w:val="000000"/>
                <w:sz w:val="22"/>
                <w:szCs w:val="22"/>
              </w:rPr>
              <w:t>Előzetes ismeretek aktiválása.</w:t>
            </w:r>
          </w:p>
          <w:p w14:paraId="2ADC96A7" w14:textId="77777777" w:rsidR="007C16D9" w:rsidRPr="009025AA" w:rsidRDefault="007C16D9" w:rsidP="009025AA">
            <w:pPr>
              <w:jc w:val="left"/>
              <w:rPr>
                <w:rFonts w:cs="Times New Roman"/>
                <w:sz w:val="22"/>
                <w:szCs w:val="22"/>
              </w:rPr>
            </w:pPr>
            <w:r w:rsidRPr="009025AA">
              <w:rPr>
                <w:rFonts w:cs="Times New Roman"/>
                <w:sz w:val="22"/>
                <w:szCs w:val="22"/>
              </w:rPr>
              <w:t>Földrajzi helymeghatározási gyakorlatok.</w:t>
            </w:r>
          </w:p>
          <w:p w14:paraId="6B8C52BE" w14:textId="77777777" w:rsidR="007C16D9" w:rsidRPr="009025AA" w:rsidRDefault="007C16D9" w:rsidP="009025AA">
            <w:pPr>
              <w:jc w:val="left"/>
              <w:rPr>
                <w:rFonts w:cs="Times New Roman"/>
                <w:color w:val="000000"/>
                <w:sz w:val="22"/>
                <w:szCs w:val="22"/>
              </w:rPr>
            </w:pPr>
            <w:r w:rsidRPr="009025AA">
              <w:rPr>
                <w:rFonts w:cs="Times New Roman"/>
                <w:color w:val="000000"/>
                <w:sz w:val="22"/>
                <w:szCs w:val="22"/>
              </w:rPr>
              <w:t>Matematikai eszköztudás fejlesztése (méretarányhoz, távolságméréshez, a fokhálózat használatához kapcsolódóan).</w:t>
            </w:r>
          </w:p>
          <w:p w14:paraId="4AA60941" w14:textId="569C6126" w:rsidR="0076673F" w:rsidRDefault="007C16D9" w:rsidP="009025AA">
            <w:pPr>
              <w:jc w:val="left"/>
              <w:rPr>
                <w:rFonts w:cs="Times New Roman"/>
                <w:color w:val="000000"/>
                <w:sz w:val="22"/>
                <w:szCs w:val="22"/>
              </w:rPr>
            </w:pPr>
            <w:r w:rsidRPr="009025AA">
              <w:rPr>
                <w:rFonts w:cs="Times New Roman"/>
                <w:color w:val="000000"/>
                <w:sz w:val="22"/>
                <w:szCs w:val="22"/>
              </w:rPr>
              <w:t>Ismeretek alkalmazása (megfelelő vetületek és méretarányú térképek kiválasztása).</w:t>
            </w:r>
          </w:p>
          <w:p w14:paraId="5EBDE657" w14:textId="2098BC0C" w:rsidR="0076673F" w:rsidRPr="009025AA" w:rsidRDefault="0076673F" w:rsidP="009025AA">
            <w:pPr>
              <w:jc w:val="left"/>
              <w:rPr>
                <w:rFonts w:cs="Times New Roman"/>
                <w:sz w:val="22"/>
                <w:szCs w:val="22"/>
              </w:rPr>
            </w:pPr>
            <w:r>
              <w:rPr>
                <w:rFonts w:cs="Times New Roman"/>
                <w:color w:val="000000"/>
                <w:sz w:val="22"/>
                <w:szCs w:val="22"/>
              </w:rPr>
              <w:t xml:space="preserve">A térképek torzulásának szemléltetése interaktív térképpel: </w:t>
            </w:r>
            <w:r w:rsidRPr="00201D3A">
              <w:rPr>
                <w:rFonts w:cs="Times New Roman"/>
                <w:i/>
                <w:color w:val="0000FF"/>
                <w:sz w:val="22"/>
                <w:szCs w:val="22"/>
                <w:u w:val="single"/>
              </w:rPr>
              <w:t>http://thetruesize.com/</w:t>
            </w:r>
          </w:p>
          <w:p w14:paraId="549FCA2F" w14:textId="7CE570A7" w:rsidR="007C16D9" w:rsidRPr="009025AA" w:rsidRDefault="00201D3A" w:rsidP="009025AA">
            <w:pPr>
              <w:jc w:val="left"/>
              <w:rPr>
                <w:rFonts w:cs="Times New Roman"/>
                <w:sz w:val="22"/>
                <w:szCs w:val="22"/>
              </w:rPr>
            </w:pPr>
            <w:r>
              <w:rPr>
                <w:rFonts w:cs="Times New Roman"/>
                <w:sz w:val="22"/>
                <w:szCs w:val="22"/>
              </w:rPr>
              <w:t>Tájékozódás a csillagos égen:</w:t>
            </w:r>
          </w:p>
          <w:p w14:paraId="111C542E" w14:textId="77777777" w:rsidR="00535895" w:rsidRPr="00201D3A" w:rsidRDefault="00683949" w:rsidP="00535895">
            <w:pPr>
              <w:jc w:val="left"/>
              <w:rPr>
                <w:rFonts w:eastAsia="Times New Roman" w:cs="Times New Roman"/>
                <w:i/>
                <w:color w:val="0000FF"/>
                <w:sz w:val="22"/>
                <w:szCs w:val="22"/>
                <w:u w:val="single"/>
                <w:lang w:eastAsia="hu-HU"/>
              </w:rPr>
            </w:pPr>
            <w:hyperlink r:id="rId31" w:history="1">
              <w:r w:rsidR="00535895" w:rsidRPr="00201D3A">
                <w:rPr>
                  <w:rStyle w:val="Hyperlink"/>
                  <w:rFonts w:eastAsia="Times New Roman" w:cs="Times New Roman"/>
                  <w:i/>
                  <w:color w:val="0000FF"/>
                  <w:sz w:val="22"/>
                  <w:szCs w:val="22"/>
                  <w:lang w:eastAsia="hu-HU"/>
                </w:rPr>
                <w:t>https://player.nkp.hu/play/87280/</w:t>
              </w:r>
            </w:hyperlink>
          </w:p>
          <w:p w14:paraId="06D62542" w14:textId="77777777" w:rsidR="00535895" w:rsidRPr="00201D3A" w:rsidRDefault="00535895" w:rsidP="00535895">
            <w:pPr>
              <w:jc w:val="left"/>
              <w:rPr>
                <w:rFonts w:eastAsia="Times New Roman" w:cs="Times New Roman"/>
                <w:i/>
                <w:color w:val="0000FF"/>
                <w:sz w:val="22"/>
                <w:szCs w:val="22"/>
                <w:u w:val="single"/>
                <w:lang w:eastAsia="hu-HU"/>
              </w:rPr>
            </w:pPr>
            <w:r w:rsidRPr="00201D3A">
              <w:rPr>
                <w:rFonts w:eastAsia="Times New Roman" w:cs="Times New Roman"/>
                <w:i/>
                <w:color w:val="0000FF"/>
                <w:sz w:val="22"/>
                <w:szCs w:val="22"/>
                <w:u w:val="single"/>
                <w:lang w:eastAsia="hu-HU"/>
              </w:rPr>
              <w:t>https://player.nkp.hu/play/87284</w:t>
            </w:r>
          </w:p>
          <w:p w14:paraId="605FFF76" w14:textId="77777777" w:rsidR="007C16D9" w:rsidRPr="009025AA" w:rsidRDefault="007C16D9" w:rsidP="009025AA">
            <w:pPr>
              <w:jc w:val="left"/>
              <w:rPr>
                <w:rFonts w:eastAsia="Times New Roman" w:cs="Times New Roman"/>
                <w:sz w:val="22"/>
                <w:szCs w:val="22"/>
                <w:lang w:eastAsia="hu-HU"/>
              </w:rPr>
            </w:pPr>
          </w:p>
        </w:tc>
        <w:tc>
          <w:tcPr>
            <w:tcW w:w="1067" w:type="pct"/>
            <w:shd w:val="clear" w:color="auto" w:fill="auto"/>
          </w:tcPr>
          <w:p w14:paraId="49033112" w14:textId="703E6A19" w:rsidR="007C16D9" w:rsidRPr="009025AA" w:rsidRDefault="007C16D9" w:rsidP="009025AA">
            <w:pPr>
              <w:jc w:val="left"/>
              <w:rPr>
                <w:rFonts w:cs="Times New Roman"/>
                <w:sz w:val="22"/>
                <w:szCs w:val="22"/>
              </w:rPr>
            </w:pPr>
            <w:r w:rsidRPr="009025AA">
              <w:rPr>
                <w:rFonts w:cs="Times New Roman"/>
                <w:sz w:val="22"/>
                <w:szCs w:val="22"/>
              </w:rPr>
              <w:t>földrajzi fokhálózat, földrajzi szélesség, földrajzi hosszúság, térkép, vetület és típusai, méretarány, aránymérték, nagy, közepes és kis méretarányú térképek; térkép jelrendszere (jelkulcsa): abszolút magasság, szintvonal, színfokozatos domborzatábrázolás, domborzatárnyékolás, digitális modell, síkrajz, névrajz</w:t>
            </w:r>
            <w:r w:rsidR="00201D3A">
              <w:rPr>
                <w:rFonts w:cs="Times New Roman"/>
                <w:sz w:val="22"/>
                <w:szCs w:val="22"/>
              </w:rPr>
              <w:t>;</w:t>
            </w:r>
          </w:p>
          <w:p w14:paraId="5F619B9F" w14:textId="30D396B3" w:rsidR="007C16D9" w:rsidRPr="009025AA" w:rsidRDefault="007C16D9" w:rsidP="009025AA">
            <w:pPr>
              <w:jc w:val="left"/>
              <w:rPr>
                <w:rFonts w:eastAsia="Times New Roman" w:cs="Times New Roman"/>
                <w:sz w:val="22"/>
                <w:szCs w:val="22"/>
                <w:lang w:eastAsia="hu-HU"/>
              </w:rPr>
            </w:pPr>
            <w:r w:rsidRPr="009025AA">
              <w:rPr>
                <w:rFonts w:cs="Times New Roman"/>
                <w:sz w:val="22"/>
                <w:szCs w:val="22"/>
              </w:rPr>
              <w:t>Egyenlítő, Ráktérítő, Baktérítő, Északi sarkkör, Déli sarkkör, Északi-sark, Déli-sark</w:t>
            </w:r>
          </w:p>
        </w:tc>
      </w:tr>
      <w:tr w:rsidR="007C16D9" w:rsidRPr="009025AA" w14:paraId="614C702C" w14:textId="77777777" w:rsidTr="00201D3A">
        <w:trPr>
          <w:trHeight w:val="712"/>
          <w:jc w:val="center"/>
        </w:trPr>
        <w:tc>
          <w:tcPr>
            <w:tcW w:w="376" w:type="pct"/>
            <w:shd w:val="clear" w:color="auto" w:fill="auto"/>
          </w:tcPr>
          <w:p w14:paraId="03195BE5" w14:textId="77777777" w:rsidR="007C16D9" w:rsidRPr="009025AA" w:rsidRDefault="007C16D9" w:rsidP="007763DF">
            <w:pPr>
              <w:jc w:val="center"/>
              <w:rPr>
                <w:rFonts w:eastAsia="Times New Roman" w:cs="Times New Roman"/>
                <w:sz w:val="22"/>
                <w:szCs w:val="22"/>
                <w:lang w:eastAsia="hu-HU"/>
              </w:rPr>
            </w:pPr>
            <w:r w:rsidRPr="009025AA">
              <w:rPr>
                <w:rFonts w:eastAsia="Times New Roman" w:cs="Times New Roman"/>
                <w:sz w:val="22"/>
                <w:szCs w:val="22"/>
                <w:lang w:eastAsia="hu-HU"/>
              </w:rPr>
              <w:t>10.</w:t>
            </w:r>
          </w:p>
        </w:tc>
        <w:tc>
          <w:tcPr>
            <w:tcW w:w="802" w:type="pct"/>
            <w:shd w:val="clear" w:color="auto" w:fill="auto"/>
          </w:tcPr>
          <w:p w14:paraId="5C6991D1" w14:textId="716C5078" w:rsidR="00021731" w:rsidRPr="00021731" w:rsidRDefault="00021731" w:rsidP="00021731">
            <w:pPr>
              <w:jc w:val="left"/>
              <w:rPr>
                <w:rFonts w:eastAsia="Times New Roman" w:cs="Times New Roman"/>
                <w:b/>
                <w:sz w:val="22"/>
                <w:szCs w:val="22"/>
                <w:lang w:eastAsia="hu-HU"/>
              </w:rPr>
            </w:pPr>
            <w:r w:rsidRPr="00021731">
              <w:rPr>
                <w:rFonts w:eastAsia="Times New Roman" w:cs="Times New Roman"/>
                <w:b/>
                <w:sz w:val="22"/>
                <w:szCs w:val="22"/>
                <w:lang w:eastAsia="hu-HU"/>
              </w:rPr>
              <w:t>Gyakorlati óra</w:t>
            </w:r>
          </w:p>
          <w:p w14:paraId="7EE7116A" w14:textId="73AD5A2E" w:rsidR="007C16D9" w:rsidRPr="00021731" w:rsidRDefault="007C16D9" w:rsidP="00021731">
            <w:pPr>
              <w:jc w:val="left"/>
              <w:rPr>
                <w:rFonts w:eastAsia="Times New Roman" w:cs="Times New Roman"/>
                <w:sz w:val="22"/>
                <w:szCs w:val="22"/>
                <w:lang w:eastAsia="hu-HU"/>
              </w:rPr>
            </w:pPr>
            <w:r w:rsidRPr="00021731">
              <w:rPr>
                <w:rFonts w:eastAsia="Times New Roman" w:cs="Times New Roman"/>
                <w:sz w:val="22"/>
                <w:szCs w:val="22"/>
                <w:lang w:eastAsia="hu-HU"/>
              </w:rPr>
              <w:t xml:space="preserve">Utazzunk térképpel! </w:t>
            </w:r>
          </w:p>
        </w:tc>
        <w:tc>
          <w:tcPr>
            <w:tcW w:w="1102" w:type="pct"/>
            <w:shd w:val="clear" w:color="auto" w:fill="auto"/>
          </w:tcPr>
          <w:p w14:paraId="01941CAE"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A térképek csoportosítása tartalmuk szerint.</w:t>
            </w:r>
          </w:p>
          <w:p w14:paraId="2A1CEB7F"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 xml:space="preserve">A terepi tájékozódás eszközei és </w:t>
            </w:r>
            <w:r w:rsidRPr="009025AA">
              <w:rPr>
                <w:rFonts w:eastAsia="Times New Roman" w:cs="Times New Roman"/>
                <w:sz w:val="22"/>
                <w:szCs w:val="22"/>
                <w:lang w:eastAsia="hu-HU"/>
              </w:rPr>
              <w:lastRenderedPageBreak/>
              <w:t>gyakorlata.</w:t>
            </w:r>
          </w:p>
          <w:p w14:paraId="32832807"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Egyszerű keresztmetszeti ábra készítése.</w:t>
            </w:r>
          </w:p>
          <w:p w14:paraId="6CA35F0F"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A GPS működési elve és jelentősége.</w:t>
            </w:r>
          </w:p>
          <w:p w14:paraId="5282A1B8" w14:textId="77777777" w:rsidR="007C16D9" w:rsidRPr="009025AA" w:rsidRDefault="007C16D9" w:rsidP="009025AA">
            <w:pPr>
              <w:jc w:val="left"/>
              <w:rPr>
                <w:rFonts w:eastAsia="Times New Roman" w:cs="Times New Roman"/>
                <w:sz w:val="22"/>
                <w:szCs w:val="22"/>
                <w:lang w:eastAsia="hu-HU"/>
              </w:rPr>
            </w:pPr>
          </w:p>
        </w:tc>
        <w:tc>
          <w:tcPr>
            <w:tcW w:w="1653" w:type="pct"/>
            <w:shd w:val="clear" w:color="auto" w:fill="auto"/>
          </w:tcPr>
          <w:p w14:paraId="7882FB36" w14:textId="77777777" w:rsidR="007C16D9" w:rsidRPr="009025AA" w:rsidRDefault="007C16D9" w:rsidP="009025AA">
            <w:pPr>
              <w:jc w:val="left"/>
              <w:rPr>
                <w:rFonts w:cs="Times New Roman"/>
                <w:sz w:val="22"/>
                <w:szCs w:val="22"/>
              </w:rPr>
            </w:pPr>
            <w:r w:rsidRPr="009025AA">
              <w:rPr>
                <w:rFonts w:cs="Times New Roman"/>
                <w:sz w:val="22"/>
                <w:szCs w:val="22"/>
              </w:rPr>
              <w:lastRenderedPageBreak/>
              <w:t>Előzetes ismeretek aktiválása.</w:t>
            </w:r>
          </w:p>
          <w:p w14:paraId="53EC51FC" w14:textId="77777777" w:rsidR="007C16D9" w:rsidRPr="009025AA" w:rsidRDefault="007C16D9" w:rsidP="009025AA">
            <w:pPr>
              <w:jc w:val="left"/>
              <w:rPr>
                <w:rFonts w:cs="Times New Roman"/>
                <w:sz w:val="22"/>
                <w:szCs w:val="22"/>
              </w:rPr>
            </w:pPr>
            <w:r w:rsidRPr="009025AA">
              <w:rPr>
                <w:rFonts w:cs="Times New Roman"/>
                <w:sz w:val="22"/>
                <w:szCs w:val="22"/>
              </w:rPr>
              <w:t>A térbeli tájékozódás fejlesztése.</w:t>
            </w:r>
          </w:p>
          <w:p w14:paraId="07E83543" w14:textId="77777777" w:rsidR="00201D3A" w:rsidRDefault="007C16D9" w:rsidP="009025AA">
            <w:pPr>
              <w:jc w:val="left"/>
              <w:rPr>
                <w:rFonts w:cs="Times New Roman"/>
                <w:sz w:val="22"/>
                <w:szCs w:val="22"/>
              </w:rPr>
            </w:pPr>
            <w:r w:rsidRPr="009025AA">
              <w:rPr>
                <w:rFonts w:cs="Times New Roman"/>
                <w:sz w:val="22"/>
                <w:szCs w:val="22"/>
              </w:rPr>
              <w:t xml:space="preserve">A térképi ismeretek alkalmazása mindennapi </w:t>
            </w:r>
            <w:r w:rsidRPr="009025AA">
              <w:rPr>
                <w:rFonts w:cs="Times New Roman"/>
                <w:sz w:val="22"/>
                <w:szCs w:val="22"/>
              </w:rPr>
              <w:lastRenderedPageBreak/>
              <w:t xml:space="preserve">tájékozódási helyzetekben. </w:t>
            </w:r>
          </w:p>
          <w:p w14:paraId="017F4EA5" w14:textId="77777777" w:rsidR="00201D3A" w:rsidRDefault="007C16D9" w:rsidP="009025AA">
            <w:pPr>
              <w:jc w:val="left"/>
              <w:rPr>
                <w:rFonts w:cs="Times New Roman"/>
                <w:i/>
                <w:sz w:val="22"/>
                <w:szCs w:val="22"/>
              </w:rPr>
            </w:pPr>
            <w:r w:rsidRPr="009025AA">
              <w:rPr>
                <w:rFonts w:cs="Times New Roman"/>
                <w:sz w:val="22"/>
                <w:szCs w:val="22"/>
              </w:rPr>
              <w:t xml:space="preserve">Tájékozódási gyakorlat (pl. az iskola környékén). </w:t>
            </w:r>
            <w:r w:rsidR="0043626A" w:rsidRPr="0043626A">
              <w:rPr>
                <w:rFonts w:cs="Times New Roman"/>
                <w:i/>
                <w:sz w:val="22"/>
                <w:szCs w:val="22"/>
              </w:rPr>
              <w:t xml:space="preserve">Domborzati metszet készítése Google Föld program segítségével. </w:t>
            </w:r>
          </w:p>
          <w:p w14:paraId="579C9801" w14:textId="0BF8CA50" w:rsidR="007C16D9" w:rsidRDefault="0043626A" w:rsidP="009025AA">
            <w:pPr>
              <w:jc w:val="left"/>
              <w:rPr>
                <w:rFonts w:cs="Times New Roman"/>
                <w:sz w:val="22"/>
                <w:szCs w:val="22"/>
              </w:rPr>
            </w:pPr>
            <w:r w:rsidRPr="0043626A">
              <w:rPr>
                <w:rFonts w:cs="Times New Roman"/>
                <w:i/>
                <w:sz w:val="22"/>
                <w:szCs w:val="22"/>
              </w:rPr>
              <w:t>Metszet legmagasabb legalacsonyabb pontjainak meghatározása</w:t>
            </w:r>
            <w:r>
              <w:rPr>
                <w:rFonts w:cs="Times New Roman"/>
                <w:sz w:val="22"/>
                <w:szCs w:val="22"/>
              </w:rPr>
              <w:t>.</w:t>
            </w:r>
          </w:p>
          <w:p w14:paraId="79E98F9C" w14:textId="77777777" w:rsidR="00556E2A" w:rsidRDefault="00556E2A" w:rsidP="009025AA">
            <w:pPr>
              <w:jc w:val="left"/>
              <w:rPr>
                <w:rFonts w:cs="Times New Roman"/>
                <w:i/>
                <w:color w:val="0000FF"/>
                <w:sz w:val="22"/>
                <w:szCs w:val="22"/>
                <w:u w:val="single"/>
              </w:rPr>
            </w:pPr>
            <w:r w:rsidRPr="00201D3A">
              <w:rPr>
                <w:rFonts w:cs="Times New Roman"/>
                <w:i/>
                <w:color w:val="0000FF"/>
                <w:sz w:val="22"/>
                <w:szCs w:val="22"/>
                <w:u w:val="single"/>
              </w:rPr>
              <w:t>http://hu.wikipedia.org/wiki/Global_Positioning _System</w:t>
            </w:r>
          </w:p>
          <w:p w14:paraId="2C1204B1" w14:textId="2E4EAE27" w:rsidR="0024093C" w:rsidRPr="00201D3A" w:rsidRDefault="0024093C" w:rsidP="009025AA">
            <w:pPr>
              <w:jc w:val="left"/>
              <w:rPr>
                <w:rFonts w:cs="Times New Roman"/>
                <w:i/>
                <w:color w:val="0000FF"/>
                <w:sz w:val="22"/>
                <w:szCs w:val="22"/>
                <w:u w:val="single"/>
              </w:rPr>
            </w:pPr>
          </w:p>
        </w:tc>
        <w:tc>
          <w:tcPr>
            <w:tcW w:w="1067" w:type="pct"/>
            <w:shd w:val="clear" w:color="auto" w:fill="auto"/>
          </w:tcPr>
          <w:p w14:paraId="627625A5" w14:textId="77777777" w:rsidR="00201D3A" w:rsidRDefault="007C16D9" w:rsidP="009025AA">
            <w:pPr>
              <w:jc w:val="left"/>
              <w:rPr>
                <w:rFonts w:cs="Times New Roman"/>
                <w:sz w:val="22"/>
                <w:szCs w:val="22"/>
              </w:rPr>
            </w:pPr>
            <w:r w:rsidRPr="009025AA">
              <w:rPr>
                <w:rFonts w:cs="Times New Roman"/>
                <w:sz w:val="22"/>
                <w:szCs w:val="22"/>
              </w:rPr>
              <w:lastRenderedPageBreak/>
              <w:t xml:space="preserve">általános térképek (topográfiai és földrajzi térképek), </w:t>
            </w:r>
          </w:p>
          <w:p w14:paraId="310BB388" w14:textId="77777777" w:rsidR="00201D3A" w:rsidRDefault="007C16D9" w:rsidP="009025AA">
            <w:pPr>
              <w:jc w:val="left"/>
              <w:rPr>
                <w:rFonts w:cs="Times New Roman"/>
                <w:sz w:val="22"/>
                <w:szCs w:val="22"/>
              </w:rPr>
            </w:pPr>
            <w:r w:rsidRPr="009025AA">
              <w:rPr>
                <w:rFonts w:cs="Times New Roman"/>
                <w:sz w:val="22"/>
                <w:szCs w:val="22"/>
              </w:rPr>
              <w:t xml:space="preserve">szak (tematikus) térképek, </w:t>
            </w:r>
          </w:p>
          <w:p w14:paraId="1D9E69C5" w14:textId="28F33A28" w:rsidR="007C16D9" w:rsidRPr="00FD5E08" w:rsidRDefault="007C16D9" w:rsidP="009025AA">
            <w:pPr>
              <w:jc w:val="left"/>
              <w:rPr>
                <w:rFonts w:cs="Times New Roman"/>
                <w:sz w:val="22"/>
                <w:szCs w:val="22"/>
              </w:rPr>
            </w:pPr>
            <w:r w:rsidRPr="009025AA">
              <w:rPr>
                <w:rFonts w:cs="Times New Roman"/>
                <w:sz w:val="22"/>
                <w:szCs w:val="22"/>
              </w:rPr>
              <w:lastRenderedPageBreak/>
              <w:t>fő- és mellékvilágtájak, mágneses észak, földrajzi (csillagászati) észak, tájolás, álláspont, relatív magasság, keresőhálózat, kilométerhálózat</w:t>
            </w:r>
            <w:r w:rsidR="00FD5E08">
              <w:rPr>
                <w:rFonts w:cs="Times New Roman"/>
                <w:sz w:val="22"/>
                <w:szCs w:val="22"/>
              </w:rPr>
              <w:t xml:space="preserve">, </w:t>
            </w:r>
            <w:r w:rsidRPr="009025AA">
              <w:rPr>
                <w:rFonts w:cs="Times New Roman"/>
                <w:sz w:val="22"/>
                <w:szCs w:val="22"/>
              </w:rPr>
              <w:t>GPS</w:t>
            </w:r>
          </w:p>
        </w:tc>
      </w:tr>
      <w:tr w:rsidR="007C16D9" w:rsidRPr="009025AA" w14:paraId="6D424260" w14:textId="77777777" w:rsidTr="00201D3A">
        <w:trPr>
          <w:trHeight w:val="1828"/>
          <w:jc w:val="center"/>
        </w:trPr>
        <w:tc>
          <w:tcPr>
            <w:tcW w:w="376" w:type="pct"/>
            <w:shd w:val="clear" w:color="auto" w:fill="auto"/>
          </w:tcPr>
          <w:p w14:paraId="4C783E5F" w14:textId="77777777" w:rsidR="007C16D9" w:rsidRPr="009025AA" w:rsidRDefault="007C16D9" w:rsidP="007763DF">
            <w:pPr>
              <w:jc w:val="center"/>
              <w:rPr>
                <w:rFonts w:eastAsia="Times New Roman" w:cs="Times New Roman"/>
                <w:sz w:val="22"/>
                <w:szCs w:val="22"/>
                <w:lang w:eastAsia="hu-HU"/>
              </w:rPr>
            </w:pPr>
            <w:r w:rsidRPr="009025AA">
              <w:rPr>
                <w:rFonts w:eastAsia="Times New Roman" w:cs="Times New Roman"/>
                <w:sz w:val="22"/>
                <w:szCs w:val="22"/>
                <w:lang w:eastAsia="hu-HU"/>
              </w:rPr>
              <w:lastRenderedPageBreak/>
              <w:t>11.</w:t>
            </w:r>
          </w:p>
        </w:tc>
        <w:tc>
          <w:tcPr>
            <w:tcW w:w="802" w:type="pct"/>
            <w:shd w:val="clear" w:color="auto" w:fill="auto"/>
          </w:tcPr>
          <w:p w14:paraId="3BFD9C0D"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b/>
                <w:sz w:val="22"/>
                <w:szCs w:val="22"/>
                <w:lang w:eastAsia="hu-HU"/>
              </w:rPr>
              <w:t>Modern technika a térképészetben</w:t>
            </w:r>
            <w:r w:rsidRPr="009025AA">
              <w:rPr>
                <w:rFonts w:eastAsia="Times New Roman" w:cs="Times New Roman"/>
                <w:sz w:val="22"/>
                <w:szCs w:val="22"/>
                <w:lang w:eastAsia="hu-HU"/>
              </w:rPr>
              <w:t xml:space="preserve"> </w:t>
            </w:r>
          </w:p>
          <w:p w14:paraId="0B587AE3" w14:textId="77777777" w:rsidR="007C16D9" w:rsidRPr="009025AA" w:rsidRDefault="007C16D9" w:rsidP="009025AA">
            <w:pPr>
              <w:jc w:val="left"/>
              <w:rPr>
                <w:rFonts w:eastAsia="Times New Roman" w:cs="Times New Roman"/>
                <w:sz w:val="22"/>
                <w:szCs w:val="22"/>
                <w:lang w:eastAsia="hu-HU"/>
              </w:rPr>
            </w:pPr>
            <w:r w:rsidRPr="009025AA">
              <w:rPr>
                <w:rFonts w:eastAsia="Times New Roman" w:cs="Times New Roman"/>
                <w:sz w:val="22"/>
                <w:szCs w:val="22"/>
                <w:lang w:eastAsia="hu-HU"/>
              </w:rPr>
              <w:t>Miért láthatunk több részletet távolról?</w:t>
            </w:r>
          </w:p>
          <w:p w14:paraId="5C6F19F9" w14:textId="77777777" w:rsidR="007C16D9" w:rsidRPr="009025AA" w:rsidRDefault="007C16D9" w:rsidP="009025AA">
            <w:pPr>
              <w:jc w:val="left"/>
              <w:rPr>
                <w:rFonts w:eastAsia="Times New Roman" w:cs="Times New Roman"/>
                <w:b/>
                <w:sz w:val="22"/>
                <w:szCs w:val="22"/>
                <w:lang w:eastAsia="hu-HU"/>
              </w:rPr>
            </w:pPr>
          </w:p>
        </w:tc>
        <w:tc>
          <w:tcPr>
            <w:tcW w:w="1102" w:type="pct"/>
            <w:shd w:val="clear" w:color="auto" w:fill="auto"/>
          </w:tcPr>
          <w:p w14:paraId="2D44588C" w14:textId="77777777" w:rsidR="007C16D9" w:rsidRPr="009025AA" w:rsidRDefault="007C16D9" w:rsidP="009025AA">
            <w:pPr>
              <w:jc w:val="left"/>
              <w:rPr>
                <w:rFonts w:cs="Times New Roman"/>
                <w:sz w:val="22"/>
                <w:szCs w:val="22"/>
              </w:rPr>
            </w:pPr>
            <w:r w:rsidRPr="009025AA">
              <w:rPr>
                <w:rFonts w:cs="Times New Roman"/>
                <w:sz w:val="22"/>
                <w:szCs w:val="22"/>
              </w:rPr>
              <w:t xml:space="preserve">A műholdak csoportosítása pályatípus és feladat alapján. </w:t>
            </w:r>
          </w:p>
          <w:p w14:paraId="3205CCB3" w14:textId="77777777" w:rsidR="007C16D9" w:rsidRPr="009025AA" w:rsidRDefault="007C16D9" w:rsidP="009025AA">
            <w:pPr>
              <w:jc w:val="left"/>
              <w:rPr>
                <w:rFonts w:cs="Times New Roman"/>
                <w:sz w:val="22"/>
                <w:szCs w:val="22"/>
              </w:rPr>
            </w:pPr>
            <w:r w:rsidRPr="009025AA">
              <w:rPr>
                <w:rFonts w:cs="Times New Roman"/>
                <w:sz w:val="22"/>
                <w:szCs w:val="22"/>
              </w:rPr>
              <w:t xml:space="preserve">A műholdfelvételek típusai és alkalmazásuk lehetőségei, földi képződmények és jelenségek azonosítása műholdfelvételeken. </w:t>
            </w:r>
          </w:p>
          <w:p w14:paraId="238AC0B4" w14:textId="77777777" w:rsidR="007C16D9" w:rsidRPr="009025AA" w:rsidRDefault="007C16D9" w:rsidP="009025AA">
            <w:pPr>
              <w:jc w:val="left"/>
              <w:rPr>
                <w:rFonts w:cs="Times New Roman"/>
                <w:sz w:val="22"/>
                <w:szCs w:val="22"/>
              </w:rPr>
            </w:pPr>
            <w:r w:rsidRPr="009025AA">
              <w:rPr>
                <w:rFonts w:cs="Times New Roman"/>
                <w:sz w:val="22"/>
                <w:szCs w:val="22"/>
              </w:rPr>
              <w:t>A földrajzi információs rendszer (GIS) fogalma, példák a felhasználási lehetőségeire.</w:t>
            </w:r>
          </w:p>
          <w:p w14:paraId="1D0F6C6B" w14:textId="77777777" w:rsidR="007C16D9" w:rsidRPr="009025AA" w:rsidRDefault="007C16D9" w:rsidP="009025AA">
            <w:pPr>
              <w:jc w:val="left"/>
              <w:rPr>
                <w:rFonts w:eastAsia="Times New Roman" w:cs="Times New Roman"/>
                <w:sz w:val="22"/>
                <w:szCs w:val="22"/>
                <w:lang w:eastAsia="hu-HU"/>
              </w:rPr>
            </w:pPr>
          </w:p>
        </w:tc>
        <w:tc>
          <w:tcPr>
            <w:tcW w:w="1653" w:type="pct"/>
            <w:shd w:val="clear" w:color="auto" w:fill="auto"/>
          </w:tcPr>
          <w:p w14:paraId="73BF1318" w14:textId="77777777" w:rsidR="007C16D9" w:rsidRPr="009025AA" w:rsidRDefault="007C16D9" w:rsidP="009025AA">
            <w:pPr>
              <w:jc w:val="left"/>
              <w:rPr>
                <w:rFonts w:cs="Times New Roman"/>
                <w:sz w:val="22"/>
                <w:szCs w:val="22"/>
              </w:rPr>
            </w:pPr>
            <w:r w:rsidRPr="009025AA">
              <w:rPr>
                <w:rFonts w:cs="Times New Roman"/>
                <w:sz w:val="22"/>
                <w:szCs w:val="22"/>
              </w:rPr>
              <w:t>Fizikai és informatikai ismeretek aktiválása.</w:t>
            </w:r>
          </w:p>
          <w:p w14:paraId="044C71D7" w14:textId="5869E8EE" w:rsidR="007C16D9" w:rsidRPr="009025AA" w:rsidRDefault="00201D3A" w:rsidP="009025AA">
            <w:pPr>
              <w:jc w:val="left"/>
              <w:rPr>
                <w:rFonts w:cs="Times New Roman"/>
                <w:sz w:val="22"/>
                <w:szCs w:val="22"/>
              </w:rPr>
            </w:pPr>
            <w:r>
              <w:rPr>
                <w:rFonts w:cs="Times New Roman"/>
                <w:sz w:val="22"/>
                <w:szCs w:val="22"/>
              </w:rPr>
              <w:t xml:space="preserve">Önálló ismeretszerzés ábra, kép, </w:t>
            </w:r>
            <w:r w:rsidR="007C16D9" w:rsidRPr="009025AA">
              <w:rPr>
                <w:rFonts w:cs="Times New Roman"/>
                <w:sz w:val="22"/>
                <w:szCs w:val="22"/>
              </w:rPr>
              <w:t xml:space="preserve">műholdfelvétel elemzése alapján. </w:t>
            </w:r>
          </w:p>
          <w:p w14:paraId="7219E147" w14:textId="77777777" w:rsidR="00201D3A" w:rsidRDefault="007C16D9" w:rsidP="009025AA">
            <w:pPr>
              <w:jc w:val="left"/>
              <w:rPr>
                <w:rFonts w:cs="Times New Roman"/>
                <w:i/>
                <w:sz w:val="22"/>
                <w:szCs w:val="22"/>
              </w:rPr>
            </w:pPr>
            <w:r w:rsidRPr="009025AA">
              <w:rPr>
                <w:rFonts w:cs="Times New Roman"/>
                <w:sz w:val="22"/>
                <w:szCs w:val="22"/>
              </w:rPr>
              <w:t>Digitális kompetencia fejlesztése (digitális térképi alkalmazások illetve térinformatikai rendszerek további alkalmazási lehetőségei).</w:t>
            </w:r>
            <w:r w:rsidR="0043626A" w:rsidRPr="008B427B">
              <w:rPr>
                <w:rFonts w:cs="Times New Roman"/>
                <w:i/>
                <w:sz w:val="22"/>
                <w:szCs w:val="22"/>
              </w:rPr>
              <w:t xml:space="preserve"> </w:t>
            </w:r>
          </w:p>
          <w:p w14:paraId="7BFC00D6" w14:textId="65E4536E" w:rsidR="00556E2A" w:rsidRDefault="0043626A" w:rsidP="009025AA">
            <w:pPr>
              <w:jc w:val="left"/>
              <w:rPr>
                <w:rFonts w:cs="Times New Roman"/>
                <w:sz w:val="22"/>
                <w:szCs w:val="22"/>
              </w:rPr>
            </w:pPr>
            <w:r w:rsidRPr="008B427B">
              <w:rPr>
                <w:rFonts w:cs="Times New Roman"/>
                <w:i/>
                <w:sz w:val="22"/>
                <w:szCs w:val="22"/>
              </w:rPr>
              <w:t>Digitális domborzatmodell</w:t>
            </w:r>
            <w:r>
              <w:rPr>
                <w:rFonts w:cs="Times New Roman"/>
                <w:i/>
                <w:sz w:val="22"/>
                <w:szCs w:val="22"/>
              </w:rPr>
              <w:t xml:space="preserve"> interaktív szemléltetése</w:t>
            </w:r>
            <w:r w:rsidRPr="008B427B">
              <w:rPr>
                <w:rFonts w:cs="Times New Roman"/>
                <w:i/>
                <w:sz w:val="22"/>
                <w:szCs w:val="22"/>
              </w:rPr>
              <w:t>:</w:t>
            </w:r>
            <w:r>
              <w:rPr>
                <w:rFonts w:cs="Times New Roman"/>
                <w:sz w:val="22"/>
                <w:szCs w:val="22"/>
              </w:rPr>
              <w:t xml:space="preserve"> </w:t>
            </w:r>
            <w:hyperlink r:id="rId32" w:history="1">
              <w:r w:rsidR="00556E2A" w:rsidRPr="00201D3A">
                <w:rPr>
                  <w:rStyle w:val="Hyperlink"/>
                  <w:rFonts w:cs="Times New Roman"/>
                  <w:i/>
                  <w:color w:val="0000FF"/>
                  <w:sz w:val="22"/>
                  <w:szCs w:val="22"/>
                </w:rPr>
                <w:t>http://www.pbslearningmedia.org/asset/ess05_int_vistopo</w:t>
              </w:r>
            </w:hyperlink>
          </w:p>
          <w:p w14:paraId="10374005" w14:textId="77777777" w:rsidR="007C16D9" w:rsidRDefault="007C16D9" w:rsidP="00201D3A">
            <w:pPr>
              <w:jc w:val="left"/>
              <w:rPr>
                <w:rFonts w:cs="Times New Roman"/>
                <w:sz w:val="22"/>
                <w:szCs w:val="22"/>
              </w:rPr>
            </w:pPr>
            <w:r w:rsidRPr="009025AA">
              <w:rPr>
                <w:rFonts w:cs="Times New Roman"/>
                <w:sz w:val="22"/>
                <w:szCs w:val="22"/>
              </w:rPr>
              <w:t>A GPS gyakorlati alkalmazása.</w:t>
            </w:r>
          </w:p>
          <w:p w14:paraId="03B7EACC" w14:textId="03619FDF" w:rsidR="0024093C" w:rsidRPr="009025AA" w:rsidRDefault="0024093C" w:rsidP="00201D3A">
            <w:pPr>
              <w:jc w:val="left"/>
              <w:rPr>
                <w:rFonts w:cs="Times New Roman"/>
                <w:sz w:val="22"/>
                <w:szCs w:val="22"/>
              </w:rPr>
            </w:pPr>
          </w:p>
        </w:tc>
        <w:tc>
          <w:tcPr>
            <w:tcW w:w="1067" w:type="pct"/>
            <w:shd w:val="clear" w:color="auto" w:fill="auto"/>
          </w:tcPr>
          <w:p w14:paraId="315B9EFB" w14:textId="404929AB" w:rsidR="007C16D9" w:rsidRPr="009025AA" w:rsidRDefault="007C16D9" w:rsidP="009025AA">
            <w:pPr>
              <w:jc w:val="left"/>
              <w:rPr>
                <w:rFonts w:cs="Times New Roman"/>
                <w:sz w:val="22"/>
                <w:szCs w:val="22"/>
              </w:rPr>
            </w:pPr>
            <w:r w:rsidRPr="009025AA">
              <w:rPr>
                <w:rFonts w:cs="Times New Roman"/>
                <w:sz w:val="22"/>
                <w:szCs w:val="22"/>
              </w:rPr>
              <w:t>műhold, geostacionárius pálya, műholdfelvétel, távérzékelés, geoinformációs rendszer (térinformatika, GIS)</w:t>
            </w:r>
            <w:r w:rsidR="00FD5E08">
              <w:rPr>
                <w:rFonts w:cs="Times New Roman"/>
                <w:sz w:val="22"/>
                <w:szCs w:val="22"/>
              </w:rPr>
              <w:t>;</w:t>
            </w:r>
          </w:p>
          <w:p w14:paraId="2A006C2A" w14:textId="003E4410" w:rsidR="007C16D9" w:rsidRPr="009025AA" w:rsidRDefault="007C16D9" w:rsidP="009408EF">
            <w:pPr>
              <w:jc w:val="left"/>
              <w:rPr>
                <w:rFonts w:eastAsia="Times New Roman" w:cs="Times New Roman"/>
                <w:sz w:val="22"/>
                <w:szCs w:val="22"/>
                <w:lang w:eastAsia="hu-HU"/>
              </w:rPr>
            </w:pPr>
            <w:r w:rsidRPr="009025AA">
              <w:rPr>
                <w:rFonts w:cs="Times New Roman"/>
                <w:sz w:val="22"/>
                <w:szCs w:val="22"/>
              </w:rPr>
              <w:t>műholdcsaládok:</w:t>
            </w:r>
            <w:r w:rsidRPr="009025AA">
              <w:rPr>
                <w:rFonts w:cs="Times New Roman"/>
                <w:i/>
                <w:sz w:val="22"/>
                <w:szCs w:val="22"/>
              </w:rPr>
              <w:t xml:space="preserve"> </w:t>
            </w:r>
            <w:r w:rsidRPr="009408EF">
              <w:rPr>
                <w:rFonts w:cs="Times New Roman"/>
                <w:sz w:val="22"/>
                <w:szCs w:val="22"/>
              </w:rPr>
              <w:t>GPS, EUMETSAT, METEOSAT, NOAA-GOES, SPOT, LANDSAT</w:t>
            </w:r>
          </w:p>
        </w:tc>
      </w:tr>
      <w:tr w:rsidR="007C16D9" w:rsidRPr="009025AA" w14:paraId="2A61412F" w14:textId="77777777" w:rsidTr="00201D3A">
        <w:trPr>
          <w:trHeight w:val="606"/>
          <w:jc w:val="center"/>
        </w:trPr>
        <w:tc>
          <w:tcPr>
            <w:tcW w:w="376" w:type="pct"/>
            <w:shd w:val="clear" w:color="auto" w:fill="auto"/>
          </w:tcPr>
          <w:p w14:paraId="21F942C8" w14:textId="0DB8F9BF" w:rsidR="007C16D9" w:rsidRPr="009025AA" w:rsidRDefault="007C16D9" w:rsidP="007763DF">
            <w:pPr>
              <w:jc w:val="center"/>
              <w:rPr>
                <w:rFonts w:eastAsia="Times New Roman" w:cs="Times New Roman"/>
                <w:sz w:val="22"/>
                <w:szCs w:val="22"/>
                <w:lang w:eastAsia="hu-HU"/>
              </w:rPr>
            </w:pPr>
            <w:r w:rsidRPr="009025AA">
              <w:rPr>
                <w:rFonts w:eastAsia="Times New Roman" w:cs="Times New Roman"/>
                <w:sz w:val="22"/>
                <w:szCs w:val="22"/>
                <w:lang w:eastAsia="hu-HU"/>
              </w:rPr>
              <w:t>12.</w:t>
            </w:r>
          </w:p>
        </w:tc>
        <w:tc>
          <w:tcPr>
            <w:tcW w:w="802" w:type="pct"/>
            <w:shd w:val="clear" w:color="auto" w:fill="auto"/>
          </w:tcPr>
          <w:p w14:paraId="2D2F77AA" w14:textId="77777777" w:rsidR="00201D3A" w:rsidRDefault="00201D3A" w:rsidP="009025AA">
            <w:pPr>
              <w:jc w:val="left"/>
              <w:rPr>
                <w:rFonts w:eastAsia="Times New Roman" w:cs="Times New Roman"/>
                <w:b/>
                <w:sz w:val="22"/>
                <w:szCs w:val="22"/>
                <w:lang w:eastAsia="hu-HU"/>
              </w:rPr>
            </w:pPr>
            <w:r>
              <w:rPr>
                <w:rFonts w:eastAsia="Times New Roman" w:cs="Times New Roman"/>
                <w:b/>
                <w:sz w:val="22"/>
                <w:szCs w:val="22"/>
                <w:lang w:eastAsia="hu-HU"/>
              </w:rPr>
              <w:t>Kozmikus környezetünk és a térkép</w:t>
            </w:r>
          </w:p>
          <w:p w14:paraId="7283A754" w14:textId="533ED99F" w:rsidR="007C16D9" w:rsidRPr="009025AA" w:rsidRDefault="007C16D9" w:rsidP="009025AA">
            <w:pPr>
              <w:jc w:val="left"/>
              <w:rPr>
                <w:rFonts w:eastAsia="Times New Roman" w:cs="Times New Roman"/>
                <w:b/>
                <w:sz w:val="22"/>
                <w:szCs w:val="22"/>
                <w:lang w:eastAsia="hu-HU"/>
              </w:rPr>
            </w:pPr>
            <w:r w:rsidRPr="00683949">
              <w:rPr>
                <w:rFonts w:eastAsia="Times New Roman" w:cs="Times New Roman"/>
                <w:b/>
                <w:i/>
                <w:sz w:val="22"/>
                <w:szCs w:val="22"/>
                <w:lang w:eastAsia="hu-HU"/>
              </w:rPr>
              <w:t>Összefoglalás</w:t>
            </w:r>
          </w:p>
        </w:tc>
        <w:tc>
          <w:tcPr>
            <w:tcW w:w="1102" w:type="pct"/>
            <w:shd w:val="clear" w:color="auto" w:fill="auto"/>
          </w:tcPr>
          <w:p w14:paraId="3FB735F4" w14:textId="77777777" w:rsidR="007C16D9" w:rsidRPr="009025AA" w:rsidRDefault="007C16D9" w:rsidP="009025AA">
            <w:pPr>
              <w:jc w:val="left"/>
              <w:rPr>
                <w:rFonts w:cs="Times New Roman"/>
                <w:sz w:val="22"/>
                <w:szCs w:val="22"/>
              </w:rPr>
            </w:pPr>
            <w:r w:rsidRPr="009025AA">
              <w:rPr>
                <w:rFonts w:cs="Times New Roman"/>
                <w:sz w:val="22"/>
                <w:szCs w:val="22"/>
              </w:rPr>
              <w:t xml:space="preserve">A tananyag áttekintése a megadott szempontok szerint. </w:t>
            </w:r>
          </w:p>
          <w:p w14:paraId="729DB5F8" w14:textId="724B65C0" w:rsidR="007C16D9" w:rsidRPr="009025AA" w:rsidRDefault="007C16D9" w:rsidP="009025AA">
            <w:pPr>
              <w:jc w:val="left"/>
              <w:rPr>
                <w:rFonts w:eastAsia="Times New Roman" w:cs="Times New Roman"/>
                <w:iCs/>
                <w:color w:val="000000"/>
                <w:sz w:val="22"/>
                <w:szCs w:val="22"/>
                <w:lang w:eastAsia="hu-HU"/>
              </w:rPr>
            </w:pPr>
          </w:p>
        </w:tc>
        <w:tc>
          <w:tcPr>
            <w:tcW w:w="1653" w:type="pct"/>
            <w:shd w:val="clear" w:color="auto" w:fill="auto"/>
          </w:tcPr>
          <w:p w14:paraId="0CE70E74" w14:textId="24EE7788" w:rsidR="00556E2A" w:rsidRDefault="00201D3A" w:rsidP="003A5920">
            <w:pPr>
              <w:jc w:val="left"/>
              <w:rPr>
                <w:rFonts w:cs="Times New Roman"/>
                <w:i/>
                <w:sz w:val="22"/>
                <w:szCs w:val="22"/>
              </w:rPr>
            </w:pPr>
            <w:r>
              <w:rPr>
                <w:rFonts w:cs="Times New Roman"/>
                <w:sz w:val="22"/>
                <w:szCs w:val="22"/>
              </w:rPr>
              <w:t>I</w:t>
            </w:r>
            <w:r w:rsidR="007C16D9" w:rsidRPr="009025AA">
              <w:rPr>
                <w:rFonts w:cs="Times New Roman"/>
                <w:sz w:val="22"/>
                <w:szCs w:val="22"/>
              </w:rPr>
              <w:t>smeretek rendszerezése, alkalmazása, gyakorlása, az összefüggések feltárása.</w:t>
            </w:r>
            <w:r w:rsidR="003A5920" w:rsidRPr="00CA26BC">
              <w:rPr>
                <w:rFonts w:cs="Times New Roman"/>
                <w:i/>
                <w:sz w:val="22"/>
                <w:szCs w:val="22"/>
              </w:rPr>
              <w:t xml:space="preserve"> </w:t>
            </w:r>
          </w:p>
          <w:p w14:paraId="275ACD40" w14:textId="17222301" w:rsidR="003A5920" w:rsidRPr="00CA26BC" w:rsidRDefault="003A5920" w:rsidP="003A5920">
            <w:pPr>
              <w:jc w:val="left"/>
              <w:rPr>
                <w:rFonts w:cs="Times New Roman"/>
                <w:i/>
                <w:sz w:val="22"/>
                <w:szCs w:val="22"/>
              </w:rPr>
            </w:pPr>
            <w:r w:rsidRPr="00CA26BC">
              <w:rPr>
                <w:rFonts w:cs="Times New Roman"/>
                <w:i/>
                <w:sz w:val="22"/>
                <w:szCs w:val="22"/>
              </w:rPr>
              <w:t>A Nap</w:t>
            </w:r>
            <w:r w:rsidR="00C94449">
              <w:rPr>
                <w:rFonts w:cs="Times New Roman"/>
                <w:i/>
                <w:sz w:val="22"/>
                <w:szCs w:val="22"/>
              </w:rPr>
              <w:t xml:space="preserve"> hajlás</w:t>
            </w:r>
            <w:r w:rsidRPr="00CA26BC">
              <w:rPr>
                <w:rFonts w:cs="Times New Roman"/>
                <w:i/>
                <w:sz w:val="22"/>
                <w:szCs w:val="22"/>
              </w:rPr>
              <w:t>szögével kapcsolatos számítások elemzések az alábbi interaktív linkek segítségével:</w:t>
            </w:r>
          </w:p>
          <w:p w14:paraId="6180E84A" w14:textId="77777777" w:rsidR="003A5920" w:rsidRPr="00201D3A" w:rsidRDefault="00683949" w:rsidP="003A5920">
            <w:pPr>
              <w:jc w:val="left"/>
              <w:rPr>
                <w:rFonts w:cs="Times New Roman"/>
                <w:i/>
                <w:color w:val="0000FF"/>
                <w:sz w:val="22"/>
                <w:szCs w:val="22"/>
                <w:u w:val="single"/>
              </w:rPr>
            </w:pPr>
            <w:hyperlink r:id="rId33" w:history="1">
              <w:r w:rsidR="003A5920" w:rsidRPr="00201D3A">
                <w:rPr>
                  <w:rStyle w:val="Hyperlink"/>
                  <w:rFonts w:cs="Times New Roman"/>
                  <w:i/>
                  <w:color w:val="0000FF"/>
                  <w:sz w:val="22"/>
                  <w:szCs w:val="22"/>
                </w:rPr>
                <w:t>http://astro.unl.edu/naap/motion1/animations/seasons_ecliptic.html</w:t>
              </w:r>
            </w:hyperlink>
          </w:p>
          <w:p w14:paraId="6140C9BC" w14:textId="518B5B01" w:rsidR="007C16D9" w:rsidRPr="00556E2A" w:rsidRDefault="003A5920" w:rsidP="003A5920">
            <w:pPr>
              <w:jc w:val="left"/>
              <w:rPr>
                <w:rFonts w:cs="Times New Roman"/>
                <w:i/>
                <w:sz w:val="22"/>
                <w:szCs w:val="22"/>
              </w:rPr>
            </w:pPr>
            <w:r w:rsidRPr="00CA26BC">
              <w:rPr>
                <w:rFonts w:cs="Times New Roman"/>
                <w:i/>
                <w:sz w:val="22"/>
                <w:szCs w:val="22"/>
              </w:rPr>
              <w:t xml:space="preserve">A tengelyferdeség és a Nap </w:t>
            </w:r>
            <w:r w:rsidR="00C94449">
              <w:rPr>
                <w:rFonts w:cs="Times New Roman"/>
                <w:i/>
                <w:sz w:val="22"/>
                <w:szCs w:val="22"/>
              </w:rPr>
              <w:t>hajlás</w:t>
            </w:r>
            <w:r w:rsidRPr="00CA26BC">
              <w:rPr>
                <w:rFonts w:cs="Times New Roman"/>
                <w:i/>
                <w:sz w:val="22"/>
                <w:szCs w:val="22"/>
              </w:rPr>
              <w:t>szöge közti kapcsolat vizsgálata:</w:t>
            </w:r>
            <w:r>
              <w:rPr>
                <w:rFonts w:cs="Times New Roman"/>
                <w:sz w:val="22"/>
                <w:szCs w:val="22"/>
              </w:rPr>
              <w:t xml:space="preserve"> </w:t>
            </w:r>
            <w:hyperlink r:id="rId34" w:history="1">
              <w:r w:rsidR="00556E2A" w:rsidRPr="00201D3A">
                <w:rPr>
                  <w:rStyle w:val="Hyperlink"/>
                  <w:rFonts w:cs="Times New Roman"/>
                  <w:i/>
                  <w:color w:val="0000FF"/>
                  <w:sz w:val="22"/>
                  <w:szCs w:val="22"/>
                </w:rPr>
                <w:t>http://highered.mheducation.com/sites/007299181x/student_view0/chapter2/seasons_interactive.html</w:t>
              </w:r>
            </w:hyperlink>
          </w:p>
          <w:p w14:paraId="7DBE29FB" w14:textId="2AA08CFA" w:rsidR="00556E2A" w:rsidRDefault="00201D3A" w:rsidP="003A5920">
            <w:pPr>
              <w:jc w:val="left"/>
              <w:rPr>
                <w:rFonts w:cs="Times New Roman"/>
                <w:i/>
                <w:sz w:val="22"/>
                <w:szCs w:val="22"/>
              </w:rPr>
            </w:pPr>
            <w:r>
              <w:rPr>
                <w:rFonts w:cs="Times New Roman"/>
                <w:sz w:val="22"/>
                <w:szCs w:val="22"/>
              </w:rPr>
              <w:t>A tengerszint fele</w:t>
            </w:r>
            <w:r w:rsidR="00556E2A">
              <w:rPr>
                <w:rFonts w:cs="Times New Roman"/>
                <w:sz w:val="22"/>
                <w:szCs w:val="22"/>
              </w:rPr>
              <w:t>tti magasság meghatározása:</w:t>
            </w:r>
          </w:p>
          <w:p w14:paraId="329FCC78" w14:textId="77777777" w:rsidR="00556E2A" w:rsidRDefault="00683949" w:rsidP="00556E2A">
            <w:pPr>
              <w:jc w:val="left"/>
              <w:rPr>
                <w:rFonts w:cs="Times New Roman"/>
                <w:color w:val="0000FF"/>
                <w:sz w:val="22"/>
                <w:szCs w:val="22"/>
                <w:u w:val="single"/>
              </w:rPr>
            </w:pPr>
            <w:hyperlink r:id="rId35" w:history="1">
              <w:r w:rsidR="00556E2A" w:rsidRPr="00201D3A">
                <w:rPr>
                  <w:rStyle w:val="Hyperlink"/>
                  <w:rFonts w:cs="Times New Roman"/>
                  <w:i/>
                  <w:color w:val="0000FF"/>
                  <w:sz w:val="22"/>
                  <w:szCs w:val="22"/>
                </w:rPr>
                <w:t>https://www.daftlogic.com/sandbox-google-maps-find-altitude.htm</w:t>
              </w:r>
            </w:hyperlink>
            <w:r w:rsidR="00556E2A" w:rsidRPr="00201D3A">
              <w:rPr>
                <w:rFonts w:cs="Times New Roman"/>
                <w:color w:val="0000FF"/>
                <w:sz w:val="22"/>
                <w:szCs w:val="22"/>
                <w:u w:val="single"/>
              </w:rPr>
              <w:t xml:space="preserve"> </w:t>
            </w:r>
          </w:p>
          <w:p w14:paraId="295C4922" w14:textId="62040F03" w:rsidR="0024093C" w:rsidRPr="00201D3A" w:rsidRDefault="0024093C" w:rsidP="00556E2A">
            <w:pPr>
              <w:jc w:val="left"/>
              <w:rPr>
                <w:rFonts w:cs="Times New Roman"/>
                <w:color w:val="0000FF"/>
                <w:sz w:val="22"/>
                <w:szCs w:val="22"/>
                <w:u w:val="single"/>
              </w:rPr>
            </w:pPr>
          </w:p>
        </w:tc>
        <w:tc>
          <w:tcPr>
            <w:tcW w:w="1067" w:type="pct"/>
            <w:shd w:val="clear" w:color="auto" w:fill="auto"/>
          </w:tcPr>
          <w:p w14:paraId="546E668E" w14:textId="77777777" w:rsidR="007C16D9" w:rsidRPr="009025AA" w:rsidRDefault="007C16D9" w:rsidP="009025AA">
            <w:pPr>
              <w:jc w:val="left"/>
              <w:rPr>
                <w:rFonts w:cs="Times New Roman"/>
                <w:sz w:val="22"/>
                <w:szCs w:val="22"/>
              </w:rPr>
            </w:pPr>
          </w:p>
        </w:tc>
      </w:tr>
      <w:tr w:rsidR="007C16D9" w:rsidRPr="009025AA" w14:paraId="2C8F28CB" w14:textId="77777777" w:rsidTr="00201D3A">
        <w:trPr>
          <w:trHeight w:val="250"/>
          <w:jc w:val="center"/>
        </w:trPr>
        <w:tc>
          <w:tcPr>
            <w:tcW w:w="376" w:type="pct"/>
            <w:shd w:val="clear" w:color="auto" w:fill="auto"/>
          </w:tcPr>
          <w:p w14:paraId="700E7B9E" w14:textId="110E7280" w:rsidR="007C16D9" w:rsidRPr="009025AA" w:rsidRDefault="007C16D9" w:rsidP="007763DF">
            <w:pPr>
              <w:jc w:val="center"/>
              <w:rPr>
                <w:rFonts w:eastAsia="Times New Roman" w:cs="Times New Roman"/>
                <w:sz w:val="22"/>
                <w:szCs w:val="22"/>
                <w:lang w:eastAsia="hu-HU"/>
              </w:rPr>
            </w:pPr>
            <w:r w:rsidRPr="009025AA">
              <w:rPr>
                <w:rFonts w:eastAsia="Times New Roman" w:cs="Times New Roman"/>
                <w:sz w:val="22"/>
                <w:szCs w:val="22"/>
                <w:lang w:eastAsia="hu-HU"/>
              </w:rPr>
              <w:lastRenderedPageBreak/>
              <w:t>13.</w:t>
            </w:r>
          </w:p>
        </w:tc>
        <w:tc>
          <w:tcPr>
            <w:tcW w:w="802" w:type="pct"/>
            <w:shd w:val="clear" w:color="auto" w:fill="auto"/>
          </w:tcPr>
          <w:p w14:paraId="76A94A8A" w14:textId="77777777" w:rsidR="007C16D9" w:rsidRPr="009025AA" w:rsidRDefault="007C16D9" w:rsidP="009025AA">
            <w:pPr>
              <w:jc w:val="left"/>
              <w:rPr>
                <w:rFonts w:eastAsia="Times New Roman" w:cs="Times New Roman"/>
                <w:b/>
                <w:sz w:val="22"/>
                <w:szCs w:val="22"/>
                <w:lang w:eastAsia="hu-HU"/>
              </w:rPr>
            </w:pPr>
            <w:r w:rsidRPr="00683949">
              <w:rPr>
                <w:rFonts w:eastAsia="Times New Roman" w:cs="Times New Roman"/>
                <w:b/>
                <w:i/>
                <w:sz w:val="22"/>
                <w:szCs w:val="22"/>
                <w:lang w:eastAsia="hu-HU"/>
              </w:rPr>
              <w:t>Ellenőrzés</w:t>
            </w:r>
          </w:p>
        </w:tc>
        <w:tc>
          <w:tcPr>
            <w:tcW w:w="1102" w:type="pct"/>
            <w:shd w:val="clear" w:color="auto" w:fill="auto"/>
          </w:tcPr>
          <w:p w14:paraId="579D90EF" w14:textId="77777777" w:rsidR="007C16D9" w:rsidRPr="009025AA" w:rsidRDefault="007C16D9" w:rsidP="009025AA">
            <w:pPr>
              <w:jc w:val="left"/>
              <w:rPr>
                <w:rFonts w:cs="Times New Roman"/>
                <w:sz w:val="22"/>
                <w:szCs w:val="22"/>
              </w:rPr>
            </w:pPr>
          </w:p>
        </w:tc>
        <w:tc>
          <w:tcPr>
            <w:tcW w:w="1653" w:type="pct"/>
            <w:shd w:val="clear" w:color="auto" w:fill="auto"/>
          </w:tcPr>
          <w:p w14:paraId="52CE03F4" w14:textId="77777777" w:rsidR="007C16D9" w:rsidRPr="009025AA" w:rsidRDefault="007C16D9" w:rsidP="009025AA">
            <w:pPr>
              <w:jc w:val="left"/>
              <w:rPr>
                <w:rFonts w:cs="Times New Roman"/>
                <w:sz w:val="22"/>
                <w:szCs w:val="22"/>
              </w:rPr>
            </w:pPr>
          </w:p>
        </w:tc>
        <w:tc>
          <w:tcPr>
            <w:tcW w:w="1067" w:type="pct"/>
            <w:shd w:val="clear" w:color="auto" w:fill="auto"/>
          </w:tcPr>
          <w:p w14:paraId="447A8D65" w14:textId="77777777" w:rsidR="007C16D9" w:rsidRPr="009025AA" w:rsidRDefault="007C16D9" w:rsidP="009025AA">
            <w:pPr>
              <w:jc w:val="left"/>
              <w:rPr>
                <w:rFonts w:cs="Times New Roman"/>
                <w:sz w:val="22"/>
                <w:szCs w:val="22"/>
              </w:rPr>
            </w:pPr>
          </w:p>
        </w:tc>
      </w:tr>
      <w:tr w:rsidR="007C16D9" w:rsidRPr="009025AA" w14:paraId="6A80AB3D" w14:textId="77777777" w:rsidTr="00C94449">
        <w:trPr>
          <w:trHeight w:val="750"/>
          <w:jc w:val="center"/>
        </w:trPr>
        <w:tc>
          <w:tcPr>
            <w:tcW w:w="5000" w:type="pct"/>
            <w:gridSpan w:val="5"/>
            <w:shd w:val="clear" w:color="auto" w:fill="auto"/>
            <w:vAlign w:val="center"/>
            <w:hideMark/>
          </w:tcPr>
          <w:p w14:paraId="0B1CCA11" w14:textId="77777777" w:rsidR="007C16D9" w:rsidRPr="009025AA" w:rsidRDefault="007C16D9" w:rsidP="00927437">
            <w:pPr>
              <w:pStyle w:val="Title"/>
              <w:rPr>
                <w:sz w:val="22"/>
                <w:szCs w:val="22"/>
              </w:rPr>
            </w:pPr>
            <w:r w:rsidRPr="009025AA">
              <w:rPr>
                <w:sz w:val="22"/>
                <w:szCs w:val="22"/>
              </w:rPr>
              <w:t>A FÖLD MINT KŐZETBOLYGÓ</w:t>
            </w:r>
          </w:p>
        </w:tc>
      </w:tr>
      <w:tr w:rsidR="007D2E97" w:rsidRPr="009025AA" w14:paraId="2168D6DC" w14:textId="77777777" w:rsidTr="00201D3A">
        <w:trPr>
          <w:trHeight w:val="1828"/>
          <w:jc w:val="center"/>
        </w:trPr>
        <w:tc>
          <w:tcPr>
            <w:tcW w:w="376" w:type="pct"/>
            <w:shd w:val="clear" w:color="auto" w:fill="auto"/>
          </w:tcPr>
          <w:p w14:paraId="653644C9" w14:textId="77777777" w:rsidR="007D2E97" w:rsidRPr="009025AA" w:rsidRDefault="007D2E97" w:rsidP="007763DF">
            <w:pPr>
              <w:jc w:val="center"/>
              <w:rPr>
                <w:rFonts w:eastAsia="Times New Roman" w:cs="Times New Roman"/>
                <w:sz w:val="22"/>
                <w:szCs w:val="22"/>
                <w:lang w:eastAsia="hu-HU"/>
              </w:rPr>
            </w:pPr>
            <w:r w:rsidRPr="009025AA">
              <w:rPr>
                <w:rFonts w:eastAsia="Times New Roman" w:cs="Times New Roman"/>
                <w:sz w:val="22"/>
                <w:szCs w:val="22"/>
                <w:lang w:eastAsia="hu-HU"/>
              </w:rPr>
              <w:t>14.</w:t>
            </w:r>
          </w:p>
        </w:tc>
        <w:tc>
          <w:tcPr>
            <w:tcW w:w="802" w:type="pct"/>
            <w:shd w:val="clear" w:color="auto" w:fill="auto"/>
          </w:tcPr>
          <w:p w14:paraId="6DF9B5FF" w14:textId="0126F53F" w:rsidR="007D2E97" w:rsidRPr="009025AA" w:rsidRDefault="00021731" w:rsidP="009025AA">
            <w:pPr>
              <w:jc w:val="left"/>
              <w:rPr>
                <w:rFonts w:eastAsia="Times New Roman" w:cs="Times New Roman"/>
                <w:b/>
                <w:sz w:val="22"/>
                <w:szCs w:val="22"/>
                <w:lang w:eastAsia="hu-HU"/>
              </w:rPr>
            </w:pPr>
            <w:r>
              <w:rPr>
                <w:rFonts w:eastAsia="Times New Roman" w:cs="Times New Roman"/>
                <w:b/>
                <w:sz w:val="22"/>
                <w:szCs w:val="22"/>
                <w:lang w:eastAsia="hu-HU"/>
              </w:rPr>
              <w:t>A</w:t>
            </w:r>
            <w:r w:rsidR="007D2E97" w:rsidRPr="009025AA">
              <w:rPr>
                <w:rFonts w:eastAsia="Times New Roman" w:cs="Times New Roman"/>
                <w:b/>
                <w:sz w:val="22"/>
                <w:szCs w:val="22"/>
                <w:lang w:eastAsia="hu-HU"/>
              </w:rPr>
              <w:t xml:space="preserve"> Föld szerkezete</w:t>
            </w:r>
          </w:p>
          <w:p w14:paraId="1FC7F5D1" w14:textId="77777777" w:rsidR="007D2E97" w:rsidRPr="009025AA" w:rsidRDefault="007D2E97" w:rsidP="009025AA">
            <w:pPr>
              <w:jc w:val="left"/>
              <w:rPr>
                <w:rFonts w:eastAsia="Times New Roman" w:cs="Times New Roman"/>
                <w:sz w:val="22"/>
                <w:szCs w:val="22"/>
                <w:lang w:eastAsia="hu-HU"/>
              </w:rPr>
            </w:pPr>
            <w:r w:rsidRPr="009025AA">
              <w:rPr>
                <w:rFonts w:eastAsia="Times New Roman" w:cs="Times New Roman"/>
                <w:sz w:val="22"/>
                <w:szCs w:val="22"/>
                <w:lang w:eastAsia="hu-HU"/>
              </w:rPr>
              <w:t>Nézzünk a Föld mélyébe!</w:t>
            </w:r>
          </w:p>
        </w:tc>
        <w:tc>
          <w:tcPr>
            <w:tcW w:w="1102" w:type="pct"/>
            <w:shd w:val="clear" w:color="auto" w:fill="auto"/>
          </w:tcPr>
          <w:p w14:paraId="552E2845" w14:textId="77777777" w:rsidR="007D2E97" w:rsidRPr="009025AA" w:rsidRDefault="007D2E97" w:rsidP="009025AA">
            <w:pPr>
              <w:jc w:val="left"/>
              <w:rPr>
                <w:rFonts w:cs="Times New Roman"/>
                <w:sz w:val="22"/>
                <w:szCs w:val="22"/>
              </w:rPr>
            </w:pPr>
            <w:r w:rsidRPr="009025AA">
              <w:rPr>
                <w:rFonts w:cs="Times New Roman"/>
                <w:sz w:val="22"/>
                <w:szCs w:val="22"/>
              </w:rPr>
              <w:t xml:space="preserve">A belső gömbhéjak geofizikai és geokémiai jellemzői. </w:t>
            </w:r>
          </w:p>
          <w:p w14:paraId="66CBB4A2" w14:textId="77777777" w:rsidR="007D2E97" w:rsidRPr="009025AA" w:rsidRDefault="007D2E97" w:rsidP="009025AA">
            <w:pPr>
              <w:jc w:val="left"/>
              <w:rPr>
                <w:rFonts w:cs="Times New Roman"/>
                <w:sz w:val="22"/>
                <w:szCs w:val="22"/>
              </w:rPr>
            </w:pPr>
            <w:r w:rsidRPr="009025AA">
              <w:rPr>
                <w:rFonts w:cs="Times New Roman"/>
                <w:sz w:val="22"/>
                <w:szCs w:val="22"/>
              </w:rPr>
              <w:t xml:space="preserve">A geotermikus gradiens különbségének hatása a gazdasági életre (mélyművelésű bányák, geotermikus energia). </w:t>
            </w:r>
          </w:p>
          <w:p w14:paraId="2FDD9553" w14:textId="77777777" w:rsidR="007D2E97" w:rsidRPr="009025AA" w:rsidRDefault="007D2E97" w:rsidP="009025AA">
            <w:pPr>
              <w:jc w:val="left"/>
              <w:rPr>
                <w:rFonts w:cs="Times New Roman"/>
                <w:sz w:val="22"/>
                <w:szCs w:val="22"/>
              </w:rPr>
            </w:pPr>
            <w:r w:rsidRPr="009025AA">
              <w:rPr>
                <w:rFonts w:cs="Times New Roman"/>
                <w:sz w:val="22"/>
                <w:szCs w:val="22"/>
              </w:rPr>
              <w:t>Az izosztázia jelenségének modellezése.</w:t>
            </w:r>
          </w:p>
        </w:tc>
        <w:tc>
          <w:tcPr>
            <w:tcW w:w="1653" w:type="pct"/>
            <w:shd w:val="clear" w:color="auto" w:fill="auto"/>
          </w:tcPr>
          <w:p w14:paraId="62B66F43" w14:textId="3A68C76A" w:rsidR="007D2E97" w:rsidRPr="009025AA" w:rsidRDefault="007D2E97" w:rsidP="009025AA">
            <w:pPr>
              <w:jc w:val="left"/>
              <w:rPr>
                <w:rFonts w:cs="Times New Roman"/>
                <w:color w:val="000000"/>
                <w:sz w:val="22"/>
                <w:szCs w:val="22"/>
              </w:rPr>
            </w:pPr>
            <w:r w:rsidRPr="009025AA">
              <w:rPr>
                <w:rFonts w:cs="Times New Roman"/>
                <w:color w:val="000000"/>
                <w:sz w:val="22"/>
                <w:szCs w:val="22"/>
              </w:rPr>
              <w:t>Matemat</w:t>
            </w:r>
            <w:r w:rsidR="00201D3A">
              <w:rPr>
                <w:rFonts w:cs="Times New Roman"/>
                <w:color w:val="000000"/>
                <w:sz w:val="22"/>
                <w:szCs w:val="22"/>
              </w:rPr>
              <w:t>ikai eszköztudás fejlesztése (</w:t>
            </w:r>
            <w:r w:rsidRPr="009025AA">
              <w:rPr>
                <w:rFonts w:cs="Times New Roman"/>
                <w:color w:val="000000"/>
                <w:sz w:val="22"/>
                <w:szCs w:val="22"/>
              </w:rPr>
              <w:t>geotermikus gradienshez kapcsolódó számítási feladatok).</w:t>
            </w:r>
          </w:p>
          <w:p w14:paraId="0BD73C94" w14:textId="66D007F4" w:rsidR="007D2E97" w:rsidRPr="009025AA" w:rsidRDefault="00201D3A" w:rsidP="009025AA">
            <w:pPr>
              <w:jc w:val="left"/>
              <w:rPr>
                <w:rFonts w:cs="Times New Roman"/>
                <w:sz w:val="22"/>
                <w:szCs w:val="22"/>
              </w:rPr>
            </w:pPr>
            <w:r>
              <w:rPr>
                <w:rFonts w:cs="Times New Roman"/>
                <w:sz w:val="22"/>
                <w:szCs w:val="22"/>
              </w:rPr>
              <w:t>Gondolkodási műveletek és kész</w:t>
            </w:r>
            <w:r w:rsidR="007D2E97" w:rsidRPr="009025AA">
              <w:rPr>
                <w:rFonts w:cs="Times New Roman"/>
                <w:sz w:val="22"/>
                <w:szCs w:val="22"/>
              </w:rPr>
              <w:t>ségek fejlesztése (összefüggések megértése, összehasonlítás, következtetés).</w:t>
            </w:r>
          </w:p>
          <w:p w14:paraId="5B3BA812" w14:textId="5B8E277D" w:rsidR="007D2E97" w:rsidRPr="009025AA" w:rsidRDefault="007D2E97" w:rsidP="009025AA">
            <w:pPr>
              <w:jc w:val="left"/>
              <w:rPr>
                <w:rFonts w:cs="Times New Roman"/>
                <w:sz w:val="22"/>
                <w:szCs w:val="22"/>
              </w:rPr>
            </w:pPr>
            <w:r w:rsidRPr="009025AA">
              <w:rPr>
                <w:rFonts w:cs="Times New Roman"/>
                <w:sz w:val="22"/>
                <w:szCs w:val="22"/>
              </w:rPr>
              <w:t>Az önálló tanulás ké</w:t>
            </w:r>
            <w:r w:rsidR="00201D3A">
              <w:rPr>
                <w:rFonts w:cs="Times New Roman"/>
                <w:sz w:val="22"/>
                <w:szCs w:val="22"/>
              </w:rPr>
              <w:t>szs</w:t>
            </w:r>
            <w:r w:rsidRPr="009025AA">
              <w:rPr>
                <w:rFonts w:cs="Times New Roman"/>
                <w:sz w:val="22"/>
                <w:szCs w:val="22"/>
              </w:rPr>
              <w:t>égének fejlesztése (ábra- és képelemzés, magyarázó ábra készítése</w:t>
            </w:r>
            <w:r w:rsidR="00556E2A">
              <w:rPr>
                <w:rFonts w:cs="Times New Roman"/>
                <w:sz w:val="22"/>
                <w:szCs w:val="22"/>
              </w:rPr>
              <w:t>, kéregvastagságot ábrázoló térkép elemzése</w:t>
            </w:r>
            <w:r w:rsidRPr="009025AA">
              <w:rPr>
                <w:rFonts w:cs="Times New Roman"/>
                <w:sz w:val="22"/>
                <w:szCs w:val="22"/>
              </w:rPr>
              <w:t xml:space="preserve">). </w:t>
            </w:r>
          </w:p>
          <w:p w14:paraId="1AAB9E1F" w14:textId="77777777" w:rsidR="007D2E97" w:rsidRPr="009025AA" w:rsidRDefault="007D2E97" w:rsidP="009025AA">
            <w:pPr>
              <w:pStyle w:val="ListParagraph"/>
              <w:ind w:left="0"/>
              <w:jc w:val="left"/>
              <w:rPr>
                <w:rFonts w:cs="Times New Roman"/>
                <w:sz w:val="22"/>
                <w:szCs w:val="22"/>
              </w:rPr>
            </w:pPr>
            <w:r w:rsidRPr="009025AA">
              <w:rPr>
                <w:rFonts w:cs="Times New Roman"/>
                <w:sz w:val="22"/>
                <w:szCs w:val="22"/>
              </w:rPr>
              <w:t xml:space="preserve">Fizikai és kémiai ismeretek aktiválása. </w:t>
            </w:r>
          </w:p>
          <w:p w14:paraId="3773EA77" w14:textId="77777777" w:rsidR="00A960C6" w:rsidRDefault="007D2E97" w:rsidP="009025AA">
            <w:pPr>
              <w:jc w:val="left"/>
              <w:rPr>
                <w:rFonts w:cs="Times New Roman"/>
                <w:sz w:val="22"/>
                <w:szCs w:val="22"/>
              </w:rPr>
            </w:pPr>
            <w:r w:rsidRPr="009025AA">
              <w:rPr>
                <w:rFonts w:cs="Times New Roman"/>
                <w:sz w:val="22"/>
                <w:szCs w:val="22"/>
              </w:rPr>
              <w:t xml:space="preserve">Digitális kompetencia fejlesztése </w:t>
            </w:r>
            <w:r w:rsidR="00201D3A">
              <w:rPr>
                <w:rFonts w:cs="Times New Roman"/>
                <w:sz w:val="22"/>
                <w:szCs w:val="22"/>
              </w:rPr>
              <w:t xml:space="preserve">információkereséssel </w:t>
            </w:r>
            <w:r w:rsidRPr="009025AA">
              <w:rPr>
                <w:rFonts w:cs="Times New Roman"/>
                <w:sz w:val="22"/>
                <w:szCs w:val="22"/>
              </w:rPr>
              <w:t>(pl</w:t>
            </w:r>
            <w:r w:rsidR="00201D3A">
              <w:rPr>
                <w:rFonts w:cs="Times New Roman"/>
                <w:sz w:val="22"/>
                <w:szCs w:val="22"/>
              </w:rPr>
              <w:t>. tudománytörténet</w:t>
            </w:r>
            <w:r w:rsidRPr="009025AA">
              <w:rPr>
                <w:rFonts w:cs="Times New Roman"/>
                <w:sz w:val="22"/>
                <w:szCs w:val="22"/>
              </w:rPr>
              <w:t xml:space="preserve">, a hévíz környezettudatos hasznosítása). </w:t>
            </w:r>
          </w:p>
          <w:p w14:paraId="44DDCE19" w14:textId="71087658" w:rsidR="0024093C" w:rsidRPr="009025AA" w:rsidRDefault="0024093C" w:rsidP="009025AA">
            <w:pPr>
              <w:jc w:val="left"/>
              <w:rPr>
                <w:rFonts w:cs="Times New Roman"/>
                <w:sz w:val="22"/>
                <w:szCs w:val="22"/>
              </w:rPr>
            </w:pPr>
          </w:p>
        </w:tc>
        <w:tc>
          <w:tcPr>
            <w:tcW w:w="1067" w:type="pct"/>
            <w:shd w:val="clear" w:color="auto" w:fill="auto"/>
          </w:tcPr>
          <w:p w14:paraId="6C26A3DA" w14:textId="13755525" w:rsidR="007D2E97" w:rsidRPr="009025AA" w:rsidRDefault="009408EF" w:rsidP="00201D3A">
            <w:pPr>
              <w:jc w:val="left"/>
              <w:rPr>
                <w:rFonts w:eastAsia="Times New Roman" w:cs="Times New Roman"/>
                <w:sz w:val="22"/>
                <w:szCs w:val="22"/>
                <w:lang w:eastAsia="hu-HU"/>
              </w:rPr>
            </w:pPr>
            <w:r>
              <w:rPr>
                <w:rFonts w:cs="Times New Roman"/>
                <w:sz w:val="22"/>
                <w:szCs w:val="22"/>
              </w:rPr>
              <w:t>földtan</w:t>
            </w:r>
            <w:r w:rsidR="007D2E97" w:rsidRPr="009025AA">
              <w:rPr>
                <w:rFonts w:cs="Times New Roman"/>
                <w:sz w:val="22"/>
                <w:szCs w:val="22"/>
              </w:rPr>
              <w:t xml:space="preserve">, geofizika, geokémia, rengéshullámok, belső hő, radioaktív anyagok, geotermikus gradiens, mágneses tér, mágneses deklináció, gömbhéjak, földkéreg, </w:t>
            </w:r>
            <w:r w:rsidR="00201D3A">
              <w:rPr>
                <w:rFonts w:cs="Times New Roman"/>
                <w:sz w:val="22"/>
                <w:szCs w:val="22"/>
              </w:rPr>
              <w:t>kontinentális</w:t>
            </w:r>
            <w:r w:rsidR="007D2E97" w:rsidRPr="009025AA">
              <w:rPr>
                <w:rFonts w:cs="Times New Roman"/>
                <w:sz w:val="22"/>
                <w:szCs w:val="22"/>
              </w:rPr>
              <w:t xml:space="preserve"> kéreg, óceáni kéreg, földköpeny, földmag, külső mag, belső mag, kőzetburok (litoszféra), asztenoszféra </w:t>
            </w:r>
          </w:p>
        </w:tc>
      </w:tr>
      <w:tr w:rsidR="007D2E97" w:rsidRPr="009025AA" w14:paraId="05670F52" w14:textId="77777777" w:rsidTr="0024093C">
        <w:trPr>
          <w:trHeight w:val="308"/>
          <w:jc w:val="center"/>
        </w:trPr>
        <w:tc>
          <w:tcPr>
            <w:tcW w:w="376" w:type="pct"/>
            <w:shd w:val="clear" w:color="auto" w:fill="auto"/>
          </w:tcPr>
          <w:p w14:paraId="4E0788B8" w14:textId="77777777" w:rsidR="007D2E97" w:rsidRPr="009025AA" w:rsidRDefault="007D2E97" w:rsidP="007763DF">
            <w:pPr>
              <w:jc w:val="center"/>
              <w:rPr>
                <w:rFonts w:eastAsia="Times New Roman" w:cs="Times New Roman"/>
                <w:sz w:val="22"/>
                <w:szCs w:val="22"/>
                <w:lang w:eastAsia="hu-HU"/>
              </w:rPr>
            </w:pPr>
            <w:r w:rsidRPr="009025AA">
              <w:rPr>
                <w:rFonts w:eastAsia="Times New Roman" w:cs="Times New Roman"/>
                <w:sz w:val="22"/>
                <w:szCs w:val="22"/>
                <w:lang w:eastAsia="hu-HU"/>
              </w:rPr>
              <w:t>15.</w:t>
            </w:r>
          </w:p>
        </w:tc>
        <w:tc>
          <w:tcPr>
            <w:tcW w:w="802" w:type="pct"/>
            <w:shd w:val="clear" w:color="auto" w:fill="auto"/>
          </w:tcPr>
          <w:p w14:paraId="1214C9AC" w14:textId="77777777" w:rsidR="007D2E97" w:rsidRPr="009025AA" w:rsidRDefault="007D2E97" w:rsidP="009025AA">
            <w:pPr>
              <w:jc w:val="left"/>
              <w:rPr>
                <w:rFonts w:eastAsia="Times New Roman" w:cs="Times New Roman"/>
                <w:b/>
                <w:sz w:val="22"/>
                <w:szCs w:val="22"/>
                <w:lang w:eastAsia="hu-HU"/>
              </w:rPr>
            </w:pPr>
            <w:r w:rsidRPr="009025AA">
              <w:rPr>
                <w:rFonts w:eastAsia="Times New Roman" w:cs="Times New Roman"/>
                <w:b/>
                <w:sz w:val="22"/>
                <w:szCs w:val="22"/>
                <w:lang w:eastAsia="hu-HU"/>
              </w:rPr>
              <w:t>A lemeztektonika alapjai</w:t>
            </w:r>
          </w:p>
          <w:p w14:paraId="42898242" w14:textId="77777777" w:rsidR="007D2E97" w:rsidRPr="009025AA" w:rsidRDefault="007D2E97" w:rsidP="009025AA">
            <w:pPr>
              <w:jc w:val="left"/>
              <w:rPr>
                <w:rFonts w:eastAsia="Times New Roman" w:cs="Times New Roman"/>
                <w:sz w:val="22"/>
                <w:szCs w:val="22"/>
                <w:lang w:eastAsia="hu-HU"/>
              </w:rPr>
            </w:pPr>
            <w:r w:rsidRPr="009025AA">
              <w:rPr>
                <w:rFonts w:eastAsia="Times New Roman" w:cs="Times New Roman"/>
                <w:sz w:val="22"/>
                <w:szCs w:val="22"/>
                <w:lang w:eastAsia="hu-HU"/>
              </w:rPr>
              <w:t>Kontinensek szállítószalagon</w:t>
            </w:r>
          </w:p>
        </w:tc>
        <w:tc>
          <w:tcPr>
            <w:tcW w:w="1102" w:type="pct"/>
            <w:shd w:val="clear" w:color="auto" w:fill="auto"/>
          </w:tcPr>
          <w:p w14:paraId="3056EF5A" w14:textId="77777777" w:rsidR="007D2E97" w:rsidRPr="009025AA" w:rsidRDefault="007D2E97" w:rsidP="009025AA">
            <w:pPr>
              <w:jc w:val="left"/>
              <w:rPr>
                <w:rFonts w:cs="Times New Roman"/>
                <w:sz w:val="22"/>
                <w:szCs w:val="22"/>
              </w:rPr>
            </w:pPr>
            <w:r w:rsidRPr="009025AA">
              <w:rPr>
                <w:rFonts w:cs="Times New Roman"/>
                <w:sz w:val="22"/>
                <w:szCs w:val="22"/>
              </w:rPr>
              <w:t xml:space="preserve">A lemezmozgások bizonyítékai, okai és típusai. </w:t>
            </w:r>
          </w:p>
          <w:p w14:paraId="12290D37" w14:textId="77777777" w:rsidR="007D2E97" w:rsidRPr="009025AA" w:rsidRDefault="007D2E97" w:rsidP="009025AA">
            <w:pPr>
              <w:jc w:val="left"/>
              <w:rPr>
                <w:rFonts w:cs="Times New Roman"/>
                <w:sz w:val="22"/>
                <w:szCs w:val="22"/>
              </w:rPr>
            </w:pPr>
            <w:r w:rsidRPr="009025AA">
              <w:rPr>
                <w:rFonts w:cs="Times New Roman"/>
                <w:sz w:val="22"/>
                <w:szCs w:val="22"/>
              </w:rPr>
              <w:t>A közeledő, a távolodó és az elcsúszó kőzetlemez-szegélyek jellemző folyamatainak leírása.</w:t>
            </w:r>
          </w:p>
          <w:p w14:paraId="4BECAF53" w14:textId="28E3DAC1" w:rsidR="007D2E97" w:rsidRDefault="007D2E97" w:rsidP="009025AA">
            <w:pPr>
              <w:jc w:val="left"/>
              <w:rPr>
                <w:rFonts w:cs="Times New Roman"/>
                <w:sz w:val="22"/>
                <w:szCs w:val="22"/>
              </w:rPr>
            </w:pPr>
            <w:r w:rsidRPr="009025AA">
              <w:rPr>
                <w:rFonts w:cs="Times New Roman"/>
                <w:sz w:val="22"/>
                <w:szCs w:val="22"/>
              </w:rPr>
              <w:t>Topográfiai példák megnevezése kőz</w:t>
            </w:r>
            <w:r w:rsidR="00B05C45">
              <w:rPr>
                <w:rFonts w:cs="Times New Roman"/>
                <w:sz w:val="22"/>
                <w:szCs w:val="22"/>
              </w:rPr>
              <w:t xml:space="preserve">etlemez-határokra, megmutatásuk, </w:t>
            </w:r>
            <w:r w:rsidRPr="009025AA">
              <w:rPr>
                <w:rFonts w:cs="Times New Roman"/>
                <w:sz w:val="22"/>
                <w:szCs w:val="22"/>
              </w:rPr>
              <w:t xml:space="preserve">felismerésük a térképen. </w:t>
            </w:r>
          </w:p>
          <w:p w14:paraId="520EF3C5" w14:textId="77777777" w:rsidR="00927437" w:rsidRDefault="00927437" w:rsidP="009025AA">
            <w:pPr>
              <w:jc w:val="left"/>
              <w:rPr>
                <w:rFonts w:cs="Times New Roman"/>
                <w:sz w:val="22"/>
                <w:szCs w:val="22"/>
              </w:rPr>
            </w:pPr>
          </w:p>
          <w:p w14:paraId="22AAA6A2" w14:textId="77777777" w:rsidR="0043626A" w:rsidRPr="00C94449" w:rsidRDefault="0043626A" w:rsidP="00927437">
            <w:pPr>
              <w:jc w:val="left"/>
              <w:rPr>
                <w:rFonts w:cs="Times New Roman"/>
                <w:i/>
                <w:sz w:val="22"/>
                <w:szCs w:val="22"/>
              </w:rPr>
            </w:pPr>
          </w:p>
        </w:tc>
        <w:tc>
          <w:tcPr>
            <w:tcW w:w="1653" w:type="pct"/>
            <w:shd w:val="clear" w:color="auto" w:fill="auto"/>
          </w:tcPr>
          <w:p w14:paraId="07C75512" w14:textId="77777777" w:rsidR="007D2E97" w:rsidRDefault="007D2E97" w:rsidP="009025AA">
            <w:pPr>
              <w:jc w:val="left"/>
              <w:rPr>
                <w:rFonts w:cs="Times New Roman"/>
                <w:sz w:val="22"/>
                <w:szCs w:val="22"/>
              </w:rPr>
            </w:pPr>
            <w:r w:rsidRPr="009025AA">
              <w:rPr>
                <w:rFonts w:cs="Times New Roman"/>
                <w:sz w:val="22"/>
                <w:szCs w:val="22"/>
              </w:rPr>
              <w:t xml:space="preserve">Az önálló tanulás képességének fejlesztése (ábra- és képelemzés, magyarázó ábra készítése). </w:t>
            </w:r>
          </w:p>
          <w:p w14:paraId="05173A35" w14:textId="7F0762F6" w:rsidR="007D2E97" w:rsidRPr="00B05C45" w:rsidRDefault="00B05C45" w:rsidP="00B05C45">
            <w:pPr>
              <w:jc w:val="left"/>
              <w:rPr>
                <w:rFonts w:cs="Times New Roman"/>
                <w:i/>
                <w:color w:val="0000FF"/>
                <w:sz w:val="22"/>
                <w:szCs w:val="22"/>
                <w:u w:val="single"/>
              </w:rPr>
            </w:pPr>
            <w:r>
              <w:rPr>
                <w:rFonts w:cs="Times New Roman"/>
                <w:sz w:val="22"/>
                <w:szCs w:val="22"/>
              </w:rPr>
              <w:t xml:space="preserve">Fizikai ismeretek aktiválása: </w:t>
            </w:r>
            <w:r w:rsidRPr="00B05C45">
              <w:rPr>
                <w:rFonts w:cs="Times New Roman"/>
                <w:i/>
                <w:color w:val="0000FF"/>
                <w:sz w:val="22"/>
                <w:szCs w:val="22"/>
                <w:u w:val="single"/>
              </w:rPr>
              <w:t>http://earthquake.usgs.gov/earthquakes</w:t>
            </w:r>
          </w:p>
          <w:p w14:paraId="6720AC3D" w14:textId="77777777" w:rsidR="007D2E97" w:rsidRPr="009025AA" w:rsidRDefault="007D2E97" w:rsidP="009025AA">
            <w:pPr>
              <w:pStyle w:val="ListParagraph"/>
              <w:ind w:left="0"/>
              <w:jc w:val="left"/>
              <w:rPr>
                <w:rFonts w:cs="Times New Roman"/>
                <w:sz w:val="22"/>
                <w:szCs w:val="22"/>
              </w:rPr>
            </w:pPr>
            <w:r w:rsidRPr="009025AA">
              <w:rPr>
                <w:rFonts w:cs="Times New Roman"/>
                <w:sz w:val="22"/>
                <w:szCs w:val="22"/>
              </w:rPr>
              <w:t>Gondolkodási műveletek és képességek fejlesztése (összehasonlítás, ok-okozati összefüggések megállapítása, általánosítás, következtetés).</w:t>
            </w:r>
          </w:p>
          <w:p w14:paraId="6B7C87B5" w14:textId="77777777" w:rsidR="007D2E97" w:rsidRPr="009025AA" w:rsidRDefault="007D2E97" w:rsidP="009025AA">
            <w:pPr>
              <w:jc w:val="left"/>
              <w:rPr>
                <w:rFonts w:cs="Times New Roman"/>
                <w:sz w:val="22"/>
                <w:szCs w:val="22"/>
              </w:rPr>
            </w:pPr>
            <w:r w:rsidRPr="009025AA">
              <w:rPr>
                <w:rFonts w:cs="Times New Roman"/>
                <w:sz w:val="22"/>
                <w:szCs w:val="22"/>
              </w:rPr>
              <w:t>A szemléleti és logikai térképolvasás fejlesztése.</w:t>
            </w:r>
          </w:p>
          <w:p w14:paraId="236F2C02" w14:textId="77777777" w:rsidR="007D2E97" w:rsidRPr="00B05C45" w:rsidRDefault="00C94449" w:rsidP="009025AA">
            <w:pPr>
              <w:jc w:val="left"/>
              <w:rPr>
                <w:rFonts w:cs="Times New Roman"/>
                <w:color w:val="0000FF"/>
                <w:sz w:val="22"/>
                <w:szCs w:val="22"/>
                <w:u w:val="single"/>
              </w:rPr>
            </w:pPr>
            <w:r w:rsidRPr="00B05C45">
              <w:rPr>
                <w:rFonts w:cs="Times New Roman"/>
                <w:i/>
                <w:color w:val="0000FF"/>
                <w:sz w:val="22"/>
                <w:szCs w:val="22"/>
                <w:u w:val="single"/>
              </w:rPr>
              <w:t>http://esminfo.prenhall.com/science/geoanimations/animations/35_VolcanicAct.swf</w:t>
            </w:r>
          </w:p>
        </w:tc>
        <w:tc>
          <w:tcPr>
            <w:tcW w:w="1067" w:type="pct"/>
            <w:shd w:val="clear" w:color="auto" w:fill="auto"/>
          </w:tcPr>
          <w:p w14:paraId="41287CEE" w14:textId="175021DE" w:rsidR="00FD5E08" w:rsidRDefault="007D2E97" w:rsidP="00445AB8">
            <w:pPr>
              <w:jc w:val="left"/>
              <w:rPr>
                <w:rFonts w:cs="Times New Roman"/>
                <w:sz w:val="22"/>
                <w:szCs w:val="22"/>
              </w:rPr>
            </w:pPr>
            <w:r w:rsidRPr="009408EF">
              <w:rPr>
                <w:rFonts w:cs="Times New Roman"/>
                <w:sz w:val="22"/>
                <w:szCs w:val="22"/>
              </w:rPr>
              <w:t>paleomágneses módszer,</w:t>
            </w:r>
            <w:r w:rsidRPr="009025AA">
              <w:rPr>
                <w:rFonts w:cs="Times New Roman"/>
                <w:i/>
                <w:sz w:val="22"/>
                <w:szCs w:val="22"/>
              </w:rPr>
              <w:t xml:space="preserve"> </w:t>
            </w:r>
            <w:r w:rsidRPr="009025AA">
              <w:rPr>
                <w:rFonts w:cs="Times New Roman"/>
                <w:sz w:val="22"/>
                <w:szCs w:val="22"/>
              </w:rPr>
              <w:t xml:space="preserve">kőzetlemez, lemeztektonika, óceáni lemez, </w:t>
            </w:r>
            <w:r w:rsidR="00226CFD">
              <w:rPr>
                <w:rFonts w:cs="Times New Roman"/>
                <w:sz w:val="22"/>
                <w:szCs w:val="22"/>
              </w:rPr>
              <w:t>kontinentális</w:t>
            </w:r>
            <w:r w:rsidRPr="009025AA">
              <w:rPr>
                <w:rFonts w:cs="Times New Roman"/>
                <w:sz w:val="22"/>
                <w:szCs w:val="22"/>
              </w:rPr>
              <w:t xml:space="preserve"> lemez, óceánközépi hátság, mélytengeri árok, alábukási zóna, </w:t>
            </w:r>
            <w:r w:rsidRPr="009408EF">
              <w:rPr>
                <w:rFonts w:cs="Times New Roman"/>
                <w:sz w:val="22"/>
                <w:szCs w:val="22"/>
              </w:rPr>
              <w:t>konvekciós áramlás,</w:t>
            </w:r>
            <w:r w:rsidRPr="009025AA">
              <w:rPr>
                <w:rFonts w:cs="Times New Roman"/>
                <w:sz w:val="22"/>
                <w:szCs w:val="22"/>
              </w:rPr>
              <w:t xml:space="preserve"> távolodó, közeledő és elcsúszó kőzetlemez</w:t>
            </w:r>
            <w:r w:rsidR="00FD5E08">
              <w:rPr>
                <w:rFonts w:cs="Times New Roman"/>
                <w:sz w:val="22"/>
                <w:szCs w:val="22"/>
              </w:rPr>
              <w:t>;</w:t>
            </w:r>
          </w:p>
          <w:p w14:paraId="329125E2" w14:textId="65C9DC8A" w:rsidR="007D2E97" w:rsidRPr="009025AA" w:rsidRDefault="00B05C45" w:rsidP="00445AB8">
            <w:pPr>
              <w:jc w:val="left"/>
              <w:rPr>
                <w:rFonts w:cs="Times New Roman"/>
                <w:sz w:val="22"/>
                <w:szCs w:val="22"/>
              </w:rPr>
            </w:pPr>
            <w:r>
              <w:rPr>
                <w:rFonts w:cs="Times New Roman"/>
                <w:sz w:val="22"/>
                <w:szCs w:val="22"/>
              </w:rPr>
              <w:t>Eurázsiai-, Afrikai-,</w:t>
            </w:r>
            <w:r w:rsidR="007D2E97" w:rsidRPr="009025AA">
              <w:rPr>
                <w:rFonts w:cs="Times New Roman"/>
                <w:sz w:val="22"/>
                <w:szCs w:val="22"/>
              </w:rPr>
              <w:t>Antarktiszi-, Észak-amerikai-, Dél-amerikai-, Ausztrál– indiai-, Pacifi</w:t>
            </w:r>
            <w:r w:rsidR="009408EF">
              <w:rPr>
                <w:rFonts w:cs="Times New Roman"/>
                <w:sz w:val="22"/>
                <w:szCs w:val="22"/>
              </w:rPr>
              <w:t>kus-, Nazca-, Fülöp-, Arab</w:t>
            </w:r>
            <w:r w:rsidR="007D2E97" w:rsidRPr="009025AA">
              <w:rPr>
                <w:rFonts w:cs="Times New Roman"/>
                <w:sz w:val="22"/>
                <w:szCs w:val="22"/>
              </w:rPr>
              <w:t xml:space="preserve">-lemez, </w:t>
            </w:r>
            <w:r w:rsidR="007D2E97" w:rsidRPr="009025AA">
              <w:rPr>
                <w:rFonts w:cs="Times New Roman"/>
                <w:sz w:val="22"/>
                <w:szCs w:val="22"/>
              </w:rPr>
              <w:lastRenderedPageBreak/>
              <w:t>Szent András-törésvonal</w:t>
            </w:r>
          </w:p>
        </w:tc>
      </w:tr>
      <w:tr w:rsidR="007D2E97" w:rsidRPr="009025AA" w14:paraId="16194F39" w14:textId="77777777" w:rsidTr="00B05C45">
        <w:trPr>
          <w:trHeight w:val="4277"/>
          <w:jc w:val="center"/>
        </w:trPr>
        <w:tc>
          <w:tcPr>
            <w:tcW w:w="376" w:type="pct"/>
            <w:shd w:val="clear" w:color="auto" w:fill="auto"/>
          </w:tcPr>
          <w:p w14:paraId="2BCB287E" w14:textId="494D7EB1" w:rsidR="007D2E97" w:rsidRPr="009025AA" w:rsidRDefault="007D2E97" w:rsidP="007763DF">
            <w:pPr>
              <w:jc w:val="center"/>
              <w:rPr>
                <w:rFonts w:eastAsia="Times New Roman" w:cs="Times New Roman"/>
                <w:sz w:val="22"/>
                <w:szCs w:val="22"/>
                <w:lang w:eastAsia="hu-HU"/>
              </w:rPr>
            </w:pPr>
            <w:r w:rsidRPr="009025AA">
              <w:rPr>
                <w:rFonts w:eastAsia="Times New Roman" w:cs="Times New Roman"/>
                <w:sz w:val="22"/>
                <w:szCs w:val="22"/>
                <w:lang w:eastAsia="hu-HU"/>
              </w:rPr>
              <w:lastRenderedPageBreak/>
              <w:t>16.</w:t>
            </w:r>
          </w:p>
        </w:tc>
        <w:tc>
          <w:tcPr>
            <w:tcW w:w="802" w:type="pct"/>
            <w:shd w:val="clear" w:color="auto" w:fill="auto"/>
          </w:tcPr>
          <w:p w14:paraId="2BDD2AF6" w14:textId="77777777" w:rsidR="007D2E97" w:rsidRPr="009025AA" w:rsidRDefault="007D2E97" w:rsidP="009025AA">
            <w:pPr>
              <w:jc w:val="left"/>
              <w:rPr>
                <w:rFonts w:eastAsia="Times New Roman" w:cs="Times New Roman"/>
                <w:b/>
                <w:sz w:val="22"/>
                <w:szCs w:val="22"/>
                <w:lang w:eastAsia="hu-HU"/>
              </w:rPr>
            </w:pPr>
            <w:r w:rsidRPr="009025AA">
              <w:rPr>
                <w:rFonts w:eastAsia="Times New Roman" w:cs="Times New Roman"/>
                <w:b/>
                <w:sz w:val="22"/>
                <w:szCs w:val="22"/>
                <w:lang w:eastAsia="hu-HU"/>
              </w:rPr>
              <w:t>A hegységképződés folyamatai</w:t>
            </w:r>
          </w:p>
          <w:p w14:paraId="5EC5FA41" w14:textId="77777777" w:rsidR="007D2E97" w:rsidRPr="009025AA" w:rsidRDefault="007D2E97" w:rsidP="009025AA">
            <w:pPr>
              <w:jc w:val="left"/>
              <w:rPr>
                <w:rFonts w:eastAsia="Times New Roman" w:cs="Times New Roman"/>
                <w:sz w:val="22"/>
                <w:szCs w:val="22"/>
                <w:lang w:eastAsia="hu-HU"/>
              </w:rPr>
            </w:pPr>
            <w:r w:rsidRPr="009025AA">
              <w:rPr>
                <w:rFonts w:eastAsia="Times New Roman" w:cs="Times New Roman"/>
                <w:sz w:val="22"/>
                <w:szCs w:val="22"/>
                <w:lang w:eastAsia="hu-HU"/>
              </w:rPr>
              <w:t>Hogyan keletkeznek a hegységek?</w:t>
            </w:r>
          </w:p>
        </w:tc>
        <w:tc>
          <w:tcPr>
            <w:tcW w:w="1102" w:type="pct"/>
            <w:shd w:val="clear" w:color="auto" w:fill="auto"/>
          </w:tcPr>
          <w:p w14:paraId="6C1E761D" w14:textId="77777777" w:rsidR="007D2E97" w:rsidRPr="009025AA" w:rsidRDefault="007D2E97" w:rsidP="009025AA">
            <w:pPr>
              <w:jc w:val="left"/>
              <w:rPr>
                <w:rFonts w:cs="Times New Roman"/>
                <w:sz w:val="22"/>
                <w:szCs w:val="22"/>
              </w:rPr>
            </w:pPr>
            <w:r w:rsidRPr="009025AA">
              <w:rPr>
                <w:rFonts w:cs="Times New Roman"/>
                <w:sz w:val="22"/>
                <w:szCs w:val="22"/>
              </w:rPr>
              <w:t xml:space="preserve">Az ütköző kőzetlemez-szegélyek mentén lejátszódó folyamatok összehasonlítása. </w:t>
            </w:r>
          </w:p>
          <w:p w14:paraId="67A622F4" w14:textId="77777777" w:rsidR="007D2E97" w:rsidRPr="009025AA" w:rsidRDefault="007D2E97" w:rsidP="009025AA">
            <w:pPr>
              <w:jc w:val="left"/>
              <w:rPr>
                <w:rFonts w:cs="Times New Roman"/>
                <w:sz w:val="22"/>
                <w:szCs w:val="22"/>
              </w:rPr>
            </w:pPr>
            <w:r w:rsidRPr="009025AA">
              <w:rPr>
                <w:rFonts w:cs="Times New Roman"/>
                <w:sz w:val="22"/>
                <w:szCs w:val="22"/>
              </w:rPr>
              <w:t>A hegységek szerkezetalakító folyamatai (gyűrődés, vetődés, vulkánosság).</w:t>
            </w:r>
          </w:p>
          <w:p w14:paraId="6B97E48C" w14:textId="77777777" w:rsidR="007D2E97" w:rsidRDefault="007D2E97" w:rsidP="009025AA">
            <w:pPr>
              <w:jc w:val="left"/>
              <w:rPr>
                <w:rFonts w:cs="Times New Roman"/>
                <w:sz w:val="22"/>
                <w:szCs w:val="22"/>
              </w:rPr>
            </w:pPr>
            <w:r w:rsidRPr="009025AA">
              <w:rPr>
                <w:rFonts w:cs="Times New Roman"/>
                <w:sz w:val="22"/>
                <w:szCs w:val="22"/>
              </w:rPr>
              <w:t xml:space="preserve">A hegységek arculatát meghatározó erők. </w:t>
            </w:r>
          </w:p>
          <w:p w14:paraId="3D27BD01" w14:textId="77777777" w:rsidR="00927437" w:rsidRDefault="00927437" w:rsidP="009025AA">
            <w:pPr>
              <w:jc w:val="left"/>
              <w:rPr>
                <w:rFonts w:cs="Times New Roman"/>
                <w:sz w:val="22"/>
                <w:szCs w:val="22"/>
              </w:rPr>
            </w:pPr>
          </w:p>
          <w:p w14:paraId="388AA9CD" w14:textId="77777777" w:rsidR="00112AD2" w:rsidRPr="00C94449" w:rsidRDefault="00112AD2" w:rsidP="00927437">
            <w:pPr>
              <w:jc w:val="left"/>
              <w:rPr>
                <w:rFonts w:cs="Times New Roman"/>
                <w:i/>
                <w:sz w:val="22"/>
                <w:szCs w:val="22"/>
              </w:rPr>
            </w:pPr>
          </w:p>
        </w:tc>
        <w:tc>
          <w:tcPr>
            <w:tcW w:w="1653" w:type="pct"/>
            <w:shd w:val="clear" w:color="auto" w:fill="auto"/>
          </w:tcPr>
          <w:p w14:paraId="3AA10087" w14:textId="77777777" w:rsidR="007D2E97" w:rsidRPr="009025AA" w:rsidRDefault="007D2E97" w:rsidP="009025AA">
            <w:pPr>
              <w:jc w:val="left"/>
              <w:rPr>
                <w:rFonts w:cs="Times New Roman"/>
                <w:sz w:val="22"/>
                <w:szCs w:val="22"/>
              </w:rPr>
            </w:pPr>
            <w:r w:rsidRPr="009025AA">
              <w:rPr>
                <w:rFonts w:cs="Times New Roman"/>
                <w:sz w:val="22"/>
                <w:szCs w:val="22"/>
              </w:rPr>
              <w:t>A korábban tanult lemeztektonikai ismeretek alkalmazása.</w:t>
            </w:r>
          </w:p>
          <w:p w14:paraId="4D9E19D4" w14:textId="3CD3A51B" w:rsidR="007D2E97" w:rsidRPr="009025AA" w:rsidRDefault="00B05C45" w:rsidP="009025AA">
            <w:pPr>
              <w:jc w:val="left"/>
              <w:rPr>
                <w:rFonts w:cs="Times New Roman"/>
                <w:sz w:val="22"/>
                <w:szCs w:val="22"/>
              </w:rPr>
            </w:pPr>
            <w:r>
              <w:rPr>
                <w:rFonts w:cs="Times New Roman"/>
                <w:sz w:val="22"/>
                <w:szCs w:val="22"/>
              </w:rPr>
              <w:t>Az önálló tanulás kész</w:t>
            </w:r>
            <w:r w:rsidR="007D2E97" w:rsidRPr="009025AA">
              <w:rPr>
                <w:rFonts w:cs="Times New Roman"/>
                <w:sz w:val="22"/>
                <w:szCs w:val="22"/>
              </w:rPr>
              <w:t xml:space="preserve">ségének fejlesztése (ábra- és képelemzés). </w:t>
            </w:r>
          </w:p>
          <w:p w14:paraId="4551AB3D" w14:textId="2D3BAD7B" w:rsidR="008D548B" w:rsidRPr="00A960C6" w:rsidRDefault="007D2E97" w:rsidP="008D548B">
            <w:pPr>
              <w:jc w:val="left"/>
              <w:rPr>
                <w:rFonts w:cs="Times New Roman"/>
                <w:sz w:val="22"/>
                <w:szCs w:val="22"/>
              </w:rPr>
            </w:pPr>
            <w:r w:rsidRPr="009025AA">
              <w:rPr>
                <w:rFonts w:cs="Times New Roman"/>
                <w:sz w:val="22"/>
                <w:szCs w:val="22"/>
              </w:rPr>
              <w:t>Gondolkodási művele</w:t>
            </w:r>
            <w:r w:rsidR="00B05C45">
              <w:rPr>
                <w:rFonts w:cs="Times New Roman"/>
                <w:sz w:val="22"/>
                <w:szCs w:val="22"/>
              </w:rPr>
              <w:t>tek és ké</w:t>
            </w:r>
            <w:r w:rsidRPr="009025AA">
              <w:rPr>
                <w:rFonts w:cs="Times New Roman"/>
                <w:sz w:val="22"/>
                <w:szCs w:val="22"/>
              </w:rPr>
              <w:t>s</w:t>
            </w:r>
            <w:r w:rsidR="00B05C45">
              <w:rPr>
                <w:rFonts w:cs="Times New Roman"/>
                <w:sz w:val="22"/>
                <w:szCs w:val="22"/>
              </w:rPr>
              <w:t>z</w:t>
            </w:r>
            <w:r w:rsidRPr="009025AA">
              <w:rPr>
                <w:rFonts w:cs="Times New Roman"/>
                <w:sz w:val="22"/>
                <w:szCs w:val="22"/>
              </w:rPr>
              <w:t xml:space="preserve">ségek fejlesztése (összehasonlítás, ok-okozati összefüggések </w:t>
            </w:r>
            <w:r w:rsidRPr="00A960C6">
              <w:rPr>
                <w:rFonts w:cs="Times New Roman"/>
                <w:sz w:val="22"/>
                <w:szCs w:val="22"/>
              </w:rPr>
              <w:t>megállapítása).</w:t>
            </w:r>
            <w:r w:rsidR="008D548B" w:rsidRPr="00A960C6">
              <w:rPr>
                <w:rFonts w:cs="Times New Roman"/>
                <w:sz w:val="22"/>
                <w:szCs w:val="22"/>
              </w:rPr>
              <w:t xml:space="preserve"> </w:t>
            </w:r>
          </w:p>
          <w:p w14:paraId="6923191A" w14:textId="22FB149E" w:rsidR="008D548B" w:rsidRPr="00A960C6" w:rsidRDefault="00B05C45" w:rsidP="008D548B">
            <w:pPr>
              <w:pStyle w:val="ListParagraph"/>
              <w:ind w:left="0"/>
              <w:jc w:val="left"/>
              <w:rPr>
                <w:rFonts w:cs="Times New Roman"/>
                <w:sz w:val="22"/>
                <w:szCs w:val="22"/>
              </w:rPr>
            </w:pPr>
            <w:r>
              <w:rPr>
                <w:rFonts w:cs="Times New Roman"/>
                <w:sz w:val="22"/>
                <w:szCs w:val="22"/>
              </w:rPr>
              <w:t>Gondolkodási műveletek és kész</w:t>
            </w:r>
            <w:r w:rsidR="008D548B" w:rsidRPr="00A960C6">
              <w:rPr>
                <w:rFonts w:cs="Times New Roman"/>
                <w:sz w:val="22"/>
                <w:szCs w:val="22"/>
              </w:rPr>
              <w:t>ségek fejlesztése (összehasonlítás, ok-okozati összefüggések megállapítása).</w:t>
            </w:r>
          </w:p>
          <w:p w14:paraId="0AF4BB05" w14:textId="1069CE4C" w:rsidR="00A960C6" w:rsidRPr="00A960C6" w:rsidRDefault="008D548B" w:rsidP="008D548B">
            <w:pPr>
              <w:jc w:val="left"/>
              <w:rPr>
                <w:rFonts w:cs="Times New Roman"/>
                <w:sz w:val="22"/>
                <w:szCs w:val="22"/>
              </w:rPr>
            </w:pPr>
            <w:r w:rsidRPr="00A960C6">
              <w:rPr>
                <w:rFonts w:cs="Times New Roman"/>
                <w:sz w:val="22"/>
                <w:szCs w:val="22"/>
              </w:rPr>
              <w:t>Digitális kompetencia fejlesztése</w:t>
            </w:r>
            <w:r w:rsidR="00B05C45">
              <w:rPr>
                <w:rFonts w:cs="Times New Roman"/>
                <w:sz w:val="22"/>
                <w:szCs w:val="22"/>
              </w:rPr>
              <w:t xml:space="preserve"> interaktív feladatok megoldásával:</w:t>
            </w:r>
          </w:p>
          <w:p w14:paraId="74F6AD05" w14:textId="77777777" w:rsidR="007D2E97" w:rsidRDefault="00B05C45" w:rsidP="009025AA">
            <w:pPr>
              <w:jc w:val="left"/>
              <w:rPr>
                <w:rStyle w:val="Hyperlink"/>
                <w:rFonts w:cs="Times New Roman"/>
                <w:i/>
                <w:color w:val="0000FF"/>
                <w:sz w:val="22"/>
                <w:szCs w:val="22"/>
              </w:rPr>
            </w:pPr>
            <w:r>
              <w:rPr>
                <w:rFonts w:cs="Times New Roman"/>
                <w:i/>
                <w:sz w:val="22"/>
                <w:szCs w:val="22"/>
              </w:rPr>
              <w:t>Kőzetlemezek összeállítása, mérések</w:t>
            </w:r>
            <w:r w:rsidR="008D548B" w:rsidRPr="00B60A26">
              <w:rPr>
                <w:rFonts w:cs="Times New Roman"/>
                <w:i/>
                <w:sz w:val="22"/>
                <w:szCs w:val="22"/>
              </w:rPr>
              <w:t xml:space="preserve"> (hőmérséklet, nyomás, vastagság) </w:t>
            </w:r>
            <w:r>
              <w:rPr>
                <w:rFonts w:cs="Times New Roman"/>
                <w:i/>
                <w:sz w:val="22"/>
                <w:szCs w:val="22"/>
              </w:rPr>
              <w:t>a kőzetburokban, a</w:t>
            </w:r>
            <w:r w:rsidR="008D548B" w:rsidRPr="00B60A26">
              <w:rPr>
                <w:rFonts w:cs="Times New Roman"/>
                <w:i/>
                <w:sz w:val="22"/>
                <w:szCs w:val="22"/>
              </w:rPr>
              <w:t xml:space="preserve"> lemezmozgá</w:t>
            </w:r>
            <w:r>
              <w:rPr>
                <w:rFonts w:cs="Times New Roman"/>
                <w:i/>
                <w:sz w:val="22"/>
                <w:szCs w:val="22"/>
              </w:rPr>
              <w:t xml:space="preserve">sok szimulálása: </w:t>
            </w:r>
            <w:hyperlink r:id="rId36" w:history="1">
              <w:r w:rsidR="00A960C6" w:rsidRPr="00B05C45">
                <w:rPr>
                  <w:rStyle w:val="Hyperlink"/>
                  <w:rFonts w:cs="Times New Roman"/>
                  <w:i/>
                  <w:color w:val="0000FF"/>
                  <w:sz w:val="22"/>
                  <w:szCs w:val="22"/>
                </w:rPr>
                <w:t>http://www.geo.u-szeged.hu/~toto/foldrajz_tanartovabbkepzes/kozetlemezmozgasok.jar</w:t>
              </w:r>
            </w:hyperlink>
          </w:p>
          <w:p w14:paraId="00D65332" w14:textId="4AD5A8F6" w:rsidR="0024093C" w:rsidRPr="00B05C45" w:rsidRDefault="0024093C" w:rsidP="009025AA">
            <w:pPr>
              <w:jc w:val="left"/>
              <w:rPr>
                <w:rFonts w:cs="Times New Roman"/>
                <w:i/>
                <w:sz w:val="22"/>
                <w:szCs w:val="22"/>
              </w:rPr>
            </w:pPr>
          </w:p>
        </w:tc>
        <w:tc>
          <w:tcPr>
            <w:tcW w:w="1067" w:type="pct"/>
            <w:shd w:val="clear" w:color="auto" w:fill="auto"/>
          </w:tcPr>
          <w:p w14:paraId="3628FEC9" w14:textId="73A8F698" w:rsidR="00B05C45" w:rsidRDefault="007D2E97" w:rsidP="009025AA">
            <w:pPr>
              <w:jc w:val="left"/>
              <w:rPr>
                <w:rFonts w:cs="Times New Roman"/>
                <w:sz w:val="22"/>
                <w:szCs w:val="22"/>
              </w:rPr>
            </w:pPr>
            <w:r w:rsidRPr="009025AA">
              <w:rPr>
                <w:rFonts w:cs="Times New Roman"/>
                <w:sz w:val="22"/>
                <w:szCs w:val="22"/>
              </w:rPr>
              <w:t>hegységrendszer, szigetív</w:t>
            </w:r>
            <w:r w:rsidR="00445AB8">
              <w:rPr>
                <w:rFonts w:cs="Times New Roman"/>
                <w:sz w:val="22"/>
                <w:szCs w:val="22"/>
              </w:rPr>
              <w:t>, gyűrődés, redő, redőboltozat</w:t>
            </w:r>
            <w:r w:rsidR="00445AB8">
              <w:rPr>
                <w:rFonts w:cs="Times New Roman"/>
                <w:i/>
                <w:sz w:val="22"/>
                <w:szCs w:val="22"/>
              </w:rPr>
              <w:t xml:space="preserve">, </w:t>
            </w:r>
            <w:r w:rsidR="00445AB8" w:rsidRPr="009408EF">
              <w:rPr>
                <w:rFonts w:cs="Times New Roman"/>
                <w:sz w:val="22"/>
                <w:szCs w:val="22"/>
              </w:rPr>
              <w:t>redőteknő</w:t>
            </w:r>
            <w:r w:rsidRPr="009408EF">
              <w:rPr>
                <w:rFonts w:cs="Times New Roman"/>
                <w:sz w:val="22"/>
                <w:szCs w:val="22"/>
              </w:rPr>
              <w:t>,</w:t>
            </w:r>
            <w:r w:rsidRPr="009025AA">
              <w:rPr>
                <w:rFonts w:cs="Times New Roman"/>
                <w:sz w:val="22"/>
                <w:szCs w:val="22"/>
              </w:rPr>
              <w:t xml:space="preserve"> álló, ferde</w:t>
            </w:r>
            <w:r w:rsidR="00B05C45">
              <w:rPr>
                <w:rFonts w:cs="Times New Roman"/>
                <w:sz w:val="22"/>
                <w:szCs w:val="22"/>
              </w:rPr>
              <w:t>, fekvő redő, áttolt takaróredő,</w:t>
            </w:r>
            <w:r w:rsidRPr="009025AA">
              <w:rPr>
                <w:rFonts w:cs="Times New Roman"/>
                <w:sz w:val="22"/>
                <w:szCs w:val="22"/>
              </w:rPr>
              <w:t xml:space="preserve"> </w:t>
            </w:r>
          </w:p>
          <w:p w14:paraId="003064DA" w14:textId="5DC326E1" w:rsidR="00FD5E08" w:rsidRDefault="007D2E97" w:rsidP="009025AA">
            <w:pPr>
              <w:jc w:val="left"/>
              <w:rPr>
                <w:rFonts w:cs="Times New Roman"/>
                <w:sz w:val="22"/>
                <w:szCs w:val="22"/>
              </w:rPr>
            </w:pPr>
            <w:r w:rsidRPr="009025AA">
              <w:rPr>
                <w:rFonts w:cs="Times New Roman"/>
                <w:sz w:val="22"/>
                <w:szCs w:val="22"/>
              </w:rPr>
              <w:t>törés, vetődés, vetősík, rög, árok</w:t>
            </w:r>
            <w:r w:rsidR="00FD5E08">
              <w:rPr>
                <w:rFonts w:cs="Times New Roman"/>
                <w:sz w:val="22"/>
                <w:szCs w:val="22"/>
              </w:rPr>
              <w:t>, sasbérc, lépcsővidék, medence;</w:t>
            </w:r>
          </w:p>
          <w:p w14:paraId="6A7498DD" w14:textId="0CCEAA05" w:rsidR="007D2E97" w:rsidRPr="00FD5E08" w:rsidRDefault="007D2E97" w:rsidP="009025AA">
            <w:pPr>
              <w:jc w:val="left"/>
              <w:rPr>
                <w:rFonts w:cs="Times New Roman"/>
                <w:i/>
                <w:sz w:val="22"/>
                <w:szCs w:val="22"/>
              </w:rPr>
            </w:pPr>
            <w:r w:rsidRPr="009025AA">
              <w:rPr>
                <w:rFonts w:cs="Times New Roman"/>
                <w:sz w:val="22"/>
                <w:szCs w:val="22"/>
              </w:rPr>
              <w:t>Pacifikus-</w:t>
            </w:r>
            <w:r w:rsidR="009408EF">
              <w:rPr>
                <w:rFonts w:cs="Times New Roman"/>
                <w:sz w:val="22"/>
                <w:szCs w:val="22"/>
              </w:rPr>
              <w:t xml:space="preserve"> és Eurázsiai-</w:t>
            </w:r>
            <w:r w:rsidRPr="009025AA">
              <w:rPr>
                <w:rFonts w:cs="Times New Roman"/>
                <w:sz w:val="22"/>
                <w:szCs w:val="22"/>
              </w:rPr>
              <w:t>hegységrendszer, Andok, Alpok, Kárpátok, Himalája</w:t>
            </w:r>
          </w:p>
        </w:tc>
      </w:tr>
      <w:tr w:rsidR="007D2E97" w:rsidRPr="00B05C45" w14:paraId="044D687A" w14:textId="77777777" w:rsidTr="00201D3A">
        <w:trPr>
          <w:trHeight w:val="1828"/>
          <w:jc w:val="center"/>
        </w:trPr>
        <w:tc>
          <w:tcPr>
            <w:tcW w:w="376" w:type="pct"/>
            <w:shd w:val="clear" w:color="auto" w:fill="auto"/>
          </w:tcPr>
          <w:p w14:paraId="6400F7A0" w14:textId="5B99AD46" w:rsidR="007D2E97" w:rsidRPr="00B05C45" w:rsidRDefault="007D2E97" w:rsidP="007763DF">
            <w:pPr>
              <w:jc w:val="center"/>
              <w:rPr>
                <w:rFonts w:eastAsia="Times New Roman" w:cs="Times New Roman"/>
                <w:sz w:val="22"/>
                <w:szCs w:val="22"/>
                <w:lang w:eastAsia="hu-HU"/>
              </w:rPr>
            </w:pPr>
            <w:r w:rsidRPr="00B05C45">
              <w:rPr>
                <w:rFonts w:eastAsia="Times New Roman" w:cs="Times New Roman"/>
                <w:sz w:val="22"/>
                <w:szCs w:val="22"/>
                <w:lang w:eastAsia="hu-HU"/>
              </w:rPr>
              <w:t>17.</w:t>
            </w:r>
          </w:p>
        </w:tc>
        <w:tc>
          <w:tcPr>
            <w:tcW w:w="802" w:type="pct"/>
            <w:shd w:val="clear" w:color="auto" w:fill="auto"/>
          </w:tcPr>
          <w:p w14:paraId="14289EA1" w14:textId="77777777" w:rsidR="007D2E97" w:rsidRPr="00B05C45" w:rsidRDefault="007D2E97" w:rsidP="009025AA">
            <w:pPr>
              <w:jc w:val="left"/>
              <w:rPr>
                <w:rFonts w:eastAsia="Times New Roman" w:cs="Times New Roman"/>
                <w:b/>
                <w:sz w:val="22"/>
                <w:szCs w:val="22"/>
                <w:lang w:eastAsia="hu-HU"/>
              </w:rPr>
            </w:pPr>
            <w:r w:rsidRPr="00B05C45">
              <w:rPr>
                <w:rFonts w:eastAsia="Times New Roman" w:cs="Times New Roman"/>
                <w:b/>
                <w:sz w:val="22"/>
                <w:szCs w:val="22"/>
                <w:lang w:eastAsia="hu-HU"/>
              </w:rPr>
              <w:t>A magmás tevékenység</w:t>
            </w:r>
          </w:p>
          <w:p w14:paraId="755A305F" w14:textId="77777777" w:rsidR="007D2E97" w:rsidRPr="00B05C45" w:rsidRDefault="007D2E97" w:rsidP="009025AA">
            <w:pPr>
              <w:jc w:val="left"/>
              <w:rPr>
                <w:rFonts w:eastAsia="Times New Roman" w:cs="Times New Roman"/>
                <w:sz w:val="22"/>
                <w:szCs w:val="22"/>
                <w:lang w:eastAsia="hu-HU"/>
              </w:rPr>
            </w:pPr>
            <w:r w:rsidRPr="00B05C45">
              <w:rPr>
                <w:rFonts w:eastAsia="Times New Roman" w:cs="Times New Roman"/>
                <w:sz w:val="22"/>
                <w:szCs w:val="22"/>
                <w:lang w:eastAsia="hu-HU"/>
              </w:rPr>
              <w:t>Üzenet a Föld gyomrából</w:t>
            </w:r>
          </w:p>
        </w:tc>
        <w:tc>
          <w:tcPr>
            <w:tcW w:w="1102" w:type="pct"/>
            <w:shd w:val="clear" w:color="auto" w:fill="auto"/>
          </w:tcPr>
          <w:p w14:paraId="1FFE9AF5" w14:textId="77777777" w:rsidR="007D2E97" w:rsidRPr="00B05C45" w:rsidRDefault="007D2E97" w:rsidP="009025AA">
            <w:pPr>
              <w:jc w:val="left"/>
              <w:rPr>
                <w:rFonts w:cs="Times New Roman"/>
                <w:sz w:val="22"/>
                <w:szCs w:val="22"/>
              </w:rPr>
            </w:pPr>
            <w:r w:rsidRPr="00B05C45">
              <w:rPr>
                <w:rFonts w:cs="Times New Roman"/>
                <w:sz w:val="22"/>
                <w:szCs w:val="22"/>
              </w:rPr>
              <w:t>A mélységi magmás tevékenység és a vulkánosság jellemzői.</w:t>
            </w:r>
          </w:p>
          <w:p w14:paraId="058B78F5" w14:textId="77777777" w:rsidR="007D2E97" w:rsidRPr="00B05C45" w:rsidRDefault="007D2E97" w:rsidP="009025AA">
            <w:pPr>
              <w:jc w:val="left"/>
              <w:rPr>
                <w:rFonts w:cs="Times New Roman"/>
                <w:sz w:val="22"/>
                <w:szCs w:val="22"/>
              </w:rPr>
            </w:pPr>
            <w:r w:rsidRPr="00B05C45">
              <w:rPr>
                <w:rFonts w:cs="Times New Roman"/>
                <w:sz w:val="22"/>
                <w:szCs w:val="22"/>
              </w:rPr>
              <w:t>A vulkáni működés típusai, formái, összefüggése a kőzetlemez-határ típusával.</w:t>
            </w:r>
          </w:p>
          <w:p w14:paraId="64EFFC55" w14:textId="77777777" w:rsidR="00927437" w:rsidRPr="00B05C45" w:rsidRDefault="00927437" w:rsidP="00535895">
            <w:pPr>
              <w:jc w:val="left"/>
              <w:rPr>
                <w:rFonts w:cs="Times New Roman"/>
                <w:sz w:val="22"/>
                <w:szCs w:val="22"/>
              </w:rPr>
            </w:pPr>
          </w:p>
        </w:tc>
        <w:tc>
          <w:tcPr>
            <w:tcW w:w="1653" w:type="pct"/>
            <w:shd w:val="clear" w:color="auto" w:fill="auto"/>
          </w:tcPr>
          <w:p w14:paraId="65B03752" w14:textId="77777777" w:rsidR="007D2E97" w:rsidRPr="00B05C45" w:rsidRDefault="007D2E97" w:rsidP="009025AA">
            <w:pPr>
              <w:jc w:val="left"/>
              <w:rPr>
                <w:rFonts w:cs="Times New Roman"/>
                <w:sz w:val="22"/>
                <w:szCs w:val="22"/>
              </w:rPr>
            </w:pPr>
            <w:r w:rsidRPr="00B05C45">
              <w:rPr>
                <w:rFonts w:cs="Times New Roman"/>
                <w:sz w:val="22"/>
                <w:szCs w:val="22"/>
              </w:rPr>
              <w:t>A lemeztektonikai ismeretek alkalmazása.</w:t>
            </w:r>
          </w:p>
          <w:p w14:paraId="34473AF4" w14:textId="77777777" w:rsidR="007D2E97" w:rsidRPr="00B05C45" w:rsidRDefault="007D2E97" w:rsidP="009025AA">
            <w:pPr>
              <w:jc w:val="left"/>
              <w:rPr>
                <w:rFonts w:cs="Times New Roman"/>
                <w:sz w:val="22"/>
                <w:szCs w:val="22"/>
              </w:rPr>
            </w:pPr>
            <w:r w:rsidRPr="00B05C45">
              <w:rPr>
                <w:rFonts w:cs="Times New Roman"/>
                <w:sz w:val="22"/>
                <w:szCs w:val="22"/>
              </w:rPr>
              <w:t xml:space="preserve">Topográfiai képesség fejlesztése.  </w:t>
            </w:r>
          </w:p>
          <w:p w14:paraId="2BAD6747" w14:textId="36C906E3" w:rsidR="007D2E97" w:rsidRPr="00B05C45" w:rsidRDefault="00B05C45" w:rsidP="009025AA">
            <w:pPr>
              <w:jc w:val="left"/>
              <w:rPr>
                <w:rFonts w:cs="Times New Roman"/>
                <w:sz w:val="22"/>
                <w:szCs w:val="22"/>
              </w:rPr>
            </w:pPr>
            <w:r w:rsidRPr="00B05C45">
              <w:rPr>
                <w:rFonts w:cs="Times New Roman"/>
                <w:sz w:val="22"/>
                <w:szCs w:val="22"/>
              </w:rPr>
              <w:t>Az önálló tanulás kész</w:t>
            </w:r>
            <w:r w:rsidR="007D2E97" w:rsidRPr="00B05C45">
              <w:rPr>
                <w:rFonts w:cs="Times New Roman"/>
                <w:sz w:val="22"/>
                <w:szCs w:val="22"/>
              </w:rPr>
              <w:t xml:space="preserve">ségének fejlesztése (ábra- és képelemzés, szövegértelmezés). </w:t>
            </w:r>
          </w:p>
          <w:p w14:paraId="14E00965" w14:textId="69376D9C" w:rsidR="007D2E97" w:rsidRPr="00B05C45" w:rsidRDefault="00B05C45" w:rsidP="009025AA">
            <w:pPr>
              <w:pStyle w:val="ListParagraph"/>
              <w:ind w:left="0"/>
              <w:jc w:val="left"/>
              <w:rPr>
                <w:rFonts w:cs="Times New Roman"/>
                <w:sz w:val="22"/>
                <w:szCs w:val="22"/>
              </w:rPr>
            </w:pPr>
            <w:r w:rsidRPr="00B05C45">
              <w:rPr>
                <w:rFonts w:cs="Times New Roman"/>
                <w:sz w:val="22"/>
                <w:szCs w:val="22"/>
              </w:rPr>
              <w:t>Gondolkodási műveletek és kész</w:t>
            </w:r>
            <w:r w:rsidR="007D2E97" w:rsidRPr="00B05C45">
              <w:rPr>
                <w:rFonts w:cs="Times New Roman"/>
                <w:sz w:val="22"/>
                <w:szCs w:val="22"/>
              </w:rPr>
              <w:t>ségek fejlesztése (összehasonlítás, ok-okozati összefüggések megállapítása, általánosítás, következtetés).</w:t>
            </w:r>
          </w:p>
          <w:p w14:paraId="171E56B1" w14:textId="7E2DCC4B" w:rsidR="00535895" w:rsidRPr="00B05C45" w:rsidRDefault="00B05C45" w:rsidP="00535895">
            <w:pPr>
              <w:jc w:val="left"/>
              <w:rPr>
                <w:rFonts w:cs="Times New Roman"/>
                <w:sz w:val="22"/>
                <w:szCs w:val="22"/>
              </w:rPr>
            </w:pPr>
            <w:r w:rsidRPr="00B05C45">
              <w:rPr>
                <w:rFonts w:cs="Times New Roman"/>
                <w:sz w:val="22"/>
                <w:szCs w:val="22"/>
              </w:rPr>
              <w:t>Fizikai ismeretek aktiválása, d</w:t>
            </w:r>
            <w:r w:rsidR="008D548B" w:rsidRPr="00B05C45">
              <w:rPr>
                <w:rFonts w:cs="Times New Roman"/>
                <w:sz w:val="22"/>
                <w:szCs w:val="22"/>
              </w:rPr>
              <w:t>igitális kompetencia fejlesztése</w:t>
            </w:r>
            <w:r>
              <w:rPr>
                <w:rFonts w:cs="Times New Roman"/>
                <w:sz w:val="22"/>
                <w:szCs w:val="22"/>
              </w:rPr>
              <w:t xml:space="preserve">: </w:t>
            </w:r>
            <w:hyperlink r:id="rId37" w:history="1">
              <w:r w:rsidR="00535895" w:rsidRPr="00B05C45">
                <w:rPr>
                  <w:rStyle w:val="Hyperlink"/>
                  <w:rFonts w:cs="Times New Roman"/>
                  <w:i/>
                  <w:color w:val="0000FF"/>
                  <w:sz w:val="22"/>
                  <w:szCs w:val="22"/>
                </w:rPr>
                <w:t>https://player.nkp.hu/play/107517</w:t>
              </w:r>
            </w:hyperlink>
            <w:r>
              <w:rPr>
                <w:rStyle w:val="Hyperlink"/>
                <w:rFonts w:cs="Times New Roman"/>
                <w:i/>
                <w:color w:val="0000FF"/>
                <w:sz w:val="22"/>
                <w:szCs w:val="22"/>
              </w:rPr>
              <w:t>;</w:t>
            </w:r>
          </w:p>
          <w:p w14:paraId="01F0905B" w14:textId="3E0364D7" w:rsidR="00535895" w:rsidRPr="00B05C45" w:rsidRDefault="00683949" w:rsidP="00535895">
            <w:pPr>
              <w:jc w:val="left"/>
              <w:rPr>
                <w:rFonts w:cs="Times New Roman"/>
                <w:i/>
                <w:color w:val="0000FF"/>
                <w:sz w:val="22"/>
                <w:szCs w:val="22"/>
                <w:u w:val="single"/>
              </w:rPr>
            </w:pPr>
            <w:hyperlink r:id="rId38" w:history="1">
              <w:r w:rsidR="00535895" w:rsidRPr="00B05C45">
                <w:rPr>
                  <w:rStyle w:val="Hyperlink"/>
                  <w:rFonts w:cs="Times New Roman"/>
                  <w:i/>
                  <w:color w:val="0000FF"/>
                  <w:sz w:val="22"/>
                  <w:szCs w:val="22"/>
                </w:rPr>
                <w:t>https://player.nkp.hu/play/77185</w:t>
              </w:r>
            </w:hyperlink>
            <w:r w:rsidR="00B05C45">
              <w:rPr>
                <w:rStyle w:val="Hyperlink"/>
                <w:rFonts w:cs="Times New Roman"/>
                <w:i/>
                <w:color w:val="0000FF"/>
                <w:sz w:val="22"/>
                <w:szCs w:val="22"/>
              </w:rPr>
              <w:t>;</w:t>
            </w:r>
          </w:p>
          <w:p w14:paraId="6EC12F42" w14:textId="0E74F77B" w:rsidR="00535895" w:rsidRPr="00B05C45" w:rsidRDefault="00535895" w:rsidP="00B05C45">
            <w:pPr>
              <w:jc w:val="left"/>
              <w:rPr>
                <w:rFonts w:cs="Times New Roman"/>
                <w:i/>
                <w:color w:val="0000FF"/>
                <w:sz w:val="22"/>
                <w:szCs w:val="22"/>
                <w:u w:val="single"/>
              </w:rPr>
            </w:pPr>
            <w:r w:rsidRPr="00B05C45">
              <w:rPr>
                <w:rFonts w:cs="Times New Roman"/>
                <w:i/>
                <w:color w:val="0000FF"/>
                <w:sz w:val="22"/>
                <w:szCs w:val="22"/>
                <w:u w:val="single"/>
              </w:rPr>
              <w:t>https://player.nkp.hu/play/103938</w:t>
            </w:r>
          </w:p>
          <w:p w14:paraId="043EE3FE" w14:textId="55531EE8" w:rsidR="008D548B" w:rsidRPr="00B05C45" w:rsidRDefault="00B05C45" w:rsidP="008D548B">
            <w:pPr>
              <w:pStyle w:val="ListParagraph"/>
              <w:ind w:left="0"/>
              <w:jc w:val="left"/>
              <w:rPr>
                <w:rFonts w:cs="Times New Roman"/>
                <w:i/>
                <w:sz w:val="22"/>
                <w:szCs w:val="22"/>
              </w:rPr>
            </w:pPr>
            <w:r>
              <w:rPr>
                <w:rFonts w:cs="Times New Roman"/>
                <w:sz w:val="22"/>
                <w:szCs w:val="22"/>
              </w:rPr>
              <w:t>Digitiális kompetencia fejlesztése:</w:t>
            </w:r>
            <w:r>
              <w:rPr>
                <w:rFonts w:cs="Times New Roman"/>
                <w:i/>
                <w:sz w:val="22"/>
                <w:szCs w:val="22"/>
              </w:rPr>
              <w:t xml:space="preserve"> </w:t>
            </w:r>
            <w:r w:rsidR="008D548B" w:rsidRPr="00B05C45">
              <w:rPr>
                <w:rFonts w:cs="Times New Roman"/>
                <w:i/>
                <w:sz w:val="22"/>
                <w:szCs w:val="22"/>
              </w:rPr>
              <w:t>interaktív vulkán kovasavtartalmá</w:t>
            </w:r>
            <w:r>
              <w:rPr>
                <w:rFonts w:cs="Times New Roman"/>
                <w:i/>
                <w:sz w:val="22"/>
                <w:szCs w:val="22"/>
              </w:rPr>
              <w:t xml:space="preserve">nak változtatása és a </w:t>
            </w:r>
            <w:r>
              <w:rPr>
                <w:rFonts w:cs="Times New Roman"/>
                <w:i/>
                <w:sz w:val="22"/>
                <w:szCs w:val="22"/>
              </w:rPr>
              <w:lastRenderedPageBreak/>
              <w:t>vulkáni működés főbb típusainak kapcsolata szimulációval:</w:t>
            </w:r>
          </w:p>
          <w:p w14:paraId="7BBD368D" w14:textId="77777777" w:rsidR="008D548B" w:rsidRPr="00B05C45" w:rsidRDefault="00683949" w:rsidP="008D548B">
            <w:pPr>
              <w:pStyle w:val="ListParagraph"/>
              <w:ind w:left="0"/>
              <w:jc w:val="left"/>
              <w:rPr>
                <w:rFonts w:cs="Times New Roman"/>
                <w:i/>
                <w:color w:val="0000FF"/>
                <w:sz w:val="22"/>
                <w:szCs w:val="22"/>
                <w:u w:val="single"/>
              </w:rPr>
            </w:pPr>
            <w:hyperlink r:id="rId39" w:history="1">
              <w:r w:rsidR="008D548B" w:rsidRPr="00B05C45">
                <w:rPr>
                  <w:rStyle w:val="Hyperlink"/>
                  <w:rFonts w:cs="Times New Roman"/>
                  <w:i/>
                  <w:color w:val="0000FF"/>
                  <w:sz w:val="22"/>
                  <w:szCs w:val="22"/>
                </w:rPr>
                <w:t>http://www.alaskamuseum.org/education/volcano</w:t>
              </w:r>
            </w:hyperlink>
          </w:p>
          <w:p w14:paraId="24E2B0AB" w14:textId="3F87B057" w:rsidR="008D548B" w:rsidRPr="00B05C45" w:rsidRDefault="008D548B" w:rsidP="008D548B">
            <w:pPr>
              <w:jc w:val="left"/>
              <w:rPr>
                <w:rFonts w:cs="Times New Roman"/>
                <w:sz w:val="22"/>
                <w:szCs w:val="22"/>
              </w:rPr>
            </w:pPr>
            <w:r w:rsidRPr="00B05C45">
              <w:rPr>
                <w:rFonts w:cs="Times New Roman"/>
                <w:sz w:val="22"/>
                <w:szCs w:val="22"/>
              </w:rPr>
              <w:t>Az önismeret és a társas kultúra fejlesztése a drámapedagógiai mód</w:t>
            </w:r>
            <w:r w:rsidR="00B05C45" w:rsidRPr="00B05C45">
              <w:rPr>
                <w:rFonts w:cs="Times New Roman"/>
                <w:sz w:val="22"/>
                <w:szCs w:val="22"/>
              </w:rPr>
              <w:t>szer alkalmazása kapcsán:</w:t>
            </w:r>
            <w:r w:rsidRPr="00B05C45">
              <w:rPr>
                <w:rFonts w:cs="Times New Roman"/>
                <w:sz w:val="22"/>
                <w:szCs w:val="22"/>
              </w:rPr>
              <w:t xml:space="preserve"> </w:t>
            </w:r>
          </w:p>
          <w:p w14:paraId="06EA8257" w14:textId="095D2531" w:rsidR="00B05C45" w:rsidRPr="00B05C45" w:rsidRDefault="00B05C45" w:rsidP="00B05C45">
            <w:pPr>
              <w:pStyle w:val="ListParagraph"/>
              <w:ind w:left="0"/>
              <w:jc w:val="left"/>
              <w:rPr>
                <w:rFonts w:cs="Times New Roman"/>
                <w:i/>
                <w:sz w:val="22"/>
                <w:szCs w:val="22"/>
              </w:rPr>
            </w:pPr>
            <w:r w:rsidRPr="00B05C45">
              <w:rPr>
                <w:rFonts w:cs="Times New Roman"/>
                <w:i/>
                <w:sz w:val="22"/>
                <w:szCs w:val="22"/>
              </w:rPr>
              <w:t xml:space="preserve">vulkanizmus hatásainak bemutatása – </w:t>
            </w:r>
            <w:hyperlink r:id="rId40" w:history="1">
              <w:r w:rsidRPr="00B05C45">
                <w:rPr>
                  <w:rStyle w:val="Hyperlink"/>
                  <w:rFonts w:cs="Times New Roman"/>
                  <w:i/>
                  <w:color w:val="0000FF"/>
                  <w:sz w:val="22"/>
                  <w:szCs w:val="22"/>
                </w:rPr>
                <w:t>http://geogo.elte.hu/images/Esemenytablo_vulkanizmus.pdf</w:t>
              </w:r>
            </w:hyperlink>
            <w:r w:rsidRPr="00B05C45">
              <w:rPr>
                <w:rStyle w:val="Hyperlink"/>
                <w:rFonts w:cs="Times New Roman"/>
                <w:i/>
                <w:color w:val="0000FF"/>
                <w:sz w:val="22"/>
                <w:szCs w:val="22"/>
              </w:rPr>
              <w:t xml:space="preserve">; </w:t>
            </w:r>
            <w:hyperlink r:id="rId41" w:history="1">
              <w:r w:rsidRPr="00B05C45">
                <w:rPr>
                  <w:rStyle w:val="Hyperlink"/>
                  <w:i/>
                  <w:color w:val="0000FF"/>
                  <w:sz w:val="22"/>
                  <w:szCs w:val="22"/>
                </w:rPr>
                <w:t>http://foldrajzmagazin.hu/szines-mozaik/magyar-geografusok-kutatnak-a-fold-legmagasabb-vulkanjan/</w:t>
              </w:r>
            </w:hyperlink>
            <w:r w:rsidRPr="00B05C45">
              <w:rPr>
                <w:sz w:val="22"/>
                <w:szCs w:val="22"/>
              </w:rPr>
              <w:t xml:space="preserve"> (szemelvény)</w:t>
            </w:r>
          </w:p>
          <w:p w14:paraId="3846DC30" w14:textId="6D96F2BC" w:rsidR="00B05C45" w:rsidRPr="00B05C45" w:rsidRDefault="00B05C45" w:rsidP="00B05C45">
            <w:pPr>
              <w:jc w:val="left"/>
              <w:rPr>
                <w:rFonts w:cs="Times New Roman"/>
                <w:color w:val="0000FF"/>
                <w:sz w:val="22"/>
                <w:szCs w:val="22"/>
                <w:u w:val="single"/>
              </w:rPr>
            </w:pPr>
            <w:r w:rsidRPr="00B05C45">
              <w:rPr>
                <w:rFonts w:cs="Times New Roman"/>
                <w:i/>
                <w:color w:val="0000FF"/>
                <w:sz w:val="22"/>
                <w:szCs w:val="22"/>
                <w:u w:val="single"/>
              </w:rPr>
              <w:t>http://video.foldrajzmagazin.hu/kozetburok/gejzir-izland/</w:t>
            </w:r>
          </w:p>
          <w:p w14:paraId="27A043E6" w14:textId="2B7EDB8F" w:rsidR="008D548B" w:rsidRPr="00B05C45" w:rsidRDefault="008D548B" w:rsidP="008D548B">
            <w:pPr>
              <w:jc w:val="left"/>
              <w:rPr>
                <w:rFonts w:cs="Times New Roman"/>
                <w:i/>
                <w:sz w:val="22"/>
                <w:szCs w:val="22"/>
              </w:rPr>
            </w:pPr>
            <w:r w:rsidRPr="00B05C45">
              <w:rPr>
                <w:rFonts w:cs="Times New Roman"/>
                <w:sz w:val="22"/>
                <w:szCs w:val="22"/>
              </w:rPr>
              <w:t>Kőzetek vizsgálat</w:t>
            </w:r>
            <w:r w:rsidR="00B05C45">
              <w:rPr>
                <w:rFonts w:cs="Times New Roman"/>
                <w:sz w:val="22"/>
                <w:szCs w:val="22"/>
              </w:rPr>
              <w:t>a egyszerű eszközökkel</w:t>
            </w:r>
            <w:r w:rsidRPr="00B05C45">
              <w:rPr>
                <w:rFonts w:cs="Times New Roman"/>
                <w:sz w:val="22"/>
                <w:szCs w:val="22"/>
              </w:rPr>
              <w:t xml:space="preserve">, </w:t>
            </w:r>
            <w:r w:rsidR="00B05C45">
              <w:rPr>
                <w:rFonts w:cs="Times New Roman"/>
                <w:sz w:val="22"/>
                <w:szCs w:val="22"/>
              </w:rPr>
              <w:t xml:space="preserve">magmás </w:t>
            </w:r>
            <w:r w:rsidRPr="00B05C45">
              <w:rPr>
                <w:rFonts w:cs="Times New Roman"/>
                <w:sz w:val="22"/>
                <w:szCs w:val="22"/>
              </w:rPr>
              <w:t>kőzetfelismerés</w:t>
            </w:r>
            <w:r w:rsidRPr="00B05C45">
              <w:rPr>
                <w:rFonts w:cs="Times New Roman"/>
                <w:i/>
                <w:sz w:val="22"/>
                <w:szCs w:val="22"/>
              </w:rPr>
              <w:t xml:space="preserve">. </w:t>
            </w:r>
          </w:p>
          <w:p w14:paraId="36589832" w14:textId="77777777" w:rsidR="00CE79A8" w:rsidRDefault="008D548B" w:rsidP="00E57ADE">
            <w:pPr>
              <w:pStyle w:val="ListParagraph"/>
              <w:ind w:left="0"/>
              <w:jc w:val="left"/>
              <w:rPr>
                <w:rFonts w:cs="Times New Roman"/>
                <w:sz w:val="22"/>
                <w:szCs w:val="22"/>
              </w:rPr>
            </w:pPr>
            <w:r w:rsidRPr="00B05C45">
              <w:rPr>
                <w:rFonts w:cs="Times New Roman"/>
                <w:sz w:val="22"/>
                <w:szCs w:val="22"/>
              </w:rPr>
              <w:t>Ok-okozati összefüggések megállapítása.</w:t>
            </w:r>
          </w:p>
          <w:p w14:paraId="416A5666" w14:textId="55688711" w:rsidR="0024093C" w:rsidRPr="00B05C45" w:rsidRDefault="0024093C" w:rsidP="00E57ADE">
            <w:pPr>
              <w:pStyle w:val="ListParagraph"/>
              <w:ind w:left="0"/>
              <w:jc w:val="left"/>
              <w:rPr>
                <w:rFonts w:cs="Times New Roman"/>
                <w:sz w:val="22"/>
                <w:szCs w:val="22"/>
              </w:rPr>
            </w:pPr>
          </w:p>
        </w:tc>
        <w:tc>
          <w:tcPr>
            <w:tcW w:w="1067" w:type="pct"/>
            <w:shd w:val="clear" w:color="auto" w:fill="auto"/>
          </w:tcPr>
          <w:p w14:paraId="2AF5F147" w14:textId="77777777" w:rsidR="007D2E97" w:rsidRPr="00B05C45" w:rsidRDefault="007D2E97" w:rsidP="009025AA">
            <w:pPr>
              <w:jc w:val="left"/>
              <w:rPr>
                <w:rFonts w:cs="Times New Roman"/>
                <w:sz w:val="22"/>
                <w:szCs w:val="22"/>
              </w:rPr>
            </w:pPr>
            <w:r w:rsidRPr="00B05C45">
              <w:rPr>
                <w:rFonts w:cs="Times New Roman"/>
                <w:sz w:val="22"/>
                <w:szCs w:val="22"/>
              </w:rPr>
              <w:lastRenderedPageBreak/>
              <w:t>magma, mélységi magmás tevékenység, láva, vulkánosság,</w:t>
            </w:r>
          </w:p>
          <w:p w14:paraId="3835F2CE" w14:textId="77777777" w:rsidR="007D2E97" w:rsidRPr="00B05C45" w:rsidRDefault="007D2E97" w:rsidP="009025AA">
            <w:pPr>
              <w:jc w:val="left"/>
              <w:rPr>
                <w:rFonts w:cs="Times New Roman"/>
                <w:sz w:val="22"/>
                <w:szCs w:val="22"/>
              </w:rPr>
            </w:pPr>
            <w:r w:rsidRPr="00B05C45">
              <w:rPr>
                <w:rFonts w:cs="Times New Roman"/>
                <w:sz w:val="22"/>
                <w:szCs w:val="22"/>
              </w:rPr>
              <w:t>távolodó lemezhatárok: gabbró és bazalt, párnaláva, pajzsvulkán;</w:t>
            </w:r>
          </w:p>
          <w:p w14:paraId="60F1182D" w14:textId="01E5B8DF" w:rsidR="00FD5E08" w:rsidRPr="00B05C45" w:rsidRDefault="007D2E97" w:rsidP="009025AA">
            <w:pPr>
              <w:jc w:val="left"/>
              <w:rPr>
                <w:rFonts w:cs="Times New Roman"/>
                <w:i/>
                <w:sz w:val="22"/>
                <w:szCs w:val="22"/>
              </w:rPr>
            </w:pPr>
            <w:r w:rsidRPr="00B05C45">
              <w:rPr>
                <w:rFonts w:cs="Times New Roman"/>
                <w:sz w:val="22"/>
                <w:szCs w:val="22"/>
              </w:rPr>
              <w:t>közeledő és alábukó lemezszegélyek: diorit, gránit, andezit, ri</w:t>
            </w:r>
            <w:r w:rsidR="009408EF">
              <w:rPr>
                <w:rFonts w:cs="Times New Roman"/>
                <w:sz w:val="22"/>
                <w:szCs w:val="22"/>
              </w:rPr>
              <w:t>olit, vulkáni kúp, rétegvulkán</w:t>
            </w:r>
            <w:r w:rsidRPr="00B05C45">
              <w:rPr>
                <w:rFonts w:cs="Times New Roman"/>
                <w:sz w:val="22"/>
                <w:szCs w:val="22"/>
              </w:rPr>
              <w:t>, magmacsatorna, kürtő, kráter,</w:t>
            </w:r>
            <w:r w:rsidR="009408EF">
              <w:rPr>
                <w:rFonts w:cs="Times New Roman"/>
                <w:sz w:val="22"/>
                <w:szCs w:val="22"/>
              </w:rPr>
              <w:t xml:space="preserve"> kaldera, dagadókúp, forrópont</w:t>
            </w:r>
            <w:r w:rsidRPr="00B05C45">
              <w:rPr>
                <w:rFonts w:cs="Times New Roman"/>
                <w:sz w:val="22"/>
                <w:szCs w:val="22"/>
              </w:rPr>
              <w:t xml:space="preserve">, </w:t>
            </w:r>
            <w:r w:rsidRPr="009408EF">
              <w:rPr>
                <w:rFonts w:cs="Times New Roman"/>
                <w:sz w:val="22"/>
                <w:szCs w:val="22"/>
              </w:rPr>
              <w:t>vulkáni utóműködés: szénsavas források, gejzír</w:t>
            </w:r>
            <w:r w:rsidR="00FD5E08" w:rsidRPr="009408EF">
              <w:rPr>
                <w:rFonts w:cs="Times New Roman"/>
                <w:sz w:val="22"/>
                <w:szCs w:val="22"/>
              </w:rPr>
              <w:t>;</w:t>
            </w:r>
          </w:p>
          <w:p w14:paraId="5C2EA3C3" w14:textId="31994B78" w:rsidR="007D2E97" w:rsidRPr="00B05C45" w:rsidRDefault="007D2E97" w:rsidP="009025AA">
            <w:pPr>
              <w:jc w:val="left"/>
              <w:rPr>
                <w:rFonts w:cs="Times New Roman"/>
                <w:i/>
                <w:sz w:val="22"/>
                <w:szCs w:val="22"/>
              </w:rPr>
            </w:pPr>
            <w:r w:rsidRPr="00B05C45">
              <w:rPr>
                <w:rFonts w:cs="Times New Roman"/>
                <w:color w:val="000000" w:themeColor="text1"/>
                <w:sz w:val="22"/>
                <w:szCs w:val="22"/>
                <w:shd w:val="clear" w:color="auto" w:fill="FFFFFF" w:themeFill="background1"/>
              </w:rPr>
              <w:lastRenderedPageBreak/>
              <w:t>Fuji, Vezúv, Etna,</w:t>
            </w:r>
            <w:r w:rsidRPr="00B05C45">
              <w:rPr>
                <w:rFonts w:cs="Times New Roman"/>
                <w:color w:val="000000" w:themeColor="text1"/>
                <w:sz w:val="22"/>
                <w:szCs w:val="22"/>
              </w:rPr>
              <w:t xml:space="preserve"> Teleki-vulkán,</w:t>
            </w:r>
            <w:r w:rsidRPr="00B05C45">
              <w:rPr>
                <w:rFonts w:cs="Times New Roman"/>
                <w:sz w:val="22"/>
                <w:szCs w:val="22"/>
              </w:rPr>
              <w:t xml:space="preserve"> Mount St. Helens, Mont Pelée, Hawaii-szigetek, Kanári-szigetek</w:t>
            </w:r>
          </w:p>
        </w:tc>
      </w:tr>
      <w:tr w:rsidR="007D2E97" w:rsidRPr="009025AA" w14:paraId="7E68DFA6" w14:textId="77777777" w:rsidTr="00B93EAB">
        <w:trPr>
          <w:trHeight w:val="450"/>
          <w:jc w:val="center"/>
        </w:trPr>
        <w:tc>
          <w:tcPr>
            <w:tcW w:w="376" w:type="pct"/>
            <w:shd w:val="clear" w:color="auto" w:fill="auto"/>
          </w:tcPr>
          <w:p w14:paraId="28ADD4BB" w14:textId="1C397188" w:rsidR="007D2E97" w:rsidRPr="009025AA" w:rsidRDefault="007D2E97" w:rsidP="007763DF">
            <w:pPr>
              <w:jc w:val="center"/>
              <w:rPr>
                <w:rFonts w:eastAsia="Times New Roman" w:cs="Times New Roman"/>
                <w:sz w:val="22"/>
                <w:szCs w:val="22"/>
                <w:lang w:eastAsia="hu-HU"/>
              </w:rPr>
            </w:pPr>
            <w:r w:rsidRPr="009025AA">
              <w:rPr>
                <w:rFonts w:eastAsia="Times New Roman" w:cs="Times New Roman"/>
                <w:sz w:val="22"/>
                <w:szCs w:val="22"/>
                <w:lang w:eastAsia="hu-HU"/>
              </w:rPr>
              <w:lastRenderedPageBreak/>
              <w:t>18.</w:t>
            </w:r>
          </w:p>
        </w:tc>
        <w:tc>
          <w:tcPr>
            <w:tcW w:w="802" w:type="pct"/>
            <w:shd w:val="clear" w:color="auto" w:fill="auto"/>
          </w:tcPr>
          <w:p w14:paraId="2FC6DD8E" w14:textId="77777777" w:rsidR="007D2E97" w:rsidRPr="009025AA" w:rsidRDefault="007D2E97" w:rsidP="009025AA">
            <w:pPr>
              <w:jc w:val="left"/>
              <w:rPr>
                <w:rFonts w:eastAsia="Times New Roman" w:cs="Times New Roman"/>
                <w:b/>
                <w:sz w:val="22"/>
                <w:szCs w:val="22"/>
                <w:lang w:eastAsia="hu-HU"/>
              </w:rPr>
            </w:pPr>
            <w:r w:rsidRPr="009025AA">
              <w:rPr>
                <w:rFonts w:eastAsia="Times New Roman" w:cs="Times New Roman"/>
                <w:b/>
                <w:sz w:val="22"/>
                <w:szCs w:val="22"/>
                <w:lang w:eastAsia="hu-HU"/>
              </w:rPr>
              <w:t>A földrengések</w:t>
            </w:r>
          </w:p>
          <w:p w14:paraId="7B2E5F55" w14:textId="77777777" w:rsidR="007D2E97" w:rsidRPr="009025AA" w:rsidRDefault="007D2E97" w:rsidP="009025AA">
            <w:pPr>
              <w:jc w:val="left"/>
              <w:rPr>
                <w:rFonts w:eastAsia="Times New Roman" w:cs="Times New Roman"/>
                <w:sz w:val="22"/>
                <w:szCs w:val="22"/>
                <w:lang w:eastAsia="hu-HU"/>
              </w:rPr>
            </w:pPr>
            <w:r w:rsidRPr="009025AA">
              <w:rPr>
                <w:rFonts w:eastAsia="Times New Roman" w:cs="Times New Roman"/>
                <w:sz w:val="22"/>
                <w:szCs w:val="22"/>
                <w:lang w:eastAsia="hu-HU"/>
              </w:rPr>
              <w:t xml:space="preserve">Miért reng a Föld? </w:t>
            </w:r>
          </w:p>
        </w:tc>
        <w:tc>
          <w:tcPr>
            <w:tcW w:w="1102" w:type="pct"/>
            <w:shd w:val="clear" w:color="auto" w:fill="auto"/>
          </w:tcPr>
          <w:p w14:paraId="3D0C3C69" w14:textId="77777777" w:rsidR="007D2E97" w:rsidRPr="009025AA" w:rsidRDefault="007D2E97" w:rsidP="009025AA">
            <w:pPr>
              <w:jc w:val="left"/>
              <w:rPr>
                <w:rFonts w:cs="Times New Roman"/>
                <w:sz w:val="22"/>
                <w:szCs w:val="22"/>
              </w:rPr>
            </w:pPr>
            <w:r w:rsidRPr="009025AA">
              <w:rPr>
                <w:rFonts w:cs="Times New Roman"/>
                <w:sz w:val="22"/>
                <w:szCs w:val="22"/>
              </w:rPr>
              <w:t xml:space="preserve">A földrengések kialakulásának okai, kapcsolatuk a lemezszegélyekkel. </w:t>
            </w:r>
          </w:p>
          <w:p w14:paraId="19765DCA" w14:textId="77777777" w:rsidR="007D2E97" w:rsidRPr="009025AA" w:rsidRDefault="007D2E97" w:rsidP="009025AA">
            <w:pPr>
              <w:jc w:val="left"/>
              <w:rPr>
                <w:rFonts w:cs="Times New Roman"/>
                <w:sz w:val="22"/>
                <w:szCs w:val="22"/>
              </w:rPr>
            </w:pPr>
            <w:r w:rsidRPr="009025AA">
              <w:rPr>
                <w:rFonts w:cs="Times New Roman"/>
                <w:sz w:val="22"/>
                <w:szCs w:val="22"/>
              </w:rPr>
              <w:t>A méret, a természeti és társadalmi tényezők szerepe a földrengések pusztításának nagyságában.</w:t>
            </w:r>
          </w:p>
          <w:p w14:paraId="6CF8D975" w14:textId="77777777" w:rsidR="007D2E97" w:rsidRPr="009025AA" w:rsidRDefault="007D2E97" w:rsidP="009025AA">
            <w:pPr>
              <w:jc w:val="left"/>
              <w:rPr>
                <w:rFonts w:cs="Times New Roman"/>
                <w:sz w:val="22"/>
                <w:szCs w:val="22"/>
              </w:rPr>
            </w:pPr>
            <w:r w:rsidRPr="009025AA">
              <w:rPr>
                <w:rFonts w:cs="Times New Roman"/>
                <w:sz w:val="22"/>
                <w:szCs w:val="22"/>
              </w:rPr>
              <w:t>A földrengések kísérőjelenségei.</w:t>
            </w:r>
          </w:p>
          <w:p w14:paraId="21BB5DDC" w14:textId="77777777" w:rsidR="007D2E97" w:rsidRPr="009025AA" w:rsidRDefault="007D2E97" w:rsidP="009025AA">
            <w:pPr>
              <w:jc w:val="left"/>
              <w:rPr>
                <w:rFonts w:cs="Times New Roman"/>
                <w:sz w:val="22"/>
                <w:szCs w:val="22"/>
              </w:rPr>
            </w:pPr>
            <w:r w:rsidRPr="009025AA">
              <w:rPr>
                <w:rFonts w:cs="Times New Roman"/>
                <w:sz w:val="22"/>
                <w:szCs w:val="22"/>
              </w:rPr>
              <w:t>A társadalom alkalmazkodása a földrengésveszélyes zónákban.</w:t>
            </w:r>
          </w:p>
          <w:p w14:paraId="2C0C7A3E" w14:textId="77777777" w:rsidR="007D2E97" w:rsidRPr="009025AA" w:rsidRDefault="007D2E97" w:rsidP="009025AA">
            <w:pPr>
              <w:jc w:val="left"/>
              <w:rPr>
                <w:rFonts w:cs="Times New Roman"/>
                <w:sz w:val="22"/>
                <w:szCs w:val="22"/>
              </w:rPr>
            </w:pPr>
          </w:p>
        </w:tc>
        <w:tc>
          <w:tcPr>
            <w:tcW w:w="1653" w:type="pct"/>
            <w:shd w:val="clear" w:color="auto" w:fill="auto"/>
          </w:tcPr>
          <w:p w14:paraId="75BA74A3" w14:textId="77777777" w:rsidR="007D2E97" w:rsidRPr="009025AA" w:rsidRDefault="007D2E97" w:rsidP="009025AA">
            <w:pPr>
              <w:jc w:val="left"/>
              <w:rPr>
                <w:rFonts w:cs="Times New Roman"/>
                <w:sz w:val="22"/>
                <w:szCs w:val="22"/>
              </w:rPr>
            </w:pPr>
            <w:r w:rsidRPr="009025AA">
              <w:rPr>
                <w:rFonts w:cs="Times New Roman"/>
                <w:sz w:val="22"/>
                <w:szCs w:val="22"/>
              </w:rPr>
              <w:t>A lemeztektonikai és a fizikai ismeretek alkalmazása.</w:t>
            </w:r>
          </w:p>
          <w:p w14:paraId="0D19826F" w14:textId="77777777" w:rsidR="007D2E97" w:rsidRPr="009025AA" w:rsidRDefault="007D2E97" w:rsidP="009025AA">
            <w:pPr>
              <w:jc w:val="left"/>
              <w:rPr>
                <w:rFonts w:cs="Times New Roman"/>
                <w:sz w:val="22"/>
                <w:szCs w:val="22"/>
              </w:rPr>
            </w:pPr>
            <w:r w:rsidRPr="009025AA">
              <w:rPr>
                <w:rFonts w:cs="Times New Roman"/>
                <w:sz w:val="22"/>
                <w:szCs w:val="22"/>
              </w:rPr>
              <w:t>A logikai térképolvasás fejlesztése.</w:t>
            </w:r>
          </w:p>
          <w:p w14:paraId="26ADA17C" w14:textId="2D00BD83" w:rsidR="007D2E97" w:rsidRPr="009025AA" w:rsidRDefault="00B93EAB" w:rsidP="009025AA">
            <w:pPr>
              <w:jc w:val="left"/>
              <w:rPr>
                <w:rFonts w:cs="Times New Roman"/>
                <w:sz w:val="22"/>
                <w:szCs w:val="22"/>
              </w:rPr>
            </w:pPr>
            <w:r>
              <w:rPr>
                <w:rFonts w:cs="Times New Roman"/>
                <w:sz w:val="22"/>
                <w:szCs w:val="22"/>
              </w:rPr>
              <w:t>Az önálló tanulás kész</w:t>
            </w:r>
            <w:r w:rsidR="007D2E97" w:rsidRPr="009025AA">
              <w:rPr>
                <w:rFonts w:cs="Times New Roman"/>
                <w:sz w:val="22"/>
                <w:szCs w:val="22"/>
              </w:rPr>
              <w:t xml:space="preserve">ségének fejlesztése (ábra- és képelemzés, megfigyelés). </w:t>
            </w:r>
          </w:p>
          <w:p w14:paraId="6E18DE9F" w14:textId="2752DACC" w:rsidR="007D2E97" w:rsidRPr="009025AA" w:rsidRDefault="007D2E97" w:rsidP="009025AA">
            <w:pPr>
              <w:jc w:val="left"/>
              <w:rPr>
                <w:rFonts w:cs="Times New Roman"/>
                <w:sz w:val="22"/>
                <w:szCs w:val="22"/>
              </w:rPr>
            </w:pPr>
            <w:r w:rsidRPr="009025AA">
              <w:rPr>
                <w:rFonts w:cs="Times New Roman"/>
                <w:sz w:val="22"/>
                <w:szCs w:val="22"/>
              </w:rPr>
              <w:t xml:space="preserve">Gondolkodási műveletek </w:t>
            </w:r>
            <w:r w:rsidR="00B93EAB">
              <w:rPr>
                <w:rFonts w:cs="Times New Roman"/>
                <w:sz w:val="22"/>
                <w:szCs w:val="22"/>
              </w:rPr>
              <w:t>és kész</w:t>
            </w:r>
            <w:r w:rsidRPr="009025AA">
              <w:rPr>
                <w:rFonts w:cs="Times New Roman"/>
                <w:sz w:val="22"/>
                <w:szCs w:val="22"/>
              </w:rPr>
              <w:t>ségek fejlesztése (ok-okozati összefüggések megállapítása, következtetés).</w:t>
            </w:r>
          </w:p>
          <w:p w14:paraId="4B216C07" w14:textId="19CA6821" w:rsidR="007D2E97" w:rsidRDefault="00B93EAB" w:rsidP="009025AA">
            <w:pPr>
              <w:jc w:val="left"/>
              <w:rPr>
                <w:rFonts w:cs="Times New Roman"/>
                <w:sz w:val="22"/>
                <w:szCs w:val="22"/>
              </w:rPr>
            </w:pPr>
            <w:r>
              <w:rPr>
                <w:rFonts w:cs="Times New Roman"/>
                <w:sz w:val="22"/>
                <w:szCs w:val="22"/>
              </w:rPr>
              <w:t>Szociális kész</w:t>
            </w:r>
            <w:r w:rsidR="007D2E97" w:rsidRPr="009025AA">
              <w:rPr>
                <w:rFonts w:cs="Times New Roman"/>
                <w:sz w:val="22"/>
                <w:szCs w:val="22"/>
              </w:rPr>
              <w:t>ségek fejlesztése (humanitárius segítségnyújtás).</w:t>
            </w:r>
          </w:p>
          <w:p w14:paraId="5C3A2288" w14:textId="67FD32B7" w:rsidR="007C009C" w:rsidRDefault="007C009C" w:rsidP="007C009C">
            <w:pPr>
              <w:jc w:val="left"/>
              <w:rPr>
                <w:rFonts w:cs="Times New Roman"/>
                <w:i/>
                <w:sz w:val="22"/>
                <w:szCs w:val="22"/>
              </w:rPr>
            </w:pPr>
            <w:r w:rsidRPr="004022D9">
              <w:rPr>
                <w:rFonts w:cs="Times New Roman"/>
                <w:sz w:val="22"/>
                <w:szCs w:val="22"/>
              </w:rPr>
              <w:t>Digitális kompetencia fejlesztés</w:t>
            </w:r>
            <w:r w:rsidR="00B93EAB">
              <w:rPr>
                <w:rFonts w:cs="Times New Roman"/>
                <w:sz w:val="22"/>
                <w:szCs w:val="22"/>
              </w:rPr>
              <w:t>e modellezéssel:</w:t>
            </w:r>
          </w:p>
          <w:p w14:paraId="6E931615" w14:textId="68E5741D" w:rsidR="007C009C" w:rsidRDefault="00B93EAB" w:rsidP="009025AA">
            <w:pPr>
              <w:jc w:val="left"/>
              <w:rPr>
                <w:rFonts w:cs="Times New Roman"/>
                <w:i/>
                <w:sz w:val="22"/>
                <w:szCs w:val="22"/>
              </w:rPr>
            </w:pPr>
            <w:r>
              <w:rPr>
                <w:rFonts w:cs="Times New Roman"/>
                <w:i/>
                <w:sz w:val="22"/>
                <w:szCs w:val="22"/>
              </w:rPr>
              <w:t>a földrengés következményei</w:t>
            </w:r>
            <w:r w:rsidR="007C009C" w:rsidRPr="00211956">
              <w:rPr>
                <w:rFonts w:cs="Times New Roman"/>
                <w:i/>
                <w:sz w:val="22"/>
                <w:szCs w:val="22"/>
              </w:rPr>
              <w:t>:</w:t>
            </w:r>
            <w:r>
              <w:t xml:space="preserve"> </w:t>
            </w:r>
            <w:hyperlink r:id="rId42" w:history="1">
              <w:r w:rsidRPr="00C9725B">
                <w:rPr>
                  <w:rStyle w:val="Hyperlink"/>
                  <w:rFonts w:cs="Times New Roman"/>
                  <w:i/>
                  <w:sz w:val="22"/>
                  <w:szCs w:val="22"/>
                </w:rPr>
                <w:t>https://www.as.uky.edu/sites/default/files/elearning/module11swf.swf</w:t>
              </w:r>
            </w:hyperlink>
          </w:p>
          <w:p w14:paraId="2D7FE710" w14:textId="4F80B0CB" w:rsidR="00A960C6" w:rsidRPr="00A960C6" w:rsidRDefault="00B93EAB" w:rsidP="009025AA">
            <w:pPr>
              <w:jc w:val="left"/>
              <w:rPr>
                <w:rFonts w:cs="Times New Roman"/>
                <w:sz w:val="22"/>
                <w:szCs w:val="22"/>
              </w:rPr>
            </w:pPr>
            <w:r>
              <w:rPr>
                <w:rFonts w:cs="Times New Roman"/>
                <w:sz w:val="22"/>
                <w:szCs w:val="22"/>
              </w:rPr>
              <w:t>Önálló információszerzés kész</w:t>
            </w:r>
            <w:r w:rsidR="00A960C6" w:rsidRPr="00A960C6">
              <w:rPr>
                <w:rFonts w:cs="Times New Roman"/>
                <w:sz w:val="22"/>
                <w:szCs w:val="22"/>
              </w:rPr>
              <w:t>ségének fejlesztése:</w:t>
            </w:r>
          </w:p>
          <w:p w14:paraId="16D7384E" w14:textId="170B33B7" w:rsidR="00A960C6" w:rsidRPr="00B93EAB" w:rsidRDefault="00A960C6" w:rsidP="00A960C6">
            <w:pPr>
              <w:jc w:val="left"/>
              <w:rPr>
                <w:rFonts w:cs="Times New Roman"/>
                <w:i/>
                <w:color w:val="0000FF"/>
                <w:sz w:val="22"/>
                <w:szCs w:val="22"/>
                <w:u w:val="single"/>
              </w:rPr>
            </w:pPr>
            <w:r w:rsidRPr="00B93EAB">
              <w:rPr>
                <w:rFonts w:cs="Times New Roman"/>
                <w:i/>
                <w:color w:val="0000FF"/>
                <w:sz w:val="22"/>
                <w:szCs w:val="22"/>
                <w:u w:val="single"/>
              </w:rPr>
              <w:t>http://earthquake.usgs.gov/earthquakes/</w:t>
            </w:r>
            <w:r w:rsidR="00B93EAB" w:rsidRPr="00B93EAB">
              <w:rPr>
                <w:rFonts w:cs="Times New Roman"/>
                <w:i/>
                <w:color w:val="0000FF"/>
                <w:sz w:val="22"/>
                <w:szCs w:val="22"/>
                <w:u w:val="single"/>
              </w:rPr>
              <w:t>;</w:t>
            </w:r>
          </w:p>
          <w:p w14:paraId="3DD71FEA" w14:textId="23CBB066" w:rsidR="00A960C6" w:rsidRPr="00B93EAB" w:rsidRDefault="00683949" w:rsidP="00A960C6">
            <w:pPr>
              <w:jc w:val="left"/>
              <w:rPr>
                <w:rFonts w:cs="Times New Roman"/>
                <w:i/>
                <w:color w:val="0000FF"/>
                <w:sz w:val="22"/>
                <w:szCs w:val="22"/>
                <w:u w:val="single"/>
              </w:rPr>
            </w:pPr>
            <w:hyperlink r:id="rId43" w:history="1">
              <w:r w:rsidR="00D14A78" w:rsidRPr="00B93EAB">
                <w:rPr>
                  <w:rStyle w:val="Hyperlink"/>
                  <w:rFonts w:cs="Times New Roman"/>
                  <w:i/>
                  <w:color w:val="0000FF"/>
                  <w:sz w:val="22"/>
                  <w:szCs w:val="22"/>
                </w:rPr>
                <w:t>http://www.foldrenges.hu/</w:t>
              </w:r>
            </w:hyperlink>
            <w:r w:rsidR="00B93EAB" w:rsidRPr="00B93EAB">
              <w:rPr>
                <w:rStyle w:val="Hyperlink"/>
                <w:rFonts w:cs="Times New Roman"/>
                <w:i/>
                <w:color w:val="0000FF"/>
                <w:sz w:val="22"/>
                <w:szCs w:val="22"/>
              </w:rPr>
              <w:t>;</w:t>
            </w:r>
          </w:p>
          <w:p w14:paraId="7FD387E8" w14:textId="77777777" w:rsidR="00D14A78" w:rsidRDefault="00683949" w:rsidP="00A960C6">
            <w:pPr>
              <w:jc w:val="left"/>
              <w:rPr>
                <w:rFonts w:cs="Times New Roman"/>
                <w:sz w:val="22"/>
                <w:szCs w:val="22"/>
              </w:rPr>
            </w:pPr>
            <w:hyperlink r:id="rId44" w:history="1">
              <w:r w:rsidR="00B93EAB" w:rsidRPr="00C9725B">
                <w:rPr>
                  <w:rStyle w:val="Hyperlink"/>
                  <w:rFonts w:cs="Times New Roman"/>
                  <w:i/>
                  <w:sz w:val="22"/>
                  <w:szCs w:val="22"/>
                </w:rPr>
                <w:t>http://video.foldrajzmagazin.hu/kozetburok/cunami-japanban-2011</w:t>
              </w:r>
            </w:hyperlink>
            <w:r w:rsidR="00B93EAB">
              <w:rPr>
                <w:rFonts w:cs="Times New Roman"/>
                <w:sz w:val="22"/>
                <w:szCs w:val="22"/>
              </w:rPr>
              <w:t xml:space="preserve">; </w:t>
            </w:r>
            <w:hyperlink r:id="rId45" w:history="1">
              <w:r w:rsidR="00B93EAB" w:rsidRPr="00C9725B">
                <w:rPr>
                  <w:rStyle w:val="Hyperlink"/>
                  <w:rFonts w:cs="Times New Roman"/>
                  <w:i/>
                  <w:sz w:val="22"/>
                  <w:szCs w:val="22"/>
                </w:rPr>
                <w:t>http://video.foldrajzmagazin.hu/kozetburok/cunami-kialakulasa/</w:t>
              </w:r>
            </w:hyperlink>
            <w:r w:rsidR="00B93EAB">
              <w:rPr>
                <w:rFonts w:cs="Times New Roman"/>
                <w:i/>
                <w:color w:val="0000FF"/>
                <w:sz w:val="22"/>
                <w:szCs w:val="22"/>
                <w:u w:val="single"/>
              </w:rPr>
              <w:t xml:space="preserve"> </w:t>
            </w:r>
            <w:r w:rsidR="00B93EAB" w:rsidRPr="00851781">
              <w:rPr>
                <w:rFonts w:cs="Times New Roman"/>
                <w:sz w:val="22"/>
                <w:szCs w:val="22"/>
              </w:rPr>
              <w:t>(cunami)</w:t>
            </w:r>
          </w:p>
          <w:p w14:paraId="1886B99A" w14:textId="57B53D7E" w:rsidR="0024093C" w:rsidRPr="00B93EAB" w:rsidRDefault="0024093C" w:rsidP="00A960C6">
            <w:pPr>
              <w:jc w:val="left"/>
              <w:rPr>
                <w:rFonts w:cs="Times New Roman"/>
                <w:sz w:val="22"/>
                <w:szCs w:val="22"/>
              </w:rPr>
            </w:pPr>
          </w:p>
        </w:tc>
        <w:tc>
          <w:tcPr>
            <w:tcW w:w="1067" w:type="pct"/>
            <w:shd w:val="clear" w:color="auto" w:fill="auto"/>
          </w:tcPr>
          <w:p w14:paraId="433E03E8" w14:textId="77777777" w:rsidR="00FD5E08" w:rsidRDefault="007D2E97" w:rsidP="009025AA">
            <w:pPr>
              <w:jc w:val="left"/>
              <w:rPr>
                <w:rFonts w:cs="Times New Roman"/>
                <w:sz w:val="22"/>
                <w:szCs w:val="22"/>
              </w:rPr>
            </w:pPr>
            <w:r w:rsidRPr="009025AA">
              <w:rPr>
                <w:rFonts w:cs="Times New Roman"/>
                <w:sz w:val="22"/>
                <w:szCs w:val="22"/>
              </w:rPr>
              <w:lastRenderedPageBreak/>
              <w:t>földrengés, rengésfészek (hipocentrum), rengésközpont (epicentrum), szeizmográf, magnitúdó, földrengéstan (szeizmológia), tengerrengés, cunami</w:t>
            </w:r>
            <w:r w:rsidR="00FD5E08">
              <w:rPr>
                <w:rFonts w:cs="Times New Roman"/>
                <w:sz w:val="22"/>
                <w:szCs w:val="22"/>
              </w:rPr>
              <w:t>;</w:t>
            </w:r>
          </w:p>
          <w:p w14:paraId="5470974A" w14:textId="64F1F6EF" w:rsidR="007D2E97" w:rsidRPr="00FD5E08" w:rsidRDefault="007D2E97" w:rsidP="009025AA">
            <w:pPr>
              <w:jc w:val="left"/>
              <w:rPr>
                <w:rFonts w:cs="Times New Roman"/>
                <w:sz w:val="22"/>
                <w:szCs w:val="22"/>
              </w:rPr>
            </w:pPr>
            <w:r w:rsidRPr="009025AA">
              <w:rPr>
                <w:rFonts w:cs="Times New Roman"/>
                <w:sz w:val="22"/>
                <w:szCs w:val="22"/>
              </w:rPr>
              <w:t>Richter-skála, Mercalli-skála</w:t>
            </w:r>
          </w:p>
        </w:tc>
      </w:tr>
      <w:tr w:rsidR="007D2E97" w:rsidRPr="009025AA" w14:paraId="75CB8C89" w14:textId="77777777" w:rsidTr="00201D3A">
        <w:trPr>
          <w:trHeight w:val="1828"/>
          <w:jc w:val="center"/>
        </w:trPr>
        <w:tc>
          <w:tcPr>
            <w:tcW w:w="376" w:type="pct"/>
            <w:shd w:val="clear" w:color="auto" w:fill="auto"/>
          </w:tcPr>
          <w:p w14:paraId="1858E77B" w14:textId="3D28B6C5" w:rsidR="007D2E97" w:rsidRPr="009025AA" w:rsidRDefault="007D2E97" w:rsidP="007763DF">
            <w:pPr>
              <w:jc w:val="center"/>
              <w:rPr>
                <w:rFonts w:eastAsia="Times New Roman" w:cs="Times New Roman"/>
                <w:sz w:val="22"/>
                <w:szCs w:val="22"/>
                <w:lang w:eastAsia="hu-HU"/>
              </w:rPr>
            </w:pPr>
            <w:r w:rsidRPr="009025AA">
              <w:rPr>
                <w:rFonts w:eastAsia="Times New Roman" w:cs="Times New Roman"/>
                <w:sz w:val="22"/>
                <w:szCs w:val="22"/>
                <w:lang w:eastAsia="hu-HU"/>
              </w:rPr>
              <w:lastRenderedPageBreak/>
              <w:t>19.</w:t>
            </w:r>
          </w:p>
        </w:tc>
        <w:tc>
          <w:tcPr>
            <w:tcW w:w="802" w:type="pct"/>
            <w:shd w:val="clear" w:color="auto" w:fill="auto"/>
          </w:tcPr>
          <w:p w14:paraId="25B51D0C" w14:textId="77777777" w:rsidR="007D2E97" w:rsidRPr="009025AA" w:rsidRDefault="007D2E97" w:rsidP="009025AA">
            <w:pPr>
              <w:jc w:val="left"/>
              <w:rPr>
                <w:rFonts w:eastAsia="Times New Roman" w:cs="Times New Roman"/>
                <w:b/>
                <w:sz w:val="22"/>
                <w:szCs w:val="22"/>
                <w:lang w:eastAsia="hu-HU"/>
              </w:rPr>
            </w:pPr>
            <w:r w:rsidRPr="009025AA">
              <w:rPr>
                <w:rFonts w:eastAsia="Times New Roman" w:cs="Times New Roman"/>
                <w:b/>
                <w:sz w:val="22"/>
                <w:szCs w:val="22"/>
                <w:lang w:eastAsia="hu-HU"/>
              </w:rPr>
              <w:t>A belső és a külső erők</w:t>
            </w:r>
          </w:p>
          <w:p w14:paraId="30281427" w14:textId="77777777" w:rsidR="007D2E97" w:rsidRPr="009025AA" w:rsidRDefault="007D2E97" w:rsidP="009025AA">
            <w:pPr>
              <w:jc w:val="left"/>
              <w:rPr>
                <w:rFonts w:eastAsia="Times New Roman" w:cs="Times New Roman"/>
                <w:sz w:val="22"/>
                <w:szCs w:val="22"/>
                <w:lang w:eastAsia="hu-HU"/>
              </w:rPr>
            </w:pPr>
            <w:r w:rsidRPr="009025AA">
              <w:rPr>
                <w:rFonts w:eastAsia="Times New Roman" w:cs="Times New Roman"/>
                <w:sz w:val="22"/>
                <w:szCs w:val="22"/>
                <w:lang w:eastAsia="hu-HU"/>
              </w:rPr>
              <w:t>Hogyan képződnek a felszín formái?</w:t>
            </w:r>
          </w:p>
        </w:tc>
        <w:tc>
          <w:tcPr>
            <w:tcW w:w="1102" w:type="pct"/>
            <w:shd w:val="clear" w:color="auto" w:fill="auto"/>
          </w:tcPr>
          <w:p w14:paraId="0C99D7E4" w14:textId="38BE2D56" w:rsidR="007D2E97" w:rsidRPr="009025AA" w:rsidRDefault="00B93EAB" w:rsidP="009025AA">
            <w:pPr>
              <w:jc w:val="left"/>
              <w:rPr>
                <w:rFonts w:cs="Times New Roman"/>
                <w:sz w:val="22"/>
                <w:szCs w:val="22"/>
              </w:rPr>
            </w:pPr>
            <w:r>
              <w:rPr>
                <w:rFonts w:cs="Times New Roman"/>
                <w:sz w:val="22"/>
                <w:szCs w:val="22"/>
              </w:rPr>
              <w:t xml:space="preserve">Belső és </w:t>
            </w:r>
            <w:r w:rsidR="00D6166F">
              <w:rPr>
                <w:rFonts w:cs="Times New Roman"/>
                <w:sz w:val="22"/>
                <w:szCs w:val="22"/>
              </w:rPr>
              <w:t xml:space="preserve">külső </w:t>
            </w:r>
            <w:r>
              <w:rPr>
                <w:rFonts w:cs="Times New Roman"/>
                <w:sz w:val="22"/>
                <w:szCs w:val="22"/>
              </w:rPr>
              <w:t>erők szerepe a földfelszín</w:t>
            </w:r>
            <w:r w:rsidR="007D2E97" w:rsidRPr="009025AA">
              <w:rPr>
                <w:rFonts w:cs="Times New Roman"/>
                <w:sz w:val="22"/>
                <w:szCs w:val="22"/>
              </w:rPr>
              <w:t xml:space="preserve"> formálásában. </w:t>
            </w:r>
          </w:p>
          <w:p w14:paraId="04FBF064" w14:textId="77777777" w:rsidR="007D2E97" w:rsidRPr="009025AA" w:rsidRDefault="007D2E97" w:rsidP="009025AA">
            <w:pPr>
              <w:jc w:val="left"/>
              <w:rPr>
                <w:rFonts w:cs="Times New Roman"/>
                <w:sz w:val="22"/>
                <w:szCs w:val="22"/>
              </w:rPr>
            </w:pPr>
            <w:r w:rsidRPr="009025AA">
              <w:rPr>
                <w:rFonts w:cs="Times New Roman"/>
                <w:sz w:val="22"/>
                <w:szCs w:val="22"/>
              </w:rPr>
              <w:t xml:space="preserve">Az aprózódás és a mállás összehasonlítása, kapcsolatuk az éghajlati viszonyokkal. </w:t>
            </w:r>
          </w:p>
          <w:p w14:paraId="5041E666" w14:textId="77777777" w:rsidR="007D2E97" w:rsidRPr="009025AA" w:rsidRDefault="007D2E97" w:rsidP="009025AA">
            <w:pPr>
              <w:jc w:val="left"/>
              <w:rPr>
                <w:rFonts w:cs="Times New Roman"/>
                <w:sz w:val="22"/>
                <w:szCs w:val="22"/>
              </w:rPr>
            </w:pPr>
            <w:r w:rsidRPr="009025AA">
              <w:rPr>
                <w:rFonts w:cs="Times New Roman"/>
                <w:sz w:val="22"/>
                <w:szCs w:val="22"/>
              </w:rPr>
              <w:t>A tömegmozgásos folyamatok típusai.</w:t>
            </w:r>
          </w:p>
        </w:tc>
        <w:tc>
          <w:tcPr>
            <w:tcW w:w="1653" w:type="pct"/>
            <w:shd w:val="clear" w:color="auto" w:fill="auto"/>
          </w:tcPr>
          <w:p w14:paraId="0B30A821" w14:textId="77777777" w:rsidR="007D2E97" w:rsidRPr="009025AA" w:rsidRDefault="007D2E97" w:rsidP="009025AA">
            <w:pPr>
              <w:jc w:val="left"/>
              <w:rPr>
                <w:rFonts w:cs="Times New Roman"/>
                <w:sz w:val="22"/>
                <w:szCs w:val="22"/>
              </w:rPr>
            </w:pPr>
            <w:r w:rsidRPr="009025AA">
              <w:rPr>
                <w:rFonts w:cs="Times New Roman"/>
                <w:sz w:val="22"/>
                <w:szCs w:val="22"/>
              </w:rPr>
              <w:t>A korábban tanultak szintetizálása.</w:t>
            </w:r>
          </w:p>
          <w:p w14:paraId="3BB93825" w14:textId="77777777" w:rsidR="00B93EAB" w:rsidRDefault="00B93EAB" w:rsidP="007C009C">
            <w:pPr>
              <w:jc w:val="left"/>
              <w:rPr>
                <w:rFonts w:cs="Times New Roman"/>
                <w:sz w:val="22"/>
                <w:szCs w:val="22"/>
              </w:rPr>
            </w:pPr>
            <w:r>
              <w:rPr>
                <w:rFonts w:cs="Times New Roman"/>
                <w:sz w:val="22"/>
                <w:szCs w:val="22"/>
              </w:rPr>
              <w:t>Az önálló tanulás kész</w:t>
            </w:r>
            <w:r w:rsidR="007D2E97" w:rsidRPr="009025AA">
              <w:rPr>
                <w:rFonts w:cs="Times New Roman"/>
                <w:sz w:val="22"/>
                <w:szCs w:val="22"/>
              </w:rPr>
              <w:t>ségének fejlesztése (diagram- és képelemzés).</w:t>
            </w:r>
            <w:r w:rsidR="007C009C" w:rsidRPr="004022D9">
              <w:rPr>
                <w:rFonts w:cs="Times New Roman"/>
                <w:sz w:val="22"/>
                <w:szCs w:val="22"/>
              </w:rPr>
              <w:t xml:space="preserve"> </w:t>
            </w:r>
          </w:p>
          <w:p w14:paraId="3F63A593" w14:textId="77777777" w:rsidR="00B93EAB" w:rsidRDefault="007C009C" w:rsidP="007C009C">
            <w:pPr>
              <w:jc w:val="left"/>
              <w:rPr>
                <w:rStyle w:val="Hyperlink"/>
                <w:rFonts w:cs="Times New Roman"/>
                <w:i/>
                <w:color w:val="0000FF"/>
                <w:sz w:val="22"/>
                <w:szCs w:val="22"/>
              </w:rPr>
            </w:pPr>
            <w:r w:rsidRPr="004022D9">
              <w:rPr>
                <w:rFonts w:cs="Times New Roman"/>
                <w:sz w:val="22"/>
                <w:szCs w:val="22"/>
              </w:rPr>
              <w:t>Digitális kompetencia fejlesztése</w:t>
            </w:r>
            <w:r w:rsidR="00B93EAB">
              <w:rPr>
                <w:rFonts w:cs="Times New Roman"/>
                <w:sz w:val="22"/>
                <w:szCs w:val="22"/>
              </w:rPr>
              <w:t xml:space="preserve">: </w:t>
            </w:r>
            <w:hyperlink r:id="rId46" w:history="1">
              <w:r w:rsidR="00B93EAB" w:rsidRPr="00B93EAB">
                <w:rPr>
                  <w:rStyle w:val="Hyperlink"/>
                  <w:rFonts w:cs="Times New Roman"/>
                  <w:i/>
                  <w:color w:val="0000FF"/>
                  <w:sz w:val="22"/>
                  <w:szCs w:val="22"/>
                </w:rPr>
                <w:t>http://old.seattletimes.com/flatpages/local/interactivebeforeandafterthe530mudslide.html</w:t>
              </w:r>
            </w:hyperlink>
          </w:p>
          <w:p w14:paraId="7111D600" w14:textId="77777777" w:rsidR="007D2E97" w:rsidRDefault="00B93EAB" w:rsidP="009025AA">
            <w:pPr>
              <w:jc w:val="left"/>
              <w:rPr>
                <w:rFonts w:cs="Times New Roman"/>
                <w:i/>
                <w:sz w:val="22"/>
                <w:szCs w:val="22"/>
              </w:rPr>
            </w:pPr>
            <w:r w:rsidRPr="00B93EAB">
              <w:rPr>
                <w:rStyle w:val="Hyperlink"/>
                <w:rFonts w:cs="Times New Roman"/>
                <w:i/>
                <w:color w:val="auto"/>
                <w:sz w:val="22"/>
                <w:szCs w:val="22"/>
                <w:u w:val="none"/>
              </w:rPr>
              <w:t>T</w:t>
            </w:r>
            <w:r w:rsidR="007C009C" w:rsidRPr="00211956">
              <w:rPr>
                <w:rFonts w:cs="Times New Roman"/>
                <w:i/>
                <w:sz w:val="22"/>
                <w:szCs w:val="22"/>
              </w:rPr>
              <w:t>ömegmozgásos folyamatok elemzése fotók</w:t>
            </w:r>
            <w:r>
              <w:rPr>
                <w:rFonts w:cs="Times New Roman"/>
                <w:i/>
                <w:sz w:val="22"/>
                <w:szCs w:val="22"/>
              </w:rPr>
              <w:t>,</w:t>
            </w:r>
            <w:r w:rsidR="007C009C" w:rsidRPr="00211956">
              <w:rPr>
                <w:rFonts w:cs="Times New Roman"/>
                <w:i/>
                <w:sz w:val="22"/>
                <w:szCs w:val="22"/>
              </w:rPr>
              <w:t xml:space="preserve"> </w:t>
            </w:r>
            <w:r w:rsidR="007C009C">
              <w:rPr>
                <w:rFonts w:cs="Times New Roman"/>
                <w:i/>
                <w:sz w:val="22"/>
                <w:szCs w:val="22"/>
              </w:rPr>
              <w:t>ábrák összehasonlító elemzésével</w:t>
            </w:r>
            <w:r w:rsidR="007C009C" w:rsidRPr="00211956">
              <w:rPr>
                <w:rFonts w:cs="Times New Roman"/>
                <w:i/>
                <w:sz w:val="22"/>
                <w:szCs w:val="22"/>
              </w:rPr>
              <w:t>.</w:t>
            </w:r>
          </w:p>
          <w:p w14:paraId="1F31F05A" w14:textId="18F7FC0D" w:rsidR="0024093C" w:rsidRPr="00B93EAB" w:rsidRDefault="0024093C" w:rsidP="009025AA">
            <w:pPr>
              <w:jc w:val="left"/>
              <w:rPr>
                <w:rFonts w:cs="Times New Roman"/>
                <w:i/>
                <w:color w:val="0000FF"/>
                <w:sz w:val="22"/>
                <w:szCs w:val="22"/>
                <w:u w:val="single"/>
              </w:rPr>
            </w:pPr>
          </w:p>
        </w:tc>
        <w:tc>
          <w:tcPr>
            <w:tcW w:w="1067" w:type="pct"/>
            <w:shd w:val="clear" w:color="auto" w:fill="auto"/>
          </w:tcPr>
          <w:p w14:paraId="454150F4" w14:textId="2A6FAACB" w:rsidR="007D2E97" w:rsidRPr="009025AA" w:rsidRDefault="007D2E97" w:rsidP="00B93EAB">
            <w:pPr>
              <w:jc w:val="left"/>
              <w:rPr>
                <w:rFonts w:eastAsia="Times New Roman" w:cs="Times New Roman"/>
                <w:sz w:val="22"/>
                <w:szCs w:val="22"/>
                <w:lang w:eastAsia="hu-HU"/>
              </w:rPr>
            </w:pPr>
            <w:r w:rsidRPr="009025AA">
              <w:rPr>
                <w:rFonts w:cs="Times New Roman"/>
                <w:sz w:val="22"/>
                <w:szCs w:val="22"/>
              </w:rPr>
              <w:t>belső (</w:t>
            </w:r>
            <w:r w:rsidR="00B93EAB">
              <w:rPr>
                <w:rFonts w:cs="Times New Roman"/>
                <w:sz w:val="22"/>
                <w:szCs w:val="22"/>
              </w:rPr>
              <w:t>geológiai</w:t>
            </w:r>
            <w:r w:rsidRPr="009025AA">
              <w:rPr>
                <w:rFonts w:cs="Times New Roman"/>
                <w:sz w:val="22"/>
                <w:szCs w:val="22"/>
              </w:rPr>
              <w:t>) és külső (föld</w:t>
            </w:r>
            <w:r w:rsidR="00B93EAB">
              <w:rPr>
                <w:rFonts w:cs="Times New Roman"/>
                <w:sz w:val="22"/>
                <w:szCs w:val="22"/>
              </w:rPr>
              <w:t>rajzi) erő, aprózódás, hőing</w:t>
            </w:r>
            <w:r w:rsidRPr="009025AA">
              <w:rPr>
                <w:rFonts w:cs="Times New Roman"/>
                <w:sz w:val="22"/>
                <w:szCs w:val="22"/>
              </w:rPr>
              <w:t xml:space="preserve">ás okozta aprózódás, fagy okozta aprózódás, mállás, törmelék, málladék, tömegmozgás, csuszamlás, kúszás, lepusztítás, szállítás, felhalmozás </w:t>
            </w:r>
          </w:p>
        </w:tc>
      </w:tr>
      <w:tr w:rsidR="007D2E97" w:rsidRPr="009025AA" w14:paraId="4C811954" w14:textId="77777777" w:rsidTr="00201D3A">
        <w:trPr>
          <w:trHeight w:val="1828"/>
          <w:jc w:val="center"/>
        </w:trPr>
        <w:tc>
          <w:tcPr>
            <w:tcW w:w="376" w:type="pct"/>
            <w:shd w:val="clear" w:color="auto" w:fill="auto"/>
          </w:tcPr>
          <w:p w14:paraId="1CDB5331" w14:textId="77777777" w:rsidR="007D2E97" w:rsidRPr="009025AA" w:rsidRDefault="007D2E97" w:rsidP="007763DF">
            <w:pPr>
              <w:jc w:val="center"/>
              <w:rPr>
                <w:rFonts w:eastAsia="Times New Roman" w:cs="Times New Roman"/>
                <w:sz w:val="22"/>
                <w:szCs w:val="22"/>
                <w:lang w:eastAsia="hu-HU"/>
              </w:rPr>
            </w:pPr>
            <w:r w:rsidRPr="009025AA">
              <w:rPr>
                <w:rFonts w:eastAsia="Times New Roman" w:cs="Times New Roman"/>
                <w:sz w:val="22"/>
                <w:szCs w:val="22"/>
                <w:lang w:eastAsia="hu-HU"/>
              </w:rPr>
              <w:t>20.</w:t>
            </w:r>
          </w:p>
        </w:tc>
        <w:tc>
          <w:tcPr>
            <w:tcW w:w="802" w:type="pct"/>
            <w:shd w:val="clear" w:color="auto" w:fill="auto"/>
          </w:tcPr>
          <w:p w14:paraId="2513362D" w14:textId="77777777" w:rsidR="007D2E97" w:rsidRPr="009025AA" w:rsidRDefault="007D2E97" w:rsidP="009025AA">
            <w:pPr>
              <w:jc w:val="left"/>
              <w:rPr>
                <w:rFonts w:eastAsia="Times New Roman" w:cs="Times New Roman"/>
                <w:b/>
                <w:sz w:val="22"/>
                <w:szCs w:val="22"/>
                <w:lang w:eastAsia="hu-HU"/>
              </w:rPr>
            </w:pPr>
            <w:r w:rsidRPr="009025AA">
              <w:rPr>
                <w:rFonts w:eastAsia="Times New Roman" w:cs="Times New Roman"/>
                <w:b/>
                <w:sz w:val="22"/>
                <w:szCs w:val="22"/>
                <w:lang w:eastAsia="hu-HU"/>
              </w:rPr>
              <w:t>Ásványok és kőzetek</w:t>
            </w:r>
          </w:p>
          <w:p w14:paraId="6D1218BD" w14:textId="7D400841" w:rsidR="007D2E97" w:rsidRPr="009025AA" w:rsidRDefault="00021731" w:rsidP="009025AA">
            <w:pPr>
              <w:jc w:val="left"/>
              <w:rPr>
                <w:rFonts w:eastAsia="Times New Roman" w:cs="Times New Roman"/>
                <w:sz w:val="22"/>
                <w:szCs w:val="22"/>
                <w:lang w:eastAsia="hu-HU"/>
              </w:rPr>
            </w:pPr>
            <w:r>
              <w:rPr>
                <w:rFonts w:eastAsia="Times New Roman" w:cs="Times New Roman"/>
                <w:sz w:val="22"/>
                <w:szCs w:val="22"/>
                <w:lang w:eastAsia="hu-HU"/>
              </w:rPr>
              <w:t>A f</w:t>
            </w:r>
            <w:r w:rsidR="007D2E97" w:rsidRPr="009025AA">
              <w:rPr>
                <w:rFonts w:eastAsia="Times New Roman" w:cs="Times New Roman"/>
                <w:sz w:val="22"/>
                <w:szCs w:val="22"/>
                <w:lang w:eastAsia="hu-HU"/>
              </w:rPr>
              <w:t>öld</w:t>
            </w:r>
            <w:r>
              <w:rPr>
                <w:rFonts w:eastAsia="Times New Roman" w:cs="Times New Roman"/>
                <w:sz w:val="22"/>
                <w:szCs w:val="22"/>
                <w:lang w:eastAsia="hu-HU"/>
              </w:rPr>
              <w:t>kéreg építőkövei</w:t>
            </w:r>
          </w:p>
        </w:tc>
        <w:tc>
          <w:tcPr>
            <w:tcW w:w="1102" w:type="pct"/>
            <w:shd w:val="clear" w:color="auto" w:fill="auto"/>
          </w:tcPr>
          <w:p w14:paraId="7C8D2B14" w14:textId="77777777" w:rsidR="00B93EAB" w:rsidRDefault="007D2E97" w:rsidP="009025AA">
            <w:pPr>
              <w:jc w:val="left"/>
              <w:rPr>
                <w:rFonts w:cs="Times New Roman"/>
                <w:sz w:val="22"/>
                <w:szCs w:val="22"/>
              </w:rPr>
            </w:pPr>
            <w:r w:rsidRPr="009025AA">
              <w:rPr>
                <w:rFonts w:cs="Times New Roman"/>
                <w:sz w:val="22"/>
                <w:szCs w:val="22"/>
              </w:rPr>
              <w:t xml:space="preserve">Az ásvány és a kőzet fogalma, </w:t>
            </w:r>
          </w:p>
          <w:p w14:paraId="6A4BF3EF" w14:textId="4EBA8C7C" w:rsidR="007D2E97" w:rsidRPr="009025AA" w:rsidRDefault="007D2E97" w:rsidP="009025AA">
            <w:pPr>
              <w:jc w:val="left"/>
              <w:rPr>
                <w:rFonts w:cs="Times New Roman"/>
                <w:sz w:val="22"/>
                <w:szCs w:val="22"/>
              </w:rPr>
            </w:pPr>
            <w:r w:rsidRPr="009025AA">
              <w:rPr>
                <w:rFonts w:cs="Times New Roman"/>
                <w:sz w:val="22"/>
                <w:szCs w:val="22"/>
              </w:rPr>
              <w:t>a legfontosabb kőzetalkotó ásványok megismerése.</w:t>
            </w:r>
          </w:p>
          <w:p w14:paraId="7ED9F99A" w14:textId="77777777" w:rsidR="007D2E97" w:rsidRPr="009025AA" w:rsidRDefault="007D2E97" w:rsidP="009025AA">
            <w:pPr>
              <w:jc w:val="left"/>
              <w:rPr>
                <w:rFonts w:cs="Times New Roman"/>
                <w:sz w:val="22"/>
                <w:szCs w:val="22"/>
              </w:rPr>
            </w:pPr>
            <w:r w:rsidRPr="009025AA">
              <w:rPr>
                <w:rFonts w:cs="Times New Roman"/>
                <w:sz w:val="22"/>
                <w:szCs w:val="22"/>
              </w:rPr>
              <w:t>A kőzetek csoportosítása keletkezésük szerint, az egyes csoportokhoz tartozó jellegzetes hazai kőzetek megismerése.</w:t>
            </w:r>
          </w:p>
        </w:tc>
        <w:tc>
          <w:tcPr>
            <w:tcW w:w="1653" w:type="pct"/>
            <w:shd w:val="clear" w:color="auto" w:fill="auto"/>
          </w:tcPr>
          <w:p w14:paraId="0B498ABA" w14:textId="77777777" w:rsidR="007D2E97" w:rsidRPr="009025AA" w:rsidRDefault="007D2E97" w:rsidP="009025AA">
            <w:pPr>
              <w:jc w:val="left"/>
              <w:rPr>
                <w:rFonts w:cs="Times New Roman"/>
                <w:sz w:val="22"/>
                <w:szCs w:val="22"/>
              </w:rPr>
            </w:pPr>
            <w:r w:rsidRPr="009025AA">
              <w:rPr>
                <w:rFonts w:cs="Times New Roman"/>
                <w:sz w:val="22"/>
                <w:szCs w:val="22"/>
              </w:rPr>
              <w:t>A korábban tanult ismeretek rendszerezése, szintetizálása.</w:t>
            </w:r>
          </w:p>
          <w:p w14:paraId="1F5BA5C3" w14:textId="77777777" w:rsidR="007D2E97" w:rsidRPr="009025AA" w:rsidRDefault="007D2E97" w:rsidP="009025AA">
            <w:pPr>
              <w:jc w:val="left"/>
              <w:rPr>
                <w:rFonts w:cs="Times New Roman"/>
                <w:sz w:val="22"/>
                <w:szCs w:val="22"/>
              </w:rPr>
            </w:pPr>
            <w:r w:rsidRPr="009025AA">
              <w:rPr>
                <w:rFonts w:cs="Times New Roman"/>
                <w:sz w:val="22"/>
                <w:szCs w:val="22"/>
              </w:rPr>
              <w:t>Természettudományos kompetencia fejlesztése.</w:t>
            </w:r>
          </w:p>
          <w:p w14:paraId="7ACDEB56" w14:textId="77777777" w:rsidR="00B93EAB" w:rsidRPr="00B93EAB" w:rsidRDefault="007D2E97" w:rsidP="00FF515C">
            <w:pPr>
              <w:jc w:val="left"/>
              <w:rPr>
                <w:rFonts w:cs="Times New Roman"/>
                <w:i/>
                <w:sz w:val="22"/>
                <w:szCs w:val="22"/>
              </w:rPr>
            </w:pPr>
            <w:r w:rsidRPr="009025AA">
              <w:rPr>
                <w:rFonts w:cs="Times New Roman"/>
                <w:sz w:val="22"/>
                <w:szCs w:val="22"/>
              </w:rPr>
              <w:t>Az önálló tanulás képességének fej</w:t>
            </w:r>
            <w:r w:rsidR="00B93EAB">
              <w:rPr>
                <w:rFonts w:cs="Times New Roman"/>
                <w:sz w:val="22"/>
                <w:szCs w:val="22"/>
              </w:rPr>
              <w:t xml:space="preserve">lesztése (ábra- és képelemzés): </w:t>
            </w:r>
            <w:r w:rsidRPr="00B93EAB">
              <w:rPr>
                <w:rFonts w:cs="Times New Roman"/>
                <w:i/>
                <w:sz w:val="22"/>
                <w:szCs w:val="22"/>
              </w:rPr>
              <w:t>a bányásza</w:t>
            </w:r>
            <w:r w:rsidR="00B93EAB" w:rsidRPr="00B93EAB">
              <w:rPr>
                <w:rFonts w:cs="Times New Roman"/>
                <w:i/>
                <w:sz w:val="22"/>
                <w:szCs w:val="22"/>
              </w:rPr>
              <w:t>tból eredő környezeti problémák</w:t>
            </w:r>
            <w:r w:rsidRPr="00B93EAB">
              <w:rPr>
                <w:rFonts w:cs="Times New Roman"/>
                <w:i/>
                <w:sz w:val="22"/>
                <w:szCs w:val="22"/>
              </w:rPr>
              <w:t xml:space="preserve">. </w:t>
            </w:r>
          </w:p>
          <w:p w14:paraId="19572D9A" w14:textId="48CA28F8" w:rsidR="00FF515C" w:rsidRPr="009025AA" w:rsidRDefault="00FF515C" w:rsidP="00FF515C">
            <w:pPr>
              <w:jc w:val="left"/>
              <w:rPr>
                <w:rFonts w:cs="Times New Roman"/>
                <w:sz w:val="22"/>
                <w:szCs w:val="22"/>
              </w:rPr>
            </w:pPr>
            <w:r w:rsidRPr="009025AA">
              <w:rPr>
                <w:rFonts w:cs="Times New Roman"/>
                <w:sz w:val="22"/>
                <w:szCs w:val="22"/>
              </w:rPr>
              <w:t>Környezettudatos magatartás fejlesztése.</w:t>
            </w:r>
          </w:p>
          <w:p w14:paraId="1F5F5239" w14:textId="5B1EB283" w:rsidR="00FF515C" w:rsidRPr="00B93EAB" w:rsidRDefault="00FF515C" w:rsidP="00FF515C">
            <w:pPr>
              <w:jc w:val="left"/>
              <w:rPr>
                <w:rFonts w:cs="Times New Roman"/>
                <w:i/>
                <w:sz w:val="22"/>
                <w:szCs w:val="22"/>
              </w:rPr>
            </w:pPr>
            <w:r w:rsidRPr="008414BD">
              <w:rPr>
                <w:rFonts w:cs="Times New Roman"/>
                <w:i/>
                <w:sz w:val="22"/>
                <w:szCs w:val="22"/>
              </w:rPr>
              <w:t>Önálló feladat: A lakóhely környékén található kőzetek gyűjtése, tanórai vizsgálata</w:t>
            </w:r>
            <w:r w:rsidR="00B93EAB">
              <w:rPr>
                <w:rFonts w:cs="Times New Roman"/>
                <w:i/>
                <w:sz w:val="22"/>
                <w:szCs w:val="22"/>
              </w:rPr>
              <w:t xml:space="preserve">: </w:t>
            </w:r>
            <w:hyperlink r:id="rId47" w:history="1">
              <w:r w:rsidRPr="00B93EAB">
                <w:rPr>
                  <w:rStyle w:val="Hyperlink"/>
                  <w:rFonts w:cs="Times New Roman"/>
                  <w:i/>
                  <w:color w:val="0000FF"/>
                  <w:sz w:val="22"/>
                  <w:szCs w:val="22"/>
                </w:rPr>
                <w:t>http://geogo.elte.hu/images/1_labor_Kozetvizsgalat_feladatlap.pdf</w:t>
              </w:r>
            </w:hyperlink>
          </w:p>
          <w:p w14:paraId="544BAE9E" w14:textId="77777777" w:rsidR="007D2E97" w:rsidRDefault="00FF515C" w:rsidP="009025AA">
            <w:pPr>
              <w:jc w:val="left"/>
              <w:rPr>
                <w:rFonts w:cs="Times New Roman"/>
                <w:i/>
                <w:sz w:val="22"/>
                <w:szCs w:val="22"/>
              </w:rPr>
            </w:pPr>
            <w:r>
              <w:rPr>
                <w:rFonts w:cs="Times New Roman"/>
                <w:i/>
                <w:sz w:val="22"/>
                <w:szCs w:val="22"/>
              </w:rPr>
              <w:t>Gondolattérkép, folyamatábra készítése csoportmunkában a bányászat környezeti hatásairól</w:t>
            </w:r>
            <w:r w:rsidR="0024093C">
              <w:rPr>
                <w:rFonts w:cs="Times New Roman"/>
                <w:i/>
                <w:sz w:val="22"/>
                <w:szCs w:val="22"/>
              </w:rPr>
              <w:t>.</w:t>
            </w:r>
          </w:p>
          <w:p w14:paraId="499456E8" w14:textId="5A94E1AA" w:rsidR="0024093C" w:rsidRPr="009025AA" w:rsidRDefault="0024093C" w:rsidP="009025AA">
            <w:pPr>
              <w:jc w:val="left"/>
              <w:rPr>
                <w:rFonts w:cs="Times New Roman"/>
                <w:sz w:val="22"/>
                <w:szCs w:val="22"/>
              </w:rPr>
            </w:pPr>
          </w:p>
        </w:tc>
        <w:tc>
          <w:tcPr>
            <w:tcW w:w="1067" w:type="pct"/>
            <w:shd w:val="clear" w:color="auto" w:fill="auto"/>
          </w:tcPr>
          <w:p w14:paraId="029EA238" w14:textId="77777777" w:rsidR="007D2E97" w:rsidRPr="009025AA" w:rsidRDefault="007D2E97" w:rsidP="009025AA">
            <w:pPr>
              <w:jc w:val="left"/>
              <w:rPr>
                <w:rFonts w:cs="Times New Roman"/>
                <w:sz w:val="22"/>
                <w:szCs w:val="22"/>
              </w:rPr>
            </w:pPr>
            <w:r w:rsidRPr="009025AA">
              <w:rPr>
                <w:rFonts w:cs="Times New Roman"/>
                <w:sz w:val="22"/>
                <w:szCs w:val="22"/>
              </w:rPr>
              <w:t xml:space="preserve">ásvány, kőzet, </w:t>
            </w:r>
          </w:p>
          <w:p w14:paraId="1AC1EA8E" w14:textId="77777777" w:rsidR="007D2E97" w:rsidRPr="009025AA" w:rsidRDefault="007D2E97" w:rsidP="009025AA">
            <w:pPr>
              <w:jc w:val="left"/>
              <w:rPr>
                <w:rFonts w:cs="Times New Roman"/>
                <w:sz w:val="22"/>
                <w:szCs w:val="22"/>
              </w:rPr>
            </w:pPr>
            <w:r w:rsidRPr="009025AA">
              <w:rPr>
                <w:rFonts w:cs="Times New Roman"/>
                <w:sz w:val="22"/>
                <w:szCs w:val="22"/>
              </w:rPr>
              <w:t xml:space="preserve">magmás kőzet, mélységi magmás kőzet, kiömlési magmás (vulkáni) kőzet, vulkáni törmelékes kőzet, </w:t>
            </w:r>
          </w:p>
          <w:p w14:paraId="1C500383" w14:textId="77777777" w:rsidR="007D2E97" w:rsidRPr="009025AA" w:rsidRDefault="007D2E97" w:rsidP="009025AA">
            <w:pPr>
              <w:jc w:val="left"/>
              <w:rPr>
                <w:rFonts w:cs="Times New Roman"/>
                <w:sz w:val="22"/>
                <w:szCs w:val="22"/>
              </w:rPr>
            </w:pPr>
            <w:r w:rsidRPr="009025AA">
              <w:rPr>
                <w:rFonts w:cs="Times New Roman"/>
                <w:sz w:val="22"/>
                <w:szCs w:val="22"/>
              </w:rPr>
              <w:t>üledékes kőzet (törmelékes,</w:t>
            </w:r>
            <w:r w:rsidR="00445AB8">
              <w:rPr>
                <w:rFonts w:cs="Times New Roman"/>
                <w:sz w:val="22"/>
                <w:szCs w:val="22"/>
              </w:rPr>
              <w:t xml:space="preserve"> vegyi, szerves), kőzetté válás</w:t>
            </w:r>
            <w:r w:rsidRPr="009025AA">
              <w:rPr>
                <w:rFonts w:cs="Times New Roman"/>
                <w:i/>
                <w:sz w:val="22"/>
                <w:szCs w:val="22"/>
              </w:rPr>
              <w:t>,</w:t>
            </w:r>
            <w:r w:rsidR="00445AB8">
              <w:rPr>
                <w:rFonts w:cs="Times New Roman"/>
                <w:sz w:val="22"/>
                <w:szCs w:val="22"/>
              </w:rPr>
              <w:t xml:space="preserve"> átalakult </w:t>
            </w:r>
            <w:r w:rsidRPr="009025AA">
              <w:rPr>
                <w:rFonts w:cs="Times New Roman"/>
                <w:sz w:val="22"/>
                <w:szCs w:val="22"/>
              </w:rPr>
              <w:t xml:space="preserve">kőzet, átkristályosodás, palásodás, kőzetkörforgás, </w:t>
            </w:r>
          </w:p>
          <w:p w14:paraId="44A36C5E" w14:textId="28B2F05E" w:rsidR="007D2E97" w:rsidRPr="009025AA" w:rsidRDefault="007D2E97" w:rsidP="009408EF">
            <w:pPr>
              <w:jc w:val="left"/>
              <w:rPr>
                <w:rFonts w:cs="Times New Roman"/>
                <w:sz w:val="22"/>
                <w:szCs w:val="22"/>
              </w:rPr>
            </w:pPr>
            <w:r w:rsidRPr="009025AA">
              <w:rPr>
                <w:rFonts w:cs="Times New Roman"/>
                <w:sz w:val="22"/>
                <w:szCs w:val="22"/>
              </w:rPr>
              <w:t xml:space="preserve">gránit, andezit, bazalt, riolit, andezittufa, agyag, homok, homokkő, lösz, mészkő, </w:t>
            </w:r>
            <w:r w:rsidRPr="009408EF">
              <w:rPr>
                <w:rFonts w:cs="Times New Roman"/>
                <w:sz w:val="22"/>
                <w:szCs w:val="22"/>
              </w:rPr>
              <w:t>gipsz, kősó, kálisó, márvány,</w:t>
            </w:r>
            <w:r w:rsidRPr="009025AA">
              <w:rPr>
                <w:rFonts w:cs="Times New Roman"/>
                <w:sz w:val="22"/>
                <w:szCs w:val="22"/>
              </w:rPr>
              <w:t xml:space="preserve"> csillámpala </w:t>
            </w:r>
          </w:p>
        </w:tc>
      </w:tr>
      <w:tr w:rsidR="001253AC" w:rsidRPr="009025AA" w14:paraId="3745B0B9" w14:textId="77777777" w:rsidTr="00B93EAB">
        <w:trPr>
          <w:trHeight w:val="1301"/>
          <w:jc w:val="center"/>
        </w:trPr>
        <w:tc>
          <w:tcPr>
            <w:tcW w:w="376" w:type="pct"/>
            <w:shd w:val="clear" w:color="auto" w:fill="auto"/>
          </w:tcPr>
          <w:p w14:paraId="53870C4B" w14:textId="7676BD89" w:rsidR="001253AC" w:rsidRPr="009025AA" w:rsidRDefault="001253AC" w:rsidP="007763DF">
            <w:pPr>
              <w:jc w:val="center"/>
              <w:rPr>
                <w:rFonts w:eastAsia="Times New Roman" w:cs="Times New Roman"/>
                <w:sz w:val="22"/>
                <w:szCs w:val="22"/>
                <w:lang w:eastAsia="hu-HU"/>
              </w:rPr>
            </w:pPr>
            <w:r>
              <w:rPr>
                <w:rFonts w:eastAsia="Times New Roman" w:cs="Times New Roman"/>
                <w:sz w:val="22"/>
                <w:szCs w:val="22"/>
                <w:lang w:eastAsia="hu-HU"/>
              </w:rPr>
              <w:lastRenderedPageBreak/>
              <w:t>21.</w:t>
            </w:r>
          </w:p>
        </w:tc>
        <w:tc>
          <w:tcPr>
            <w:tcW w:w="802" w:type="pct"/>
            <w:shd w:val="clear" w:color="auto" w:fill="auto"/>
          </w:tcPr>
          <w:p w14:paraId="016D7166" w14:textId="77777777" w:rsidR="001253AC" w:rsidRPr="009025AA" w:rsidRDefault="001253AC" w:rsidP="001253AC">
            <w:pPr>
              <w:jc w:val="left"/>
              <w:rPr>
                <w:rFonts w:eastAsia="Times New Roman" w:cs="Times New Roman"/>
                <w:b/>
                <w:sz w:val="22"/>
                <w:szCs w:val="22"/>
                <w:lang w:eastAsia="hu-HU"/>
              </w:rPr>
            </w:pPr>
            <w:r w:rsidRPr="009025AA">
              <w:rPr>
                <w:rFonts w:eastAsia="Times New Roman" w:cs="Times New Roman"/>
                <w:b/>
                <w:sz w:val="22"/>
                <w:szCs w:val="22"/>
                <w:lang w:eastAsia="hu-HU"/>
              </w:rPr>
              <w:t>Ásványkincseink</w:t>
            </w:r>
          </w:p>
          <w:p w14:paraId="7EEF81EB" w14:textId="5EA40854" w:rsidR="001253AC" w:rsidRPr="009025AA" w:rsidRDefault="001253AC" w:rsidP="001253AC">
            <w:pPr>
              <w:jc w:val="left"/>
              <w:rPr>
                <w:rFonts w:eastAsia="Times New Roman" w:cs="Times New Roman"/>
                <w:b/>
                <w:sz w:val="22"/>
                <w:szCs w:val="22"/>
                <w:lang w:eastAsia="hu-HU"/>
              </w:rPr>
            </w:pPr>
            <w:r w:rsidRPr="009025AA">
              <w:rPr>
                <w:rFonts w:eastAsia="Times New Roman" w:cs="Times New Roman"/>
                <w:sz w:val="22"/>
                <w:szCs w:val="22"/>
                <w:lang w:eastAsia="hu-HU"/>
              </w:rPr>
              <w:t>A Föld kincsei</w:t>
            </w:r>
            <w:r>
              <w:rPr>
                <w:rFonts w:eastAsia="Times New Roman" w:cs="Times New Roman"/>
                <w:sz w:val="22"/>
                <w:szCs w:val="22"/>
                <w:lang w:eastAsia="hu-HU"/>
              </w:rPr>
              <w:t>nek</w:t>
            </w:r>
            <w:r w:rsidRPr="009025AA">
              <w:rPr>
                <w:rFonts w:eastAsia="Times New Roman" w:cs="Times New Roman"/>
                <w:sz w:val="22"/>
                <w:szCs w:val="22"/>
                <w:lang w:eastAsia="hu-HU"/>
              </w:rPr>
              <w:t xml:space="preserve"> nyomában</w:t>
            </w:r>
          </w:p>
        </w:tc>
        <w:tc>
          <w:tcPr>
            <w:tcW w:w="1102" w:type="pct"/>
            <w:shd w:val="clear" w:color="auto" w:fill="auto"/>
          </w:tcPr>
          <w:p w14:paraId="55E07A26" w14:textId="77777777" w:rsidR="001253AC" w:rsidRPr="009025AA" w:rsidRDefault="001253AC" w:rsidP="001253AC">
            <w:pPr>
              <w:jc w:val="left"/>
              <w:rPr>
                <w:rFonts w:cs="Times New Roman"/>
                <w:sz w:val="22"/>
                <w:szCs w:val="22"/>
              </w:rPr>
            </w:pPr>
            <w:r w:rsidRPr="009025AA">
              <w:rPr>
                <w:rFonts w:cs="Times New Roman"/>
                <w:sz w:val="22"/>
                <w:szCs w:val="22"/>
              </w:rPr>
              <w:t xml:space="preserve">A magmás és üledékes ércképződés, a fosszilis energiahordozók (kőszén és a szénhidrogének) keletkezésének folyamata. </w:t>
            </w:r>
          </w:p>
          <w:p w14:paraId="1FBADDDF" w14:textId="77777777" w:rsidR="001253AC" w:rsidRPr="009025AA" w:rsidRDefault="001253AC" w:rsidP="001253AC">
            <w:pPr>
              <w:jc w:val="left"/>
              <w:rPr>
                <w:rFonts w:cs="Times New Roman"/>
                <w:sz w:val="22"/>
                <w:szCs w:val="22"/>
              </w:rPr>
            </w:pPr>
            <w:r w:rsidRPr="009025AA">
              <w:rPr>
                <w:rFonts w:cs="Times New Roman"/>
                <w:sz w:val="22"/>
                <w:szCs w:val="22"/>
              </w:rPr>
              <w:t>Újfajta energiahordozók és új bányászati technológiák megismerése.</w:t>
            </w:r>
          </w:p>
          <w:p w14:paraId="45580B0F" w14:textId="5EDE7439" w:rsidR="001253AC" w:rsidRPr="009025AA" w:rsidRDefault="001253AC" w:rsidP="001253AC">
            <w:pPr>
              <w:jc w:val="left"/>
              <w:rPr>
                <w:rFonts w:cs="Times New Roman"/>
                <w:sz w:val="22"/>
                <w:szCs w:val="22"/>
              </w:rPr>
            </w:pPr>
            <w:r w:rsidRPr="009025AA">
              <w:rPr>
                <w:rFonts w:cs="Times New Roman"/>
                <w:sz w:val="22"/>
                <w:szCs w:val="22"/>
              </w:rPr>
              <w:t>A bányászathoz és az ásványkincsek felhasználásához kapcsolódó környezeti problémák, és azok mérséklésének fontossága.</w:t>
            </w:r>
          </w:p>
        </w:tc>
        <w:tc>
          <w:tcPr>
            <w:tcW w:w="1653" w:type="pct"/>
            <w:shd w:val="clear" w:color="auto" w:fill="auto"/>
          </w:tcPr>
          <w:p w14:paraId="171DA219" w14:textId="024BE510" w:rsidR="001253AC" w:rsidRPr="009025AA" w:rsidRDefault="00B93EAB" w:rsidP="001253AC">
            <w:pPr>
              <w:jc w:val="left"/>
              <w:rPr>
                <w:rFonts w:cs="Times New Roman"/>
                <w:sz w:val="22"/>
                <w:szCs w:val="22"/>
              </w:rPr>
            </w:pPr>
            <w:r>
              <w:rPr>
                <w:rFonts w:cs="Times New Roman"/>
                <w:sz w:val="22"/>
                <w:szCs w:val="22"/>
              </w:rPr>
              <w:t>Önálló tanulás kész</w:t>
            </w:r>
            <w:r w:rsidR="001253AC" w:rsidRPr="009025AA">
              <w:rPr>
                <w:rFonts w:cs="Times New Roman"/>
                <w:sz w:val="22"/>
                <w:szCs w:val="22"/>
              </w:rPr>
              <w:t>ségének fejlesztése (folyamatábrák elemzése).</w:t>
            </w:r>
          </w:p>
          <w:p w14:paraId="66E0686E" w14:textId="77777777" w:rsidR="001253AC" w:rsidRPr="009025AA" w:rsidRDefault="001253AC" w:rsidP="001253AC">
            <w:pPr>
              <w:jc w:val="left"/>
              <w:rPr>
                <w:rFonts w:cs="Times New Roman"/>
                <w:sz w:val="22"/>
                <w:szCs w:val="22"/>
              </w:rPr>
            </w:pPr>
            <w:r w:rsidRPr="009025AA">
              <w:rPr>
                <w:rFonts w:cs="Times New Roman"/>
                <w:sz w:val="22"/>
                <w:szCs w:val="22"/>
              </w:rPr>
              <w:t>Gyakorlatközpontúság fejlesztése.</w:t>
            </w:r>
          </w:p>
          <w:p w14:paraId="4A132B83" w14:textId="77777777" w:rsidR="001253AC" w:rsidRPr="009025AA" w:rsidRDefault="001253AC" w:rsidP="001253AC">
            <w:pPr>
              <w:jc w:val="left"/>
              <w:rPr>
                <w:rFonts w:cs="Times New Roman"/>
                <w:sz w:val="22"/>
                <w:szCs w:val="22"/>
              </w:rPr>
            </w:pPr>
            <w:r w:rsidRPr="009025AA">
              <w:rPr>
                <w:rFonts w:cs="Times New Roman"/>
                <w:sz w:val="22"/>
                <w:szCs w:val="22"/>
              </w:rPr>
              <w:t xml:space="preserve">Gondolkodási műveletek fejlesztése (hasonlóságok és különbségek megfogalmazása). </w:t>
            </w:r>
          </w:p>
          <w:p w14:paraId="5C791B7A" w14:textId="77777777" w:rsidR="001253AC" w:rsidRDefault="001253AC" w:rsidP="001253AC">
            <w:pPr>
              <w:jc w:val="left"/>
              <w:rPr>
                <w:rFonts w:cs="Times New Roman"/>
                <w:sz w:val="22"/>
                <w:szCs w:val="22"/>
              </w:rPr>
            </w:pPr>
            <w:r w:rsidRPr="009025AA">
              <w:rPr>
                <w:rFonts w:cs="Times New Roman"/>
                <w:sz w:val="22"/>
                <w:szCs w:val="22"/>
              </w:rPr>
              <w:t>Környezettudatos magatartás fejlesztése.</w:t>
            </w:r>
          </w:p>
          <w:p w14:paraId="2D1FFDD3" w14:textId="77777777" w:rsidR="001253AC" w:rsidRPr="00B93EAB" w:rsidRDefault="001253AC" w:rsidP="001253AC">
            <w:pPr>
              <w:jc w:val="left"/>
              <w:rPr>
                <w:rFonts w:cs="Times New Roman"/>
                <w:i/>
                <w:color w:val="0000FF"/>
                <w:sz w:val="22"/>
                <w:szCs w:val="22"/>
                <w:u w:val="single"/>
              </w:rPr>
            </w:pPr>
            <w:r w:rsidRPr="00B93EAB">
              <w:rPr>
                <w:rFonts w:cs="Times New Roman"/>
                <w:i/>
                <w:color w:val="0000FF"/>
                <w:sz w:val="22"/>
                <w:szCs w:val="22"/>
                <w:u w:val="single"/>
              </w:rPr>
              <w:t>https://player.nkp.hu/play/86707</w:t>
            </w:r>
          </w:p>
          <w:p w14:paraId="5DAD0D7F" w14:textId="77777777" w:rsidR="001253AC" w:rsidRPr="009025AA" w:rsidRDefault="001253AC" w:rsidP="001253AC">
            <w:pPr>
              <w:jc w:val="left"/>
              <w:rPr>
                <w:rFonts w:cs="Times New Roman"/>
                <w:sz w:val="22"/>
                <w:szCs w:val="22"/>
              </w:rPr>
            </w:pPr>
          </w:p>
        </w:tc>
        <w:tc>
          <w:tcPr>
            <w:tcW w:w="1067" w:type="pct"/>
            <w:shd w:val="clear" w:color="auto" w:fill="auto"/>
          </w:tcPr>
          <w:p w14:paraId="73BC0D8D" w14:textId="77777777" w:rsidR="009408EF" w:rsidRDefault="001253AC" w:rsidP="001253AC">
            <w:pPr>
              <w:jc w:val="left"/>
              <w:rPr>
                <w:rFonts w:cs="Times New Roman"/>
                <w:sz w:val="22"/>
                <w:szCs w:val="22"/>
              </w:rPr>
            </w:pPr>
            <w:r w:rsidRPr="009025AA">
              <w:rPr>
                <w:rFonts w:cs="Times New Roman"/>
                <w:sz w:val="22"/>
                <w:szCs w:val="22"/>
              </w:rPr>
              <w:t xml:space="preserve">érc, magmás ércképződés, üledékes ércképződés, </w:t>
            </w:r>
          </w:p>
          <w:p w14:paraId="52EBB32D" w14:textId="6F40B26A" w:rsidR="001253AC" w:rsidRPr="009025AA" w:rsidRDefault="001253AC" w:rsidP="009408EF">
            <w:pPr>
              <w:jc w:val="left"/>
              <w:rPr>
                <w:rFonts w:eastAsia="Times New Roman" w:cs="Times New Roman"/>
                <w:sz w:val="22"/>
                <w:szCs w:val="22"/>
                <w:lang w:eastAsia="hu-HU"/>
              </w:rPr>
            </w:pPr>
            <w:r w:rsidRPr="009025AA">
              <w:rPr>
                <w:rFonts w:cs="Times New Roman"/>
                <w:sz w:val="22"/>
                <w:szCs w:val="22"/>
              </w:rPr>
              <w:t xml:space="preserve">laterit- és karsztbauxit, fosszilis energiahordozók, tőzeg, lignit, barna- és feketekőszén, antracit, </w:t>
            </w:r>
            <w:r w:rsidRPr="009408EF">
              <w:rPr>
                <w:rFonts w:cs="Times New Roman"/>
                <w:sz w:val="22"/>
                <w:szCs w:val="22"/>
              </w:rPr>
              <w:t>kőolaj, földgáz, olajhomok, palagáz</w:t>
            </w:r>
            <w:r w:rsidRPr="009025AA">
              <w:rPr>
                <w:rFonts w:cs="Times New Roman"/>
                <w:i/>
                <w:sz w:val="22"/>
                <w:szCs w:val="22"/>
              </w:rPr>
              <w:t xml:space="preserve"> </w:t>
            </w:r>
          </w:p>
        </w:tc>
      </w:tr>
      <w:tr w:rsidR="001253AC" w:rsidRPr="009025AA" w14:paraId="280B6159" w14:textId="77777777" w:rsidTr="00201D3A">
        <w:trPr>
          <w:trHeight w:val="1828"/>
          <w:jc w:val="center"/>
        </w:trPr>
        <w:tc>
          <w:tcPr>
            <w:tcW w:w="376" w:type="pct"/>
            <w:shd w:val="clear" w:color="auto" w:fill="auto"/>
          </w:tcPr>
          <w:p w14:paraId="0FB59ACA" w14:textId="08EFF005" w:rsidR="001253AC" w:rsidRPr="009025AA" w:rsidRDefault="001253AC" w:rsidP="007763DF">
            <w:pPr>
              <w:jc w:val="center"/>
              <w:rPr>
                <w:rFonts w:eastAsia="Times New Roman" w:cs="Times New Roman"/>
                <w:sz w:val="22"/>
                <w:szCs w:val="22"/>
                <w:lang w:eastAsia="hu-HU"/>
              </w:rPr>
            </w:pPr>
            <w:r>
              <w:rPr>
                <w:rFonts w:eastAsia="Times New Roman" w:cs="Times New Roman"/>
                <w:sz w:val="22"/>
                <w:szCs w:val="22"/>
                <w:lang w:eastAsia="hu-HU"/>
              </w:rPr>
              <w:t>22</w:t>
            </w:r>
            <w:r w:rsidRPr="009025AA">
              <w:rPr>
                <w:rFonts w:eastAsia="Times New Roman" w:cs="Times New Roman"/>
                <w:sz w:val="22"/>
                <w:szCs w:val="22"/>
                <w:lang w:eastAsia="hu-HU"/>
              </w:rPr>
              <w:t>.</w:t>
            </w:r>
          </w:p>
        </w:tc>
        <w:tc>
          <w:tcPr>
            <w:tcW w:w="802" w:type="pct"/>
            <w:shd w:val="clear" w:color="auto" w:fill="auto"/>
          </w:tcPr>
          <w:p w14:paraId="44FFE0BE" w14:textId="77777777" w:rsidR="001253AC" w:rsidRPr="009025AA" w:rsidRDefault="001253AC" w:rsidP="001253AC">
            <w:pPr>
              <w:jc w:val="left"/>
              <w:rPr>
                <w:rFonts w:eastAsia="Times New Roman" w:cs="Times New Roman"/>
                <w:b/>
                <w:sz w:val="22"/>
                <w:szCs w:val="22"/>
                <w:lang w:eastAsia="hu-HU"/>
              </w:rPr>
            </w:pPr>
            <w:r w:rsidRPr="009025AA">
              <w:rPr>
                <w:rFonts w:eastAsia="Times New Roman" w:cs="Times New Roman"/>
                <w:b/>
                <w:sz w:val="22"/>
                <w:szCs w:val="22"/>
                <w:lang w:eastAsia="hu-HU"/>
              </w:rPr>
              <w:t>Gyakorlati óra</w:t>
            </w:r>
          </w:p>
          <w:p w14:paraId="275DBD0E" w14:textId="456459D0" w:rsidR="001253AC" w:rsidRPr="009025AA" w:rsidRDefault="001253AC" w:rsidP="001253AC">
            <w:pPr>
              <w:jc w:val="left"/>
              <w:rPr>
                <w:rFonts w:eastAsia="Times New Roman" w:cs="Times New Roman"/>
                <w:sz w:val="22"/>
                <w:szCs w:val="22"/>
                <w:lang w:eastAsia="hu-HU"/>
              </w:rPr>
            </w:pPr>
            <w:r w:rsidRPr="009025AA">
              <w:rPr>
                <w:rFonts w:eastAsia="Times New Roman" w:cs="Times New Roman"/>
                <w:sz w:val="22"/>
                <w:szCs w:val="22"/>
                <w:lang w:eastAsia="hu-HU"/>
              </w:rPr>
              <w:t>A kőzetek és</w:t>
            </w:r>
            <w:r>
              <w:rPr>
                <w:rFonts w:eastAsia="Times New Roman" w:cs="Times New Roman"/>
                <w:sz w:val="22"/>
                <w:szCs w:val="22"/>
                <w:lang w:eastAsia="hu-HU"/>
              </w:rPr>
              <w:t xml:space="preserve"> az</w:t>
            </w:r>
            <w:r w:rsidRPr="009025AA">
              <w:rPr>
                <w:rFonts w:eastAsia="Times New Roman" w:cs="Times New Roman"/>
                <w:sz w:val="22"/>
                <w:szCs w:val="22"/>
                <w:lang w:eastAsia="hu-HU"/>
              </w:rPr>
              <w:t xml:space="preserve"> ásványok vizsgálata</w:t>
            </w:r>
          </w:p>
        </w:tc>
        <w:tc>
          <w:tcPr>
            <w:tcW w:w="1102" w:type="pct"/>
            <w:shd w:val="clear" w:color="auto" w:fill="auto"/>
          </w:tcPr>
          <w:p w14:paraId="522A885E" w14:textId="77777777" w:rsidR="001253AC" w:rsidRPr="009025AA" w:rsidRDefault="001253AC" w:rsidP="001253AC">
            <w:pPr>
              <w:jc w:val="left"/>
              <w:rPr>
                <w:rFonts w:cs="Times New Roman"/>
                <w:sz w:val="22"/>
                <w:szCs w:val="22"/>
              </w:rPr>
            </w:pPr>
            <w:r w:rsidRPr="009025AA">
              <w:rPr>
                <w:rFonts w:cs="Times New Roman"/>
                <w:sz w:val="22"/>
                <w:szCs w:val="22"/>
              </w:rPr>
              <w:t>A földrajzi tér megismerési módszereinek továbbfejlesztése.</w:t>
            </w:r>
          </w:p>
          <w:p w14:paraId="44BE6686" w14:textId="77777777" w:rsidR="001253AC" w:rsidRPr="009025AA" w:rsidRDefault="001253AC" w:rsidP="001253AC">
            <w:pPr>
              <w:jc w:val="left"/>
              <w:rPr>
                <w:rFonts w:cs="Times New Roman"/>
                <w:sz w:val="22"/>
                <w:szCs w:val="22"/>
              </w:rPr>
            </w:pPr>
            <w:r w:rsidRPr="009025AA">
              <w:rPr>
                <w:rFonts w:cs="Times New Roman"/>
                <w:sz w:val="22"/>
                <w:szCs w:val="22"/>
              </w:rPr>
              <w:t>A legfontosabb kőzetalkotó ásványok felismerése.</w:t>
            </w:r>
          </w:p>
          <w:p w14:paraId="576FFD7E" w14:textId="77777777" w:rsidR="001253AC" w:rsidRPr="009025AA" w:rsidRDefault="001253AC" w:rsidP="001253AC">
            <w:pPr>
              <w:jc w:val="left"/>
              <w:rPr>
                <w:rFonts w:cs="Times New Roman"/>
                <w:sz w:val="22"/>
                <w:szCs w:val="22"/>
              </w:rPr>
            </w:pPr>
            <w:r w:rsidRPr="009025AA">
              <w:rPr>
                <w:rFonts w:cs="Times New Roman"/>
                <w:sz w:val="22"/>
                <w:szCs w:val="22"/>
              </w:rPr>
              <w:t>Kőzetvizsgálat, kőzetfelismerés, a kőzetek hasznosítása és hazai előfordulásai.</w:t>
            </w:r>
          </w:p>
        </w:tc>
        <w:tc>
          <w:tcPr>
            <w:tcW w:w="1653" w:type="pct"/>
            <w:shd w:val="clear" w:color="auto" w:fill="auto"/>
          </w:tcPr>
          <w:p w14:paraId="7E5CAA4E" w14:textId="77777777" w:rsidR="001253AC" w:rsidRPr="009025AA" w:rsidRDefault="001253AC" w:rsidP="001253AC">
            <w:pPr>
              <w:jc w:val="left"/>
              <w:rPr>
                <w:rFonts w:cs="Times New Roman"/>
                <w:sz w:val="22"/>
                <w:szCs w:val="22"/>
              </w:rPr>
            </w:pPr>
            <w:r w:rsidRPr="009025AA">
              <w:rPr>
                <w:rFonts w:cs="Times New Roman"/>
                <w:sz w:val="22"/>
                <w:szCs w:val="22"/>
              </w:rPr>
              <w:t xml:space="preserve">Az önismeret és a társas kultúra fejlesztése a csoportmunka kapcsán. </w:t>
            </w:r>
          </w:p>
          <w:p w14:paraId="43FE62E1" w14:textId="0C8F9635" w:rsidR="001253AC" w:rsidRPr="00B93EAB" w:rsidRDefault="001253AC" w:rsidP="001253AC">
            <w:pPr>
              <w:jc w:val="left"/>
              <w:rPr>
                <w:rFonts w:cs="Times New Roman"/>
                <w:color w:val="0000FF"/>
                <w:sz w:val="22"/>
                <w:szCs w:val="22"/>
                <w:u w:val="single"/>
              </w:rPr>
            </w:pPr>
            <w:r w:rsidRPr="009025AA">
              <w:rPr>
                <w:rFonts w:cs="Times New Roman"/>
                <w:sz w:val="22"/>
                <w:szCs w:val="22"/>
              </w:rPr>
              <w:t>Kőzetek vizsgálata egyszerű eszközö</w:t>
            </w:r>
            <w:r w:rsidR="00B93EAB">
              <w:rPr>
                <w:rFonts w:cs="Times New Roman"/>
                <w:sz w:val="22"/>
                <w:szCs w:val="22"/>
              </w:rPr>
              <w:t xml:space="preserve">k segítségével, kőzetfelismerés: </w:t>
            </w:r>
            <w:r w:rsidR="00B93EAB" w:rsidRPr="00B93EAB">
              <w:rPr>
                <w:rFonts w:cs="Times New Roman"/>
                <w:i/>
                <w:color w:val="0000FF"/>
                <w:sz w:val="22"/>
                <w:szCs w:val="22"/>
                <w:u w:val="single"/>
              </w:rPr>
              <w:t>http://geogo.elte.hu/images/2_labor_Kozetvizsgalat_feladatlap.pdf</w:t>
            </w:r>
          </w:p>
          <w:p w14:paraId="112424FD" w14:textId="77777777" w:rsidR="001253AC" w:rsidRPr="009025AA" w:rsidRDefault="001253AC" w:rsidP="001253AC">
            <w:pPr>
              <w:jc w:val="left"/>
              <w:rPr>
                <w:rFonts w:cs="Times New Roman"/>
                <w:sz w:val="22"/>
                <w:szCs w:val="22"/>
              </w:rPr>
            </w:pPr>
            <w:r w:rsidRPr="009025AA">
              <w:rPr>
                <w:rFonts w:cs="Times New Roman"/>
                <w:sz w:val="22"/>
                <w:szCs w:val="22"/>
              </w:rPr>
              <w:t>Ok-okozati összefüggések megállapítása.</w:t>
            </w:r>
          </w:p>
          <w:p w14:paraId="32ABA9D2" w14:textId="77777777" w:rsidR="001253AC" w:rsidRDefault="001253AC" w:rsidP="001253AC">
            <w:pPr>
              <w:jc w:val="left"/>
              <w:rPr>
                <w:rFonts w:cs="Times New Roman"/>
                <w:sz w:val="22"/>
                <w:szCs w:val="22"/>
              </w:rPr>
            </w:pPr>
            <w:r w:rsidRPr="009025AA">
              <w:rPr>
                <w:rFonts w:cs="Times New Roman"/>
                <w:sz w:val="22"/>
                <w:szCs w:val="22"/>
              </w:rPr>
              <w:t>Digitális kompetencia fejlesztése (Webcam Laboratory alkalmazás).</w:t>
            </w:r>
          </w:p>
          <w:p w14:paraId="26AE23A6" w14:textId="77777777" w:rsidR="001253AC" w:rsidRPr="009025AA" w:rsidRDefault="001253AC" w:rsidP="001253AC">
            <w:pPr>
              <w:jc w:val="left"/>
              <w:rPr>
                <w:rFonts w:cs="Times New Roman"/>
                <w:sz w:val="22"/>
                <w:szCs w:val="22"/>
              </w:rPr>
            </w:pPr>
            <w:r w:rsidRPr="009025AA">
              <w:rPr>
                <w:rFonts w:cs="Times New Roman"/>
                <w:sz w:val="22"/>
                <w:szCs w:val="22"/>
              </w:rPr>
              <w:t xml:space="preserve">Topográfiai képesség fejlesztése.  </w:t>
            </w:r>
          </w:p>
          <w:p w14:paraId="019A660F" w14:textId="77777777" w:rsidR="001253AC" w:rsidRPr="009025AA" w:rsidRDefault="001253AC" w:rsidP="001253AC">
            <w:pPr>
              <w:jc w:val="left"/>
              <w:rPr>
                <w:rFonts w:cs="Times New Roman"/>
                <w:sz w:val="22"/>
                <w:szCs w:val="22"/>
              </w:rPr>
            </w:pPr>
            <w:r w:rsidRPr="009025AA">
              <w:rPr>
                <w:rFonts w:cs="Times New Roman"/>
                <w:sz w:val="22"/>
                <w:szCs w:val="22"/>
              </w:rPr>
              <w:t>A földtani ismeretek gyakorlati alkalmazása.</w:t>
            </w:r>
          </w:p>
        </w:tc>
        <w:tc>
          <w:tcPr>
            <w:tcW w:w="1067" w:type="pct"/>
            <w:shd w:val="clear" w:color="auto" w:fill="auto"/>
          </w:tcPr>
          <w:p w14:paraId="00857C1D" w14:textId="12BAD2FD" w:rsidR="001253AC" w:rsidRPr="009025AA" w:rsidRDefault="001253AC" w:rsidP="009408EF">
            <w:pPr>
              <w:jc w:val="left"/>
              <w:rPr>
                <w:rFonts w:eastAsia="Times New Roman" w:cs="Times New Roman"/>
                <w:i/>
                <w:sz w:val="22"/>
                <w:szCs w:val="22"/>
                <w:lang w:eastAsia="hu-HU"/>
              </w:rPr>
            </w:pPr>
            <w:r w:rsidRPr="009025AA">
              <w:rPr>
                <w:rFonts w:eastAsia="Times New Roman" w:cs="Times New Roman"/>
                <w:sz w:val="22"/>
                <w:szCs w:val="22"/>
                <w:lang w:eastAsia="hu-HU"/>
              </w:rPr>
              <w:t>gránit, bazalt, andezit, homokkő, mészkő, lösz, bauxit, kőszénfélék (tőzeg, lignit, barnakőszén, feketekőszén), karcszín, keménység</w:t>
            </w:r>
            <w:r w:rsidR="009408EF">
              <w:rPr>
                <w:rFonts w:eastAsia="Times New Roman" w:cs="Times New Roman"/>
                <w:sz w:val="22"/>
                <w:szCs w:val="22"/>
                <w:lang w:eastAsia="hu-HU"/>
              </w:rPr>
              <w:t>;</w:t>
            </w:r>
          </w:p>
          <w:p w14:paraId="54ADBBD3" w14:textId="7B822653" w:rsidR="001253AC" w:rsidRPr="009025AA" w:rsidRDefault="001253AC" w:rsidP="00B93EAB">
            <w:pPr>
              <w:jc w:val="left"/>
              <w:rPr>
                <w:rFonts w:eastAsia="Times New Roman" w:cs="Times New Roman"/>
                <w:sz w:val="22"/>
                <w:szCs w:val="22"/>
                <w:lang w:eastAsia="hu-HU"/>
              </w:rPr>
            </w:pPr>
            <w:r w:rsidRPr="009025AA">
              <w:rPr>
                <w:rFonts w:cs="Times New Roman"/>
                <w:sz w:val="22"/>
                <w:szCs w:val="22"/>
              </w:rPr>
              <w:t xml:space="preserve">Velencei-hegység, </w:t>
            </w:r>
            <w:r w:rsidRPr="009408EF">
              <w:rPr>
                <w:rFonts w:cs="Times New Roman"/>
                <w:sz w:val="22"/>
                <w:szCs w:val="22"/>
              </w:rPr>
              <w:t>Mórágyi-rög, Visegrádi-hegység, Börzsöny, Cserhát, Mátra, Balaton-felvidék, Budai-hegység, Mecsek, Tapolcai-medence (Badacsony, Szent György-hegy), Ság, Somló, Bakony, Vértes, Dunazug-hegység,</w:t>
            </w:r>
            <w:r w:rsidRPr="009025AA">
              <w:rPr>
                <w:rFonts w:cs="Times New Roman"/>
                <w:sz w:val="22"/>
                <w:szCs w:val="22"/>
              </w:rPr>
              <w:t xml:space="preserve"> Bükk, Aggteleki-karszt, Mezőföld, Hajdúság</w:t>
            </w:r>
          </w:p>
        </w:tc>
      </w:tr>
      <w:tr w:rsidR="001253AC" w:rsidRPr="009025AA" w14:paraId="7D8DF68C" w14:textId="77777777" w:rsidTr="00B93EAB">
        <w:trPr>
          <w:trHeight w:val="450"/>
          <w:jc w:val="center"/>
        </w:trPr>
        <w:tc>
          <w:tcPr>
            <w:tcW w:w="376" w:type="pct"/>
            <w:shd w:val="clear" w:color="auto" w:fill="auto"/>
          </w:tcPr>
          <w:p w14:paraId="59582452" w14:textId="77777777" w:rsidR="001253AC" w:rsidRPr="009025AA" w:rsidRDefault="001253AC" w:rsidP="007763DF">
            <w:pPr>
              <w:jc w:val="center"/>
              <w:rPr>
                <w:rFonts w:eastAsia="Times New Roman" w:cs="Times New Roman"/>
                <w:sz w:val="22"/>
                <w:szCs w:val="22"/>
                <w:lang w:eastAsia="hu-HU"/>
              </w:rPr>
            </w:pPr>
            <w:r w:rsidRPr="009025AA">
              <w:rPr>
                <w:rFonts w:eastAsia="Times New Roman" w:cs="Times New Roman"/>
                <w:sz w:val="22"/>
                <w:szCs w:val="22"/>
                <w:lang w:eastAsia="hu-HU"/>
              </w:rPr>
              <w:t>23.</w:t>
            </w:r>
          </w:p>
        </w:tc>
        <w:tc>
          <w:tcPr>
            <w:tcW w:w="802" w:type="pct"/>
            <w:shd w:val="clear" w:color="auto" w:fill="auto"/>
          </w:tcPr>
          <w:p w14:paraId="2576457E" w14:textId="77777777" w:rsidR="001253AC" w:rsidRPr="009025AA" w:rsidRDefault="001253AC" w:rsidP="001253AC">
            <w:pPr>
              <w:jc w:val="left"/>
              <w:rPr>
                <w:rFonts w:eastAsia="Times New Roman" w:cs="Times New Roman"/>
                <w:b/>
                <w:sz w:val="22"/>
                <w:szCs w:val="22"/>
                <w:lang w:eastAsia="hu-HU"/>
              </w:rPr>
            </w:pPr>
            <w:r w:rsidRPr="009025AA">
              <w:rPr>
                <w:rFonts w:eastAsia="Times New Roman" w:cs="Times New Roman"/>
                <w:b/>
                <w:sz w:val="22"/>
                <w:szCs w:val="22"/>
                <w:lang w:eastAsia="hu-HU"/>
              </w:rPr>
              <w:t>A talaj</w:t>
            </w:r>
          </w:p>
          <w:p w14:paraId="4554B53C" w14:textId="77777777" w:rsidR="001253AC" w:rsidRPr="009025AA" w:rsidRDefault="001253AC" w:rsidP="001253AC">
            <w:pPr>
              <w:jc w:val="left"/>
              <w:rPr>
                <w:rFonts w:eastAsia="Times New Roman" w:cs="Times New Roman"/>
                <w:sz w:val="22"/>
                <w:szCs w:val="22"/>
                <w:lang w:eastAsia="hu-HU"/>
              </w:rPr>
            </w:pPr>
            <w:r w:rsidRPr="009025AA">
              <w:rPr>
                <w:rFonts w:eastAsia="Times New Roman" w:cs="Times New Roman"/>
                <w:sz w:val="22"/>
                <w:szCs w:val="22"/>
                <w:lang w:eastAsia="hu-HU"/>
              </w:rPr>
              <w:t>A földkéreg termékeny rétege</w:t>
            </w:r>
          </w:p>
        </w:tc>
        <w:tc>
          <w:tcPr>
            <w:tcW w:w="1102" w:type="pct"/>
            <w:shd w:val="clear" w:color="auto" w:fill="auto"/>
          </w:tcPr>
          <w:p w14:paraId="5DB99D0E" w14:textId="77777777" w:rsidR="001253AC" w:rsidRPr="009025AA" w:rsidRDefault="001253AC" w:rsidP="001253AC">
            <w:pPr>
              <w:jc w:val="left"/>
              <w:rPr>
                <w:rFonts w:cs="Times New Roman"/>
                <w:sz w:val="22"/>
                <w:szCs w:val="22"/>
              </w:rPr>
            </w:pPr>
            <w:r w:rsidRPr="009025AA">
              <w:rPr>
                <w:rFonts w:cs="Times New Roman"/>
                <w:sz w:val="22"/>
                <w:szCs w:val="22"/>
              </w:rPr>
              <w:t>A talajképződés folyamata és a talajképző tényezők.</w:t>
            </w:r>
          </w:p>
          <w:p w14:paraId="4B052B66" w14:textId="77777777" w:rsidR="00B93EAB" w:rsidRDefault="001253AC" w:rsidP="001253AC">
            <w:pPr>
              <w:jc w:val="left"/>
              <w:rPr>
                <w:rFonts w:cs="Times New Roman"/>
                <w:sz w:val="22"/>
                <w:szCs w:val="22"/>
              </w:rPr>
            </w:pPr>
            <w:r w:rsidRPr="009025AA">
              <w:rPr>
                <w:rFonts w:cs="Times New Roman"/>
                <w:sz w:val="22"/>
                <w:szCs w:val="22"/>
              </w:rPr>
              <w:t xml:space="preserve">A talaj szintjeinek jellemzői, az elterjedt zonális, intrazonális és </w:t>
            </w:r>
            <w:r w:rsidRPr="009025AA">
              <w:rPr>
                <w:rFonts w:cs="Times New Roman"/>
                <w:sz w:val="22"/>
                <w:szCs w:val="22"/>
              </w:rPr>
              <w:lastRenderedPageBreak/>
              <w:t xml:space="preserve">azonális talajok kialakításában szerepet játszó tényezők. </w:t>
            </w:r>
          </w:p>
          <w:p w14:paraId="34CB0F42" w14:textId="205EBB9A" w:rsidR="001253AC" w:rsidRDefault="001253AC" w:rsidP="001253AC">
            <w:pPr>
              <w:jc w:val="left"/>
              <w:rPr>
                <w:rFonts w:cs="Times New Roman"/>
                <w:sz w:val="22"/>
                <w:szCs w:val="22"/>
              </w:rPr>
            </w:pPr>
            <w:r w:rsidRPr="009025AA">
              <w:rPr>
                <w:rFonts w:cs="Times New Roman"/>
                <w:sz w:val="22"/>
                <w:szCs w:val="22"/>
              </w:rPr>
              <w:t>A fenntarthatóság és a talaj kapcsolatának megfogalmazása. A talajokat veszélyeztető folyamatok.</w:t>
            </w:r>
          </w:p>
          <w:p w14:paraId="6D152367" w14:textId="77777777" w:rsidR="001253AC" w:rsidRDefault="001253AC" w:rsidP="001253AC">
            <w:pPr>
              <w:jc w:val="left"/>
              <w:rPr>
                <w:rFonts w:cs="Times New Roman"/>
                <w:sz w:val="22"/>
                <w:szCs w:val="22"/>
              </w:rPr>
            </w:pPr>
          </w:p>
          <w:p w14:paraId="5EFC0ABF" w14:textId="3006ABEF" w:rsidR="001253AC" w:rsidRPr="009025AA" w:rsidRDefault="001253AC" w:rsidP="001253AC">
            <w:pPr>
              <w:jc w:val="left"/>
              <w:rPr>
                <w:rFonts w:cs="Times New Roman"/>
                <w:sz w:val="22"/>
                <w:szCs w:val="22"/>
              </w:rPr>
            </w:pPr>
          </w:p>
        </w:tc>
        <w:tc>
          <w:tcPr>
            <w:tcW w:w="1653" w:type="pct"/>
            <w:shd w:val="clear" w:color="auto" w:fill="auto"/>
          </w:tcPr>
          <w:p w14:paraId="0635239F" w14:textId="77777777" w:rsidR="001253AC" w:rsidRPr="009025AA" w:rsidRDefault="001253AC" w:rsidP="001253AC">
            <w:pPr>
              <w:jc w:val="left"/>
              <w:rPr>
                <w:rFonts w:cs="Times New Roman"/>
                <w:sz w:val="22"/>
                <w:szCs w:val="22"/>
              </w:rPr>
            </w:pPr>
            <w:r w:rsidRPr="009025AA">
              <w:rPr>
                <w:rFonts w:cs="Times New Roman"/>
                <w:sz w:val="22"/>
                <w:szCs w:val="22"/>
              </w:rPr>
              <w:lastRenderedPageBreak/>
              <w:t>Kapcsolatok, összefüggések keresése a talajképző tényezők között.</w:t>
            </w:r>
          </w:p>
          <w:p w14:paraId="3FA44342" w14:textId="20FDC9AC" w:rsidR="001253AC" w:rsidRPr="009025AA" w:rsidRDefault="001253AC" w:rsidP="001253AC">
            <w:pPr>
              <w:jc w:val="left"/>
              <w:rPr>
                <w:rFonts w:cs="Times New Roman"/>
                <w:sz w:val="22"/>
                <w:szCs w:val="22"/>
              </w:rPr>
            </w:pPr>
            <w:r w:rsidRPr="009025AA">
              <w:rPr>
                <w:rFonts w:cs="Times New Roman"/>
                <w:sz w:val="22"/>
                <w:szCs w:val="22"/>
              </w:rPr>
              <w:t>Elemző</w:t>
            </w:r>
            <w:r w:rsidR="00DC61CE">
              <w:rPr>
                <w:rFonts w:cs="Times New Roman"/>
                <w:sz w:val="22"/>
                <w:szCs w:val="22"/>
              </w:rPr>
              <w:t xml:space="preserve">, értékelő képesség fejlesztése </w:t>
            </w:r>
            <w:r w:rsidRPr="009025AA">
              <w:rPr>
                <w:rFonts w:cs="Times New Roman"/>
                <w:sz w:val="22"/>
                <w:szCs w:val="22"/>
              </w:rPr>
              <w:t>(talajszelvények</w:t>
            </w:r>
            <w:r w:rsidR="00DC61CE">
              <w:rPr>
                <w:rFonts w:cs="Times New Roman"/>
                <w:sz w:val="22"/>
                <w:szCs w:val="22"/>
              </w:rPr>
              <w:t xml:space="preserve">, folyamatanimáció – </w:t>
            </w:r>
            <w:r w:rsidR="00DC61CE" w:rsidRPr="00DC61CE">
              <w:rPr>
                <w:rFonts w:cs="Times New Roman"/>
                <w:i/>
                <w:color w:val="0000FF"/>
                <w:sz w:val="22"/>
                <w:szCs w:val="22"/>
                <w:u w:val="single"/>
              </w:rPr>
              <w:lastRenderedPageBreak/>
              <w:t>https://player.nkp.hu/play/94700</w:t>
            </w:r>
            <w:r w:rsidRPr="009025AA">
              <w:rPr>
                <w:rFonts w:cs="Times New Roman"/>
                <w:sz w:val="22"/>
                <w:szCs w:val="22"/>
              </w:rPr>
              <w:t xml:space="preserve">). </w:t>
            </w:r>
          </w:p>
          <w:p w14:paraId="1BB5132B" w14:textId="2B144AD7" w:rsidR="001253AC" w:rsidRPr="009025AA" w:rsidRDefault="001253AC" w:rsidP="001253AC">
            <w:pPr>
              <w:pStyle w:val="BodyText"/>
              <w:rPr>
                <w:b w:val="0"/>
                <w:bCs w:val="0"/>
              </w:rPr>
            </w:pPr>
            <w:r w:rsidRPr="009025AA">
              <w:rPr>
                <w:b w:val="0"/>
                <w:bCs w:val="0"/>
              </w:rPr>
              <w:t xml:space="preserve">Térképolvasás </w:t>
            </w:r>
            <w:r w:rsidR="00B93EAB">
              <w:rPr>
                <w:b w:val="0"/>
                <w:bCs w:val="0"/>
              </w:rPr>
              <w:t xml:space="preserve">készségének </w:t>
            </w:r>
            <w:r w:rsidRPr="009025AA">
              <w:rPr>
                <w:b w:val="0"/>
                <w:bCs w:val="0"/>
              </w:rPr>
              <w:t>fejlesztése (tematikus térképek</w:t>
            </w:r>
            <w:r w:rsidR="00B93EAB">
              <w:rPr>
                <w:b w:val="0"/>
                <w:bCs w:val="0"/>
              </w:rPr>
              <w:t xml:space="preserve"> olvasása</w:t>
            </w:r>
            <w:r w:rsidRPr="009025AA">
              <w:rPr>
                <w:b w:val="0"/>
                <w:bCs w:val="0"/>
              </w:rPr>
              <w:t xml:space="preserve">).  </w:t>
            </w:r>
          </w:p>
          <w:p w14:paraId="0807F20D" w14:textId="77777777" w:rsidR="00DC61CE" w:rsidRDefault="001253AC" w:rsidP="00DC61CE">
            <w:pPr>
              <w:jc w:val="left"/>
              <w:rPr>
                <w:rFonts w:cs="Times New Roman"/>
                <w:i/>
                <w:sz w:val="22"/>
                <w:szCs w:val="22"/>
              </w:rPr>
            </w:pPr>
            <w:r w:rsidRPr="009025AA">
              <w:rPr>
                <w:rFonts w:cs="Times New Roman"/>
                <w:sz w:val="22"/>
                <w:szCs w:val="22"/>
              </w:rPr>
              <w:t>Gyakorlatközpontú</w:t>
            </w:r>
            <w:r w:rsidR="00DC61CE">
              <w:rPr>
                <w:rFonts w:cs="Times New Roman"/>
                <w:sz w:val="22"/>
                <w:szCs w:val="22"/>
              </w:rPr>
              <w:t xml:space="preserve">ság fejlesztése </w:t>
            </w:r>
            <w:r w:rsidR="00DC61CE">
              <w:rPr>
                <w:rFonts w:cs="Times New Roman"/>
                <w:i/>
                <w:sz w:val="22"/>
                <w:szCs w:val="22"/>
              </w:rPr>
              <w:t>(tanulói vizsgálódások c</w:t>
            </w:r>
            <w:r w:rsidR="00DC61CE" w:rsidRPr="00F43087">
              <w:rPr>
                <w:rFonts w:cs="Times New Roman"/>
                <w:i/>
                <w:sz w:val="22"/>
                <w:szCs w:val="22"/>
              </w:rPr>
              <w:t>soport</w:t>
            </w:r>
            <w:r w:rsidR="00DC61CE">
              <w:rPr>
                <w:rFonts w:cs="Times New Roman"/>
                <w:i/>
                <w:sz w:val="22"/>
                <w:szCs w:val="22"/>
              </w:rPr>
              <w:t xml:space="preserve">munkában: </w:t>
            </w:r>
            <w:r w:rsidR="00DC61CE" w:rsidRPr="00F43087">
              <w:rPr>
                <w:rFonts w:cs="Times New Roman"/>
                <w:i/>
                <w:sz w:val="22"/>
                <w:szCs w:val="22"/>
              </w:rPr>
              <w:t>talajok vízáteresztő képességé</w:t>
            </w:r>
            <w:r w:rsidR="00DC61CE">
              <w:rPr>
                <w:rFonts w:cs="Times New Roman"/>
                <w:i/>
                <w:sz w:val="22"/>
                <w:szCs w:val="22"/>
              </w:rPr>
              <w:t>nek vizsgálata).</w:t>
            </w:r>
          </w:p>
          <w:p w14:paraId="44521E51" w14:textId="77777777" w:rsidR="001253AC" w:rsidRDefault="001253AC" w:rsidP="00DC61CE">
            <w:pPr>
              <w:jc w:val="left"/>
              <w:rPr>
                <w:rFonts w:cs="Times New Roman"/>
                <w:i/>
                <w:sz w:val="22"/>
                <w:szCs w:val="22"/>
              </w:rPr>
            </w:pPr>
            <w:r w:rsidRPr="009025AA">
              <w:rPr>
                <w:rFonts w:cs="Times New Roman"/>
                <w:sz w:val="22"/>
                <w:szCs w:val="22"/>
              </w:rPr>
              <w:t>A felelős magatartás fejlesztése a szűkebb földrajzi környezet iránt (gyűjtőmunka a lakóhely talajtani adottságairól, a talajok környezeti problémáiról).</w:t>
            </w:r>
            <w:r w:rsidRPr="00F43087">
              <w:rPr>
                <w:rFonts w:cs="Times New Roman"/>
                <w:i/>
                <w:sz w:val="22"/>
                <w:szCs w:val="22"/>
              </w:rPr>
              <w:t xml:space="preserve"> </w:t>
            </w:r>
          </w:p>
          <w:p w14:paraId="6A421860" w14:textId="246D1694" w:rsidR="0024093C" w:rsidRPr="00DC61CE" w:rsidRDefault="0024093C" w:rsidP="00DC61CE">
            <w:pPr>
              <w:jc w:val="left"/>
              <w:rPr>
                <w:rFonts w:cs="Times New Roman"/>
                <w:sz w:val="22"/>
                <w:szCs w:val="22"/>
              </w:rPr>
            </w:pPr>
          </w:p>
        </w:tc>
        <w:tc>
          <w:tcPr>
            <w:tcW w:w="1067" w:type="pct"/>
            <w:shd w:val="clear" w:color="auto" w:fill="auto"/>
          </w:tcPr>
          <w:p w14:paraId="2357E236" w14:textId="77777777" w:rsidR="001253AC" w:rsidRPr="009025AA" w:rsidRDefault="001253AC" w:rsidP="001253AC">
            <w:pPr>
              <w:jc w:val="left"/>
              <w:rPr>
                <w:rFonts w:cs="Times New Roman"/>
                <w:sz w:val="22"/>
                <w:szCs w:val="22"/>
              </w:rPr>
            </w:pPr>
            <w:r w:rsidRPr="009025AA">
              <w:rPr>
                <w:rFonts w:cs="Times New Roman"/>
                <w:sz w:val="22"/>
                <w:szCs w:val="22"/>
              </w:rPr>
              <w:lastRenderedPageBreak/>
              <w:t xml:space="preserve">talaj, humusz, talajlevegő, talajnedvesség, kilúgozás, felhalmozódás, talajszintek, anyakőzet, zonális talaj, </w:t>
            </w:r>
            <w:r w:rsidRPr="009408EF">
              <w:rPr>
                <w:rFonts w:cs="Times New Roman"/>
                <w:sz w:val="22"/>
                <w:szCs w:val="22"/>
              </w:rPr>
              <w:lastRenderedPageBreak/>
              <w:t>intrazonális talaj,</w:t>
            </w:r>
            <w:r w:rsidRPr="009025AA">
              <w:rPr>
                <w:rFonts w:cs="Times New Roman"/>
                <w:sz w:val="22"/>
                <w:szCs w:val="22"/>
              </w:rPr>
              <w:t xml:space="preserve"> azonális talaj, szikes talaj, talajerózió, talajszennyeződés, talajvédelem</w:t>
            </w:r>
          </w:p>
        </w:tc>
      </w:tr>
      <w:tr w:rsidR="001253AC" w:rsidRPr="009025AA" w14:paraId="0C417C5A" w14:textId="77777777" w:rsidTr="009408EF">
        <w:trPr>
          <w:trHeight w:val="309"/>
          <w:jc w:val="center"/>
        </w:trPr>
        <w:tc>
          <w:tcPr>
            <w:tcW w:w="376" w:type="pct"/>
            <w:shd w:val="clear" w:color="auto" w:fill="auto"/>
          </w:tcPr>
          <w:p w14:paraId="4A385D42" w14:textId="33DD9EBC" w:rsidR="001253AC" w:rsidRPr="009025AA" w:rsidRDefault="001253AC" w:rsidP="007763DF">
            <w:pPr>
              <w:jc w:val="center"/>
              <w:rPr>
                <w:rFonts w:eastAsia="Times New Roman" w:cs="Times New Roman"/>
                <w:sz w:val="22"/>
                <w:szCs w:val="22"/>
                <w:lang w:eastAsia="hu-HU"/>
              </w:rPr>
            </w:pPr>
            <w:r w:rsidRPr="009025AA">
              <w:rPr>
                <w:rFonts w:eastAsia="Times New Roman" w:cs="Times New Roman"/>
                <w:sz w:val="22"/>
                <w:szCs w:val="22"/>
                <w:lang w:eastAsia="hu-HU"/>
              </w:rPr>
              <w:lastRenderedPageBreak/>
              <w:t>24-25.</w:t>
            </w:r>
          </w:p>
        </w:tc>
        <w:tc>
          <w:tcPr>
            <w:tcW w:w="802" w:type="pct"/>
            <w:shd w:val="clear" w:color="auto" w:fill="auto"/>
          </w:tcPr>
          <w:p w14:paraId="6F5E8551" w14:textId="6C9E3D30" w:rsidR="001253AC" w:rsidRPr="009025AA" w:rsidRDefault="001253AC" w:rsidP="001253AC">
            <w:pPr>
              <w:jc w:val="left"/>
              <w:rPr>
                <w:rFonts w:eastAsia="Times New Roman" w:cs="Times New Roman"/>
                <w:b/>
                <w:sz w:val="22"/>
                <w:szCs w:val="22"/>
                <w:lang w:eastAsia="hu-HU"/>
              </w:rPr>
            </w:pPr>
            <w:r>
              <w:rPr>
                <w:rFonts w:eastAsia="Times New Roman" w:cs="Times New Roman"/>
                <w:b/>
                <w:sz w:val="22"/>
                <w:szCs w:val="22"/>
                <w:lang w:eastAsia="hu-HU"/>
              </w:rPr>
              <w:t xml:space="preserve">A </w:t>
            </w:r>
            <w:r w:rsidRPr="009025AA">
              <w:rPr>
                <w:rFonts w:eastAsia="Times New Roman" w:cs="Times New Roman"/>
                <w:b/>
                <w:sz w:val="22"/>
                <w:szCs w:val="22"/>
                <w:lang w:eastAsia="hu-HU"/>
              </w:rPr>
              <w:t>Föld</w:t>
            </w:r>
            <w:r>
              <w:rPr>
                <w:rFonts w:eastAsia="Times New Roman" w:cs="Times New Roman"/>
                <w:b/>
                <w:sz w:val="22"/>
                <w:szCs w:val="22"/>
                <w:lang w:eastAsia="hu-HU"/>
              </w:rPr>
              <w:t xml:space="preserve"> </w:t>
            </w:r>
            <w:r w:rsidRPr="009025AA">
              <w:rPr>
                <w:rFonts w:eastAsia="Times New Roman" w:cs="Times New Roman"/>
                <w:b/>
                <w:sz w:val="22"/>
                <w:szCs w:val="22"/>
                <w:lang w:eastAsia="hu-HU"/>
              </w:rPr>
              <w:t>történet</w:t>
            </w:r>
            <w:r>
              <w:rPr>
                <w:rFonts w:eastAsia="Times New Roman" w:cs="Times New Roman"/>
                <w:b/>
                <w:sz w:val="22"/>
                <w:szCs w:val="22"/>
                <w:lang w:eastAsia="hu-HU"/>
              </w:rPr>
              <w:t>e</w:t>
            </w:r>
          </w:p>
          <w:p w14:paraId="182D5430" w14:textId="77777777" w:rsidR="001253AC" w:rsidRPr="009025AA" w:rsidRDefault="001253AC" w:rsidP="001253AC">
            <w:pPr>
              <w:jc w:val="left"/>
              <w:rPr>
                <w:rFonts w:eastAsia="Times New Roman" w:cs="Times New Roman"/>
                <w:sz w:val="22"/>
                <w:szCs w:val="22"/>
                <w:lang w:eastAsia="hu-HU"/>
              </w:rPr>
            </w:pPr>
            <w:r w:rsidRPr="009025AA">
              <w:rPr>
                <w:rFonts w:eastAsia="Times New Roman" w:cs="Times New Roman"/>
                <w:sz w:val="22"/>
                <w:szCs w:val="22"/>
                <w:lang w:eastAsia="hu-HU"/>
              </w:rPr>
              <w:t>Mi van a Föld naplójában?</w:t>
            </w:r>
          </w:p>
          <w:p w14:paraId="1E036E4F" w14:textId="77777777" w:rsidR="001253AC" w:rsidRPr="009025AA" w:rsidRDefault="001253AC" w:rsidP="001253AC">
            <w:pPr>
              <w:jc w:val="left"/>
              <w:rPr>
                <w:rFonts w:eastAsia="Times New Roman" w:cs="Times New Roman"/>
                <w:sz w:val="22"/>
                <w:szCs w:val="22"/>
                <w:lang w:eastAsia="hu-HU"/>
              </w:rPr>
            </w:pPr>
            <w:r w:rsidRPr="009025AA">
              <w:rPr>
                <w:rFonts w:eastAsia="Times New Roman" w:cs="Times New Roman"/>
                <w:sz w:val="22"/>
                <w:szCs w:val="22"/>
                <w:lang w:eastAsia="hu-HU"/>
              </w:rPr>
              <w:t xml:space="preserve"> </w:t>
            </w:r>
          </w:p>
        </w:tc>
        <w:tc>
          <w:tcPr>
            <w:tcW w:w="1102" w:type="pct"/>
            <w:shd w:val="clear" w:color="auto" w:fill="auto"/>
          </w:tcPr>
          <w:p w14:paraId="04ABA15F" w14:textId="77777777" w:rsidR="001253AC" w:rsidRPr="009025AA" w:rsidRDefault="001253AC" w:rsidP="001253AC">
            <w:pPr>
              <w:jc w:val="left"/>
              <w:rPr>
                <w:rFonts w:cs="Times New Roman"/>
                <w:sz w:val="22"/>
                <w:szCs w:val="22"/>
              </w:rPr>
            </w:pPr>
            <w:r w:rsidRPr="009025AA">
              <w:rPr>
                <w:rFonts w:cs="Times New Roman"/>
                <w:sz w:val="22"/>
                <w:szCs w:val="22"/>
              </w:rPr>
              <w:t xml:space="preserve">A kormeghatározás módszerei, a módszerek alkalmazhatóságának, szerepének összehasonlítása. </w:t>
            </w:r>
          </w:p>
          <w:p w14:paraId="475A76BA" w14:textId="77777777" w:rsidR="001253AC" w:rsidRPr="009025AA" w:rsidRDefault="001253AC" w:rsidP="001253AC">
            <w:pPr>
              <w:jc w:val="left"/>
              <w:rPr>
                <w:rFonts w:cs="Times New Roman"/>
                <w:sz w:val="22"/>
                <w:szCs w:val="22"/>
              </w:rPr>
            </w:pPr>
            <w:r w:rsidRPr="009025AA">
              <w:rPr>
                <w:rFonts w:cs="Times New Roman"/>
                <w:sz w:val="22"/>
                <w:szCs w:val="22"/>
              </w:rPr>
              <w:t xml:space="preserve">A rendszerszemlélet és az időbeli, térbeli tájékozódás fejlesztése </w:t>
            </w:r>
          </w:p>
          <w:p w14:paraId="7489A6C4" w14:textId="77777777" w:rsidR="001253AC" w:rsidRPr="009025AA" w:rsidRDefault="001253AC" w:rsidP="001253AC">
            <w:pPr>
              <w:jc w:val="left"/>
              <w:rPr>
                <w:rFonts w:cs="Times New Roman"/>
                <w:sz w:val="22"/>
                <w:szCs w:val="22"/>
              </w:rPr>
            </w:pPr>
            <w:r w:rsidRPr="009025AA">
              <w:rPr>
                <w:rFonts w:cs="Times New Roman"/>
                <w:sz w:val="22"/>
                <w:szCs w:val="22"/>
              </w:rPr>
              <w:t xml:space="preserve">a földtörténeti időskála és az időegységek elemzése illetve a földtörténeti események megismerése során. </w:t>
            </w:r>
          </w:p>
          <w:p w14:paraId="5FCFAE4E" w14:textId="77777777" w:rsidR="001253AC" w:rsidRPr="009025AA" w:rsidRDefault="001253AC" w:rsidP="001253AC">
            <w:pPr>
              <w:jc w:val="left"/>
              <w:rPr>
                <w:rFonts w:cs="Times New Roman"/>
                <w:sz w:val="22"/>
                <w:szCs w:val="22"/>
              </w:rPr>
            </w:pPr>
            <w:r w:rsidRPr="009025AA">
              <w:rPr>
                <w:rFonts w:cs="Times New Roman"/>
                <w:sz w:val="22"/>
                <w:szCs w:val="22"/>
              </w:rPr>
              <w:t xml:space="preserve">A Föld belső és felszíni fejlődésének legfontosabb eseményei, konkrét példák megnevezésével együtt. </w:t>
            </w:r>
          </w:p>
          <w:p w14:paraId="3D5EBEFA" w14:textId="77777777" w:rsidR="001253AC" w:rsidRPr="009025AA" w:rsidRDefault="001253AC" w:rsidP="001253AC">
            <w:pPr>
              <w:jc w:val="left"/>
              <w:rPr>
                <w:rFonts w:cs="Times New Roman"/>
                <w:sz w:val="22"/>
                <w:szCs w:val="22"/>
              </w:rPr>
            </w:pPr>
            <w:r w:rsidRPr="009025AA">
              <w:rPr>
                <w:rFonts w:cs="Times New Roman"/>
                <w:sz w:val="22"/>
                <w:szCs w:val="22"/>
              </w:rPr>
              <w:t>Az élet elterjedésének legfontosabb lépcsőfokai az evolúciós elmélettel összhangban.</w:t>
            </w:r>
          </w:p>
          <w:p w14:paraId="76D15216" w14:textId="77777777" w:rsidR="001253AC" w:rsidRPr="009025AA" w:rsidRDefault="001253AC" w:rsidP="001253AC">
            <w:pPr>
              <w:jc w:val="left"/>
              <w:rPr>
                <w:rFonts w:cs="Times New Roman"/>
                <w:sz w:val="22"/>
                <w:szCs w:val="22"/>
              </w:rPr>
            </w:pPr>
          </w:p>
        </w:tc>
        <w:tc>
          <w:tcPr>
            <w:tcW w:w="1653" w:type="pct"/>
            <w:shd w:val="clear" w:color="auto" w:fill="auto"/>
          </w:tcPr>
          <w:p w14:paraId="57470AF4" w14:textId="77777777" w:rsidR="001253AC" w:rsidRPr="009025AA" w:rsidRDefault="001253AC" w:rsidP="001253AC">
            <w:pPr>
              <w:jc w:val="left"/>
              <w:rPr>
                <w:rFonts w:cs="Times New Roman"/>
                <w:sz w:val="22"/>
                <w:szCs w:val="22"/>
              </w:rPr>
            </w:pPr>
            <w:r w:rsidRPr="009025AA">
              <w:rPr>
                <w:rFonts w:cs="Times New Roman"/>
                <w:sz w:val="22"/>
                <w:szCs w:val="22"/>
              </w:rPr>
              <w:t xml:space="preserve">A rendszerező képesség fejlesztése (földtörténeti időegységek, események, képződmények, környezeti folyamatok időrendbe állítása). </w:t>
            </w:r>
          </w:p>
          <w:p w14:paraId="5B7C214F" w14:textId="77777777" w:rsidR="001253AC" w:rsidRPr="009025AA" w:rsidRDefault="001253AC" w:rsidP="001253AC">
            <w:pPr>
              <w:jc w:val="left"/>
              <w:rPr>
                <w:rFonts w:cs="Times New Roman"/>
                <w:sz w:val="22"/>
                <w:szCs w:val="22"/>
              </w:rPr>
            </w:pPr>
            <w:r w:rsidRPr="009025AA">
              <w:rPr>
                <w:rFonts w:cs="Times New Roman"/>
                <w:sz w:val="22"/>
                <w:szCs w:val="22"/>
              </w:rPr>
              <w:t>Lemeztektonikai, biológia, fizikai ismeretek alkalmazása.</w:t>
            </w:r>
          </w:p>
          <w:p w14:paraId="4416B867" w14:textId="77777777" w:rsidR="001253AC" w:rsidRPr="009025AA" w:rsidRDefault="001253AC" w:rsidP="001253AC">
            <w:pPr>
              <w:jc w:val="left"/>
              <w:rPr>
                <w:rFonts w:cs="Times New Roman"/>
                <w:sz w:val="22"/>
                <w:szCs w:val="22"/>
              </w:rPr>
            </w:pPr>
            <w:r w:rsidRPr="009025AA">
              <w:rPr>
                <w:rFonts w:cs="Times New Roman"/>
                <w:sz w:val="22"/>
                <w:szCs w:val="22"/>
              </w:rPr>
              <w:t xml:space="preserve">Önálló tanulás képességének fejlesztése (grafikonelemzés, ábraelemzés). </w:t>
            </w:r>
          </w:p>
          <w:p w14:paraId="36AD260E" w14:textId="77777777" w:rsidR="001253AC" w:rsidRPr="009025AA" w:rsidRDefault="001253AC" w:rsidP="001253AC">
            <w:pPr>
              <w:jc w:val="left"/>
              <w:rPr>
                <w:rFonts w:cs="Times New Roman"/>
                <w:sz w:val="22"/>
                <w:szCs w:val="22"/>
              </w:rPr>
            </w:pPr>
            <w:r w:rsidRPr="009025AA">
              <w:rPr>
                <w:rFonts w:cs="Times New Roman"/>
                <w:sz w:val="22"/>
                <w:szCs w:val="22"/>
              </w:rPr>
              <w:t xml:space="preserve">Térképolvasás fejlesztése (domborzati, tematikus térképek). Kontúrtérképek segítségével kontinensek területi gyarapodásának nyomon követése. </w:t>
            </w:r>
          </w:p>
          <w:p w14:paraId="2B99AA60" w14:textId="77777777" w:rsidR="001253AC" w:rsidRPr="009025AA" w:rsidRDefault="001253AC" w:rsidP="001253AC">
            <w:pPr>
              <w:jc w:val="left"/>
              <w:rPr>
                <w:rFonts w:cs="Times New Roman"/>
                <w:sz w:val="22"/>
                <w:szCs w:val="22"/>
              </w:rPr>
            </w:pPr>
            <w:r w:rsidRPr="009025AA">
              <w:rPr>
                <w:rFonts w:cs="Times New Roman"/>
                <w:sz w:val="22"/>
                <w:szCs w:val="22"/>
              </w:rPr>
              <w:t xml:space="preserve">Topográfiai képesség fejlesztése.  </w:t>
            </w:r>
          </w:p>
          <w:p w14:paraId="4129DCB2" w14:textId="77777777" w:rsidR="001253AC" w:rsidRPr="009025AA" w:rsidRDefault="001253AC" w:rsidP="001253AC">
            <w:pPr>
              <w:jc w:val="left"/>
              <w:rPr>
                <w:rFonts w:cs="Times New Roman"/>
                <w:sz w:val="22"/>
                <w:szCs w:val="22"/>
              </w:rPr>
            </w:pPr>
            <w:r w:rsidRPr="009025AA">
              <w:rPr>
                <w:rFonts w:cs="Times New Roman"/>
                <w:sz w:val="22"/>
                <w:szCs w:val="22"/>
              </w:rPr>
              <w:t>Az evolúciós szemlélet fejlesztése, szóbeli beszámoló gyűjtő-, illetve kutatómunkával szerzett ismeretekből (pl. élővilág fejlődése).</w:t>
            </w:r>
          </w:p>
        </w:tc>
        <w:tc>
          <w:tcPr>
            <w:tcW w:w="1067" w:type="pct"/>
            <w:shd w:val="clear" w:color="auto" w:fill="auto"/>
          </w:tcPr>
          <w:p w14:paraId="17860A4A" w14:textId="0B338968" w:rsidR="00DC61CE" w:rsidRDefault="009408EF" w:rsidP="001253AC">
            <w:pPr>
              <w:jc w:val="left"/>
              <w:rPr>
                <w:rFonts w:cs="Times New Roman"/>
                <w:sz w:val="22"/>
                <w:szCs w:val="22"/>
              </w:rPr>
            </w:pPr>
            <w:r>
              <w:rPr>
                <w:rFonts w:cs="Times New Roman"/>
                <w:sz w:val="22"/>
                <w:szCs w:val="22"/>
              </w:rPr>
              <w:t>relatív</w:t>
            </w:r>
            <w:r w:rsidR="001253AC" w:rsidRPr="009025AA">
              <w:rPr>
                <w:rFonts w:cs="Times New Roman"/>
                <w:sz w:val="22"/>
                <w:szCs w:val="22"/>
              </w:rPr>
              <w:t xml:space="preserve"> </w:t>
            </w:r>
            <w:r w:rsidR="00DC61CE">
              <w:rPr>
                <w:rFonts w:cs="Times New Roman"/>
                <w:sz w:val="22"/>
                <w:szCs w:val="22"/>
              </w:rPr>
              <w:t xml:space="preserve">és </w:t>
            </w:r>
            <w:r w:rsidR="001253AC" w:rsidRPr="009025AA">
              <w:rPr>
                <w:rFonts w:cs="Times New Roman"/>
                <w:sz w:val="22"/>
                <w:szCs w:val="22"/>
              </w:rPr>
              <w:t>abszolút kormeghatározás, ősmaradványok (fosszíliák)</w:t>
            </w:r>
            <w:r w:rsidR="00DC61CE">
              <w:rPr>
                <w:rFonts w:cs="Times New Roman"/>
                <w:sz w:val="22"/>
                <w:szCs w:val="22"/>
              </w:rPr>
              <w:t>, radiometrikus kormeghatározás;</w:t>
            </w:r>
            <w:r w:rsidR="001253AC" w:rsidRPr="009025AA">
              <w:rPr>
                <w:rFonts w:cs="Times New Roman"/>
                <w:sz w:val="22"/>
                <w:szCs w:val="22"/>
              </w:rPr>
              <w:t xml:space="preserve"> eon, idő, időszak, kor, korszak, óidő, középidő, újidő, harmadidőszak, negyedidőszak, jégkor (pleisztocén), </w:t>
            </w:r>
            <w:r w:rsidR="00DC61CE">
              <w:rPr>
                <w:rFonts w:cs="Times New Roman"/>
                <w:sz w:val="22"/>
                <w:szCs w:val="22"/>
              </w:rPr>
              <w:t>jelenkor;</w:t>
            </w:r>
          </w:p>
          <w:p w14:paraId="532B1FB7" w14:textId="7FB34A8E" w:rsidR="009408EF" w:rsidRDefault="001253AC" w:rsidP="001253AC">
            <w:pPr>
              <w:jc w:val="left"/>
              <w:rPr>
                <w:rFonts w:cs="Times New Roman"/>
                <w:sz w:val="22"/>
                <w:szCs w:val="22"/>
              </w:rPr>
            </w:pPr>
            <w:r w:rsidRPr="009408EF">
              <w:rPr>
                <w:rFonts w:cs="Times New Roman"/>
                <w:sz w:val="22"/>
                <w:szCs w:val="22"/>
              </w:rPr>
              <w:t>paleomágneses vizsgálat</w:t>
            </w:r>
            <w:r w:rsidR="00DC61CE" w:rsidRPr="009408EF">
              <w:rPr>
                <w:rFonts w:cs="Times New Roman"/>
                <w:sz w:val="22"/>
                <w:szCs w:val="22"/>
              </w:rPr>
              <w:t>,</w:t>
            </w:r>
            <w:r w:rsidR="00DC61CE">
              <w:rPr>
                <w:rFonts w:cs="Times New Roman"/>
                <w:sz w:val="22"/>
                <w:szCs w:val="22"/>
              </w:rPr>
              <w:t xml:space="preserve"> ős</w:t>
            </w:r>
            <w:r w:rsidRPr="009025AA">
              <w:rPr>
                <w:rFonts w:cs="Times New Roman"/>
                <w:sz w:val="22"/>
                <w:szCs w:val="22"/>
              </w:rPr>
              <w:t>légkör, ősóceán, ősmasszívum</w:t>
            </w:r>
            <w:r w:rsidR="00FD5E08">
              <w:rPr>
                <w:rFonts w:cs="Times New Roman"/>
                <w:sz w:val="22"/>
                <w:szCs w:val="22"/>
              </w:rPr>
              <w:t>;</w:t>
            </w:r>
            <w:r w:rsidR="00DC61CE">
              <w:rPr>
                <w:rFonts w:cs="Times New Roman"/>
                <w:sz w:val="22"/>
                <w:szCs w:val="22"/>
              </w:rPr>
              <w:t xml:space="preserve"> </w:t>
            </w:r>
            <w:r w:rsidR="009408EF" w:rsidRPr="009025AA">
              <w:rPr>
                <w:rFonts w:cs="Times New Roman"/>
                <w:sz w:val="22"/>
                <w:szCs w:val="22"/>
              </w:rPr>
              <w:t>kaledóniai és variszkuszi hegységképző</w:t>
            </w:r>
            <w:r w:rsidR="009408EF">
              <w:rPr>
                <w:rFonts w:cs="Times New Roman"/>
                <w:sz w:val="22"/>
                <w:szCs w:val="22"/>
              </w:rPr>
              <w:t>dés;</w:t>
            </w:r>
          </w:p>
          <w:p w14:paraId="0D742233" w14:textId="7818989C" w:rsidR="001253AC" w:rsidRPr="009025AA" w:rsidRDefault="001253AC" w:rsidP="001253AC">
            <w:pPr>
              <w:jc w:val="left"/>
              <w:rPr>
                <w:rFonts w:cs="Times New Roman"/>
                <w:sz w:val="22"/>
                <w:szCs w:val="22"/>
              </w:rPr>
            </w:pPr>
            <w:r w:rsidRPr="009025AA">
              <w:rPr>
                <w:rFonts w:cs="Times New Roman"/>
                <w:sz w:val="22"/>
                <w:szCs w:val="22"/>
              </w:rPr>
              <w:t xml:space="preserve">Gondvana, </w:t>
            </w:r>
            <w:r w:rsidR="009408EF">
              <w:rPr>
                <w:rFonts w:cs="Times New Roman"/>
                <w:sz w:val="22"/>
                <w:szCs w:val="22"/>
              </w:rPr>
              <w:t>Kaledóniai-</w:t>
            </w:r>
            <w:r w:rsidR="00DC61CE">
              <w:rPr>
                <w:rFonts w:cs="Times New Roman"/>
                <w:sz w:val="22"/>
                <w:szCs w:val="22"/>
              </w:rPr>
              <w:t>hegységrendszer,</w:t>
            </w:r>
            <w:r w:rsidRPr="009025AA">
              <w:rPr>
                <w:rFonts w:cs="Times New Roman"/>
                <w:sz w:val="22"/>
                <w:szCs w:val="22"/>
              </w:rPr>
              <w:t>Variszkuszi-hegys</w:t>
            </w:r>
            <w:r w:rsidR="00DC61CE">
              <w:rPr>
                <w:rFonts w:cs="Times New Roman"/>
                <w:sz w:val="22"/>
                <w:szCs w:val="22"/>
              </w:rPr>
              <w:t xml:space="preserve">égrendszer, </w:t>
            </w:r>
            <w:r w:rsidRPr="009025AA">
              <w:rPr>
                <w:rFonts w:cs="Times New Roman"/>
                <w:sz w:val="22"/>
                <w:szCs w:val="22"/>
              </w:rPr>
              <w:t xml:space="preserve">Pangea, </w:t>
            </w:r>
            <w:r w:rsidRPr="009408EF">
              <w:rPr>
                <w:rFonts w:cs="Times New Roman"/>
                <w:sz w:val="22"/>
                <w:szCs w:val="22"/>
              </w:rPr>
              <w:t>Panthalassza,</w:t>
            </w:r>
            <w:r w:rsidRPr="009025AA">
              <w:rPr>
                <w:rFonts w:cs="Times New Roman"/>
                <w:i/>
                <w:sz w:val="22"/>
                <w:szCs w:val="22"/>
              </w:rPr>
              <w:t xml:space="preserve"> </w:t>
            </w:r>
            <w:r w:rsidRPr="009025AA">
              <w:rPr>
                <w:rFonts w:cs="Times New Roman"/>
                <w:sz w:val="22"/>
                <w:szCs w:val="22"/>
              </w:rPr>
              <w:t xml:space="preserve">Tethys, </w:t>
            </w:r>
          </w:p>
          <w:p w14:paraId="3B50B7B3" w14:textId="7609FED6" w:rsidR="001253AC" w:rsidRPr="009025AA" w:rsidRDefault="00DC61CE" w:rsidP="001253AC">
            <w:pPr>
              <w:jc w:val="left"/>
              <w:rPr>
                <w:rFonts w:cs="Times New Roman"/>
                <w:sz w:val="22"/>
                <w:szCs w:val="22"/>
              </w:rPr>
            </w:pPr>
            <w:r>
              <w:rPr>
                <w:rFonts w:cs="Times New Roman"/>
                <w:sz w:val="22"/>
                <w:szCs w:val="22"/>
              </w:rPr>
              <w:t>Pacifikus-hegységrendszer, Eurázsiai-hegységrendszer;</w:t>
            </w:r>
          </w:p>
          <w:p w14:paraId="22A41835" w14:textId="1C4026CB" w:rsidR="001253AC" w:rsidRPr="009025AA" w:rsidRDefault="001253AC" w:rsidP="001253AC">
            <w:pPr>
              <w:jc w:val="left"/>
              <w:rPr>
                <w:rFonts w:cs="Times New Roman"/>
                <w:sz w:val="22"/>
                <w:szCs w:val="22"/>
              </w:rPr>
            </w:pPr>
            <w:r w:rsidRPr="009025AA">
              <w:rPr>
                <w:rFonts w:cs="Times New Roman"/>
                <w:sz w:val="22"/>
                <w:szCs w:val="22"/>
              </w:rPr>
              <w:t>Alföld, Amazonas-medence, Mi</w:t>
            </w:r>
            <w:r>
              <w:rPr>
                <w:rFonts w:cs="Times New Roman"/>
                <w:sz w:val="22"/>
                <w:szCs w:val="22"/>
              </w:rPr>
              <w:t>ssissippi-, Hindusztáni-, Kínai</w:t>
            </w:r>
            <w:r w:rsidR="009408EF">
              <w:rPr>
                <w:rFonts w:cs="Times New Roman"/>
                <w:sz w:val="22"/>
                <w:szCs w:val="22"/>
              </w:rPr>
              <w:t>-</w:t>
            </w:r>
            <w:r w:rsidRPr="009025AA">
              <w:rPr>
                <w:rFonts w:cs="Times New Roman"/>
                <w:sz w:val="22"/>
                <w:szCs w:val="22"/>
              </w:rPr>
              <w:t xml:space="preserve">, Germán-, Lengyel-, Román-alföld, Pó-síkság, </w:t>
            </w:r>
            <w:r w:rsidRPr="009025AA">
              <w:rPr>
                <w:rFonts w:cs="Times New Roman"/>
                <w:sz w:val="22"/>
                <w:szCs w:val="22"/>
              </w:rPr>
              <w:lastRenderedPageBreak/>
              <w:t xml:space="preserve">Mezopotámia </w:t>
            </w:r>
          </w:p>
        </w:tc>
      </w:tr>
      <w:tr w:rsidR="001253AC" w:rsidRPr="009025AA" w14:paraId="4471CF5B" w14:textId="77777777" w:rsidTr="00201D3A">
        <w:trPr>
          <w:trHeight w:val="1828"/>
          <w:jc w:val="center"/>
        </w:trPr>
        <w:tc>
          <w:tcPr>
            <w:tcW w:w="376" w:type="pct"/>
            <w:shd w:val="clear" w:color="auto" w:fill="auto"/>
          </w:tcPr>
          <w:p w14:paraId="474C4D08" w14:textId="0C4583D1" w:rsidR="001253AC" w:rsidRPr="009025AA" w:rsidRDefault="001253AC" w:rsidP="007763DF">
            <w:pPr>
              <w:jc w:val="center"/>
              <w:rPr>
                <w:rFonts w:eastAsia="Times New Roman" w:cs="Times New Roman"/>
                <w:sz w:val="22"/>
                <w:szCs w:val="22"/>
                <w:lang w:eastAsia="hu-HU"/>
              </w:rPr>
            </w:pPr>
            <w:r w:rsidRPr="009025AA">
              <w:rPr>
                <w:rFonts w:eastAsia="Times New Roman" w:cs="Times New Roman"/>
                <w:sz w:val="22"/>
                <w:szCs w:val="22"/>
                <w:lang w:eastAsia="hu-HU"/>
              </w:rPr>
              <w:lastRenderedPageBreak/>
              <w:t>26.</w:t>
            </w:r>
          </w:p>
        </w:tc>
        <w:tc>
          <w:tcPr>
            <w:tcW w:w="802" w:type="pct"/>
            <w:shd w:val="clear" w:color="auto" w:fill="auto"/>
          </w:tcPr>
          <w:p w14:paraId="5533F88F" w14:textId="77777777" w:rsidR="001253AC" w:rsidRPr="009025AA" w:rsidRDefault="001253AC" w:rsidP="001253AC">
            <w:pPr>
              <w:jc w:val="left"/>
              <w:rPr>
                <w:rFonts w:eastAsia="Times New Roman" w:cs="Times New Roman"/>
                <w:b/>
                <w:sz w:val="22"/>
                <w:szCs w:val="22"/>
                <w:lang w:eastAsia="hu-HU"/>
              </w:rPr>
            </w:pPr>
            <w:r w:rsidRPr="009025AA">
              <w:rPr>
                <w:rFonts w:eastAsia="Times New Roman" w:cs="Times New Roman"/>
                <w:b/>
                <w:sz w:val="22"/>
                <w:szCs w:val="22"/>
                <w:lang w:eastAsia="hu-HU"/>
              </w:rPr>
              <w:t>Földünk nagyszerkezeti egységei</w:t>
            </w:r>
          </w:p>
          <w:p w14:paraId="45D358D2" w14:textId="77777777" w:rsidR="001253AC" w:rsidRPr="009025AA" w:rsidRDefault="001253AC" w:rsidP="001253AC">
            <w:pPr>
              <w:jc w:val="left"/>
              <w:rPr>
                <w:rFonts w:eastAsia="Times New Roman" w:cs="Times New Roman"/>
                <w:b/>
                <w:sz w:val="22"/>
                <w:szCs w:val="22"/>
                <w:lang w:eastAsia="hu-HU"/>
              </w:rPr>
            </w:pPr>
            <w:r w:rsidRPr="009025AA">
              <w:rPr>
                <w:rFonts w:eastAsia="Times New Roman" w:cs="Times New Roman"/>
                <w:sz w:val="22"/>
                <w:szCs w:val="22"/>
                <w:lang w:eastAsia="hu-HU"/>
              </w:rPr>
              <w:t>Fejlődnek-e a kontinensek?</w:t>
            </w:r>
          </w:p>
        </w:tc>
        <w:tc>
          <w:tcPr>
            <w:tcW w:w="1102" w:type="pct"/>
            <w:shd w:val="clear" w:color="auto" w:fill="auto"/>
          </w:tcPr>
          <w:p w14:paraId="58034615" w14:textId="77777777" w:rsidR="001253AC" w:rsidRDefault="001253AC" w:rsidP="001253AC">
            <w:pPr>
              <w:jc w:val="left"/>
              <w:rPr>
                <w:rFonts w:cs="Times New Roman"/>
                <w:sz w:val="22"/>
                <w:szCs w:val="22"/>
              </w:rPr>
            </w:pPr>
            <w:r w:rsidRPr="009025AA">
              <w:rPr>
                <w:rFonts w:cs="Times New Roman"/>
                <w:sz w:val="22"/>
                <w:szCs w:val="22"/>
              </w:rPr>
              <w:t>A nagyszerkezeti egységek kialakulási ideje, módja, formakincse, gazdasági jelentősége.</w:t>
            </w:r>
          </w:p>
          <w:p w14:paraId="10A46CA6" w14:textId="77777777" w:rsidR="001253AC" w:rsidRPr="009025AA" w:rsidRDefault="001253AC" w:rsidP="001253AC">
            <w:pPr>
              <w:jc w:val="left"/>
              <w:rPr>
                <w:rFonts w:cs="Times New Roman"/>
                <w:sz w:val="22"/>
                <w:szCs w:val="22"/>
              </w:rPr>
            </w:pPr>
          </w:p>
        </w:tc>
        <w:tc>
          <w:tcPr>
            <w:tcW w:w="1653" w:type="pct"/>
            <w:shd w:val="clear" w:color="auto" w:fill="auto"/>
          </w:tcPr>
          <w:p w14:paraId="0EE8C7B1" w14:textId="77777777" w:rsidR="001253AC" w:rsidRPr="009025AA" w:rsidRDefault="001253AC" w:rsidP="001253AC">
            <w:pPr>
              <w:jc w:val="left"/>
              <w:rPr>
                <w:rFonts w:cs="Times New Roman"/>
                <w:sz w:val="22"/>
                <w:szCs w:val="22"/>
              </w:rPr>
            </w:pPr>
            <w:r w:rsidRPr="009025AA">
              <w:rPr>
                <w:rFonts w:cs="Times New Roman"/>
                <w:sz w:val="22"/>
                <w:szCs w:val="22"/>
              </w:rPr>
              <w:t>A tanult ismeretek alkalmazása.</w:t>
            </w:r>
          </w:p>
          <w:p w14:paraId="13418B4C" w14:textId="77777777" w:rsidR="001253AC" w:rsidRPr="009025AA" w:rsidRDefault="001253AC" w:rsidP="001253AC">
            <w:pPr>
              <w:jc w:val="left"/>
              <w:rPr>
                <w:rFonts w:cs="Times New Roman"/>
                <w:sz w:val="22"/>
                <w:szCs w:val="22"/>
              </w:rPr>
            </w:pPr>
            <w:r w:rsidRPr="009025AA">
              <w:rPr>
                <w:rFonts w:cs="Times New Roman"/>
                <w:sz w:val="22"/>
                <w:szCs w:val="22"/>
              </w:rPr>
              <w:t xml:space="preserve">Topográfiai képesség fejlesztése.  </w:t>
            </w:r>
          </w:p>
          <w:p w14:paraId="5489ACB6" w14:textId="77777777" w:rsidR="001253AC" w:rsidRPr="009025AA" w:rsidRDefault="001253AC" w:rsidP="001253AC">
            <w:pPr>
              <w:jc w:val="left"/>
              <w:rPr>
                <w:rFonts w:cs="Times New Roman"/>
                <w:sz w:val="22"/>
                <w:szCs w:val="22"/>
              </w:rPr>
            </w:pPr>
            <w:r w:rsidRPr="009025AA">
              <w:rPr>
                <w:rFonts w:cs="Times New Roman"/>
                <w:sz w:val="22"/>
                <w:szCs w:val="22"/>
              </w:rPr>
              <w:t>Gondolkodási műveletek fejlesztése (összehasonlítás, ok-okozati összefüggések, általánosítás).</w:t>
            </w:r>
          </w:p>
          <w:p w14:paraId="40B3B49C" w14:textId="77777777" w:rsidR="001253AC" w:rsidRPr="009025AA" w:rsidRDefault="001253AC" w:rsidP="001253AC">
            <w:pPr>
              <w:jc w:val="left"/>
              <w:rPr>
                <w:rFonts w:cs="Times New Roman"/>
                <w:sz w:val="22"/>
                <w:szCs w:val="22"/>
              </w:rPr>
            </w:pPr>
          </w:p>
          <w:p w14:paraId="49248D21" w14:textId="77777777" w:rsidR="001253AC" w:rsidRPr="009025AA" w:rsidRDefault="001253AC" w:rsidP="001253AC">
            <w:pPr>
              <w:jc w:val="left"/>
              <w:rPr>
                <w:rFonts w:cs="Times New Roman"/>
                <w:sz w:val="22"/>
                <w:szCs w:val="22"/>
              </w:rPr>
            </w:pPr>
          </w:p>
        </w:tc>
        <w:tc>
          <w:tcPr>
            <w:tcW w:w="1067" w:type="pct"/>
            <w:shd w:val="clear" w:color="auto" w:fill="auto"/>
          </w:tcPr>
          <w:p w14:paraId="2F88C219" w14:textId="55364C5A" w:rsidR="001253AC" w:rsidRPr="009025AA" w:rsidRDefault="001253AC" w:rsidP="001253AC">
            <w:pPr>
              <w:jc w:val="left"/>
              <w:rPr>
                <w:rFonts w:cs="Times New Roman"/>
                <w:sz w:val="22"/>
                <w:szCs w:val="22"/>
              </w:rPr>
            </w:pPr>
            <w:r w:rsidRPr="009025AA">
              <w:rPr>
                <w:rFonts w:cs="Times New Roman"/>
                <w:sz w:val="22"/>
                <w:szCs w:val="22"/>
              </w:rPr>
              <w:t xml:space="preserve">nagyszerkezeti egység, self, fedetlen </w:t>
            </w:r>
            <w:r w:rsidR="00DC61CE">
              <w:rPr>
                <w:rFonts w:cs="Times New Roman"/>
                <w:sz w:val="22"/>
                <w:szCs w:val="22"/>
              </w:rPr>
              <w:t>és</w:t>
            </w:r>
            <w:r w:rsidRPr="009025AA">
              <w:rPr>
                <w:rFonts w:cs="Times New Roman"/>
                <w:sz w:val="22"/>
                <w:szCs w:val="22"/>
              </w:rPr>
              <w:t xml:space="preserve"> fedett ősmasszívum, rö</w:t>
            </w:r>
            <w:r w:rsidR="00DC61CE">
              <w:rPr>
                <w:rFonts w:cs="Times New Roman"/>
                <w:sz w:val="22"/>
                <w:szCs w:val="22"/>
              </w:rPr>
              <w:t>gösödött szerkezet</w:t>
            </w:r>
            <w:r w:rsidRPr="009025AA">
              <w:rPr>
                <w:rFonts w:cs="Times New Roman"/>
                <w:sz w:val="22"/>
                <w:szCs w:val="22"/>
              </w:rPr>
              <w:t>, gyűrthegység, tökéletes síkság, mélyföld, alföld, fennsík</w:t>
            </w:r>
            <w:r w:rsidR="00DC61CE">
              <w:rPr>
                <w:rFonts w:cs="Times New Roman"/>
                <w:sz w:val="22"/>
                <w:szCs w:val="22"/>
              </w:rPr>
              <w:t>;</w:t>
            </w:r>
          </w:p>
          <w:p w14:paraId="5C0845FD" w14:textId="77777777" w:rsidR="001253AC" w:rsidRPr="009025AA" w:rsidRDefault="001253AC" w:rsidP="001253AC">
            <w:pPr>
              <w:jc w:val="left"/>
              <w:rPr>
                <w:rFonts w:cs="Times New Roman"/>
                <w:sz w:val="22"/>
                <w:szCs w:val="22"/>
              </w:rPr>
            </w:pPr>
            <w:r w:rsidRPr="009025AA">
              <w:rPr>
                <w:rFonts w:cs="Times New Roman"/>
                <w:sz w:val="22"/>
                <w:szCs w:val="22"/>
              </w:rPr>
              <w:t>Kanadai-, Balti-, Angara-, Kínai-, Dekkán-, Arab-, Guyanai-, Brazíliai-, Afrikai-, Ausztráliai-, Antarktiszi-ősmasszívum</w:t>
            </w:r>
          </w:p>
        </w:tc>
      </w:tr>
      <w:tr w:rsidR="001253AC" w:rsidRPr="009025AA" w14:paraId="1B853EB2" w14:textId="77777777" w:rsidTr="00DC61CE">
        <w:trPr>
          <w:trHeight w:val="755"/>
          <w:jc w:val="center"/>
        </w:trPr>
        <w:tc>
          <w:tcPr>
            <w:tcW w:w="376" w:type="pct"/>
            <w:shd w:val="clear" w:color="auto" w:fill="auto"/>
          </w:tcPr>
          <w:p w14:paraId="5D2CA4BB" w14:textId="43090FDA" w:rsidR="001253AC" w:rsidRPr="009025AA" w:rsidRDefault="001253AC" w:rsidP="007763DF">
            <w:pPr>
              <w:jc w:val="center"/>
              <w:rPr>
                <w:rFonts w:eastAsia="Times New Roman" w:cs="Times New Roman"/>
                <w:sz w:val="22"/>
                <w:szCs w:val="22"/>
                <w:lang w:eastAsia="hu-HU"/>
              </w:rPr>
            </w:pPr>
            <w:r>
              <w:rPr>
                <w:rFonts w:eastAsia="Times New Roman" w:cs="Times New Roman"/>
                <w:sz w:val="22"/>
                <w:szCs w:val="22"/>
                <w:lang w:eastAsia="hu-HU"/>
              </w:rPr>
              <w:t>27</w:t>
            </w:r>
            <w:r w:rsidRPr="009025AA">
              <w:rPr>
                <w:rFonts w:eastAsia="Times New Roman" w:cs="Times New Roman"/>
                <w:sz w:val="22"/>
                <w:szCs w:val="22"/>
                <w:lang w:eastAsia="hu-HU"/>
              </w:rPr>
              <w:t>.</w:t>
            </w:r>
          </w:p>
        </w:tc>
        <w:tc>
          <w:tcPr>
            <w:tcW w:w="802" w:type="pct"/>
            <w:shd w:val="clear" w:color="auto" w:fill="auto"/>
          </w:tcPr>
          <w:p w14:paraId="7FFCC7C2" w14:textId="7D8F533D" w:rsidR="001253AC" w:rsidRDefault="00DC61CE" w:rsidP="001253AC">
            <w:pPr>
              <w:jc w:val="left"/>
              <w:rPr>
                <w:rFonts w:eastAsia="Times New Roman" w:cs="Times New Roman"/>
                <w:b/>
                <w:sz w:val="22"/>
                <w:szCs w:val="22"/>
                <w:lang w:eastAsia="hu-HU"/>
              </w:rPr>
            </w:pPr>
            <w:r>
              <w:rPr>
                <w:rFonts w:eastAsia="Times New Roman" w:cs="Times New Roman"/>
                <w:b/>
                <w:sz w:val="22"/>
                <w:szCs w:val="22"/>
                <w:lang w:eastAsia="hu-HU"/>
              </w:rPr>
              <w:t>A Föld mint kőzetbolygó</w:t>
            </w:r>
          </w:p>
          <w:p w14:paraId="14B88F80" w14:textId="2A57A90B" w:rsidR="001253AC" w:rsidRPr="001253AC" w:rsidRDefault="001253AC" w:rsidP="001253AC">
            <w:pPr>
              <w:jc w:val="left"/>
              <w:rPr>
                <w:rFonts w:eastAsia="Times New Roman" w:cs="Times New Roman"/>
                <w:sz w:val="22"/>
                <w:szCs w:val="22"/>
                <w:lang w:eastAsia="hu-HU"/>
              </w:rPr>
            </w:pPr>
            <w:r w:rsidRPr="00683949">
              <w:rPr>
                <w:rFonts w:eastAsia="Times New Roman" w:cs="Times New Roman"/>
                <w:b/>
                <w:i/>
                <w:sz w:val="22"/>
                <w:szCs w:val="22"/>
                <w:lang w:eastAsia="hu-HU"/>
              </w:rPr>
              <w:t>Összefoglalás</w:t>
            </w:r>
            <w:r w:rsidRPr="001253AC">
              <w:rPr>
                <w:rFonts w:eastAsia="Times New Roman" w:cs="Times New Roman"/>
                <w:sz w:val="22"/>
                <w:szCs w:val="22"/>
                <w:lang w:eastAsia="hu-HU"/>
              </w:rPr>
              <w:t xml:space="preserve"> </w:t>
            </w:r>
          </w:p>
        </w:tc>
        <w:tc>
          <w:tcPr>
            <w:tcW w:w="1102" w:type="pct"/>
            <w:shd w:val="clear" w:color="auto" w:fill="auto"/>
          </w:tcPr>
          <w:p w14:paraId="0765D4C1" w14:textId="77777777" w:rsidR="001253AC" w:rsidRPr="009025AA" w:rsidRDefault="001253AC" w:rsidP="001253AC">
            <w:pPr>
              <w:jc w:val="left"/>
              <w:rPr>
                <w:rFonts w:cs="Times New Roman"/>
                <w:sz w:val="22"/>
                <w:szCs w:val="22"/>
              </w:rPr>
            </w:pPr>
            <w:r w:rsidRPr="009025AA">
              <w:rPr>
                <w:rFonts w:cs="Times New Roman"/>
                <w:sz w:val="22"/>
                <w:szCs w:val="22"/>
              </w:rPr>
              <w:t xml:space="preserve">A tananyag áttekintése a megadott szempontok szerint. </w:t>
            </w:r>
          </w:p>
          <w:p w14:paraId="689FACE1" w14:textId="77777777" w:rsidR="001253AC" w:rsidRPr="009025AA" w:rsidRDefault="001253AC" w:rsidP="001253AC">
            <w:pPr>
              <w:jc w:val="left"/>
              <w:rPr>
                <w:rFonts w:eastAsia="Times New Roman" w:cs="Times New Roman"/>
                <w:iCs/>
                <w:color w:val="000000"/>
                <w:sz w:val="22"/>
                <w:szCs w:val="22"/>
                <w:lang w:eastAsia="hu-HU"/>
              </w:rPr>
            </w:pPr>
          </w:p>
        </w:tc>
        <w:tc>
          <w:tcPr>
            <w:tcW w:w="1653" w:type="pct"/>
            <w:shd w:val="clear" w:color="auto" w:fill="auto"/>
          </w:tcPr>
          <w:p w14:paraId="50B8197D" w14:textId="77777777" w:rsidR="001253AC" w:rsidRPr="009025AA" w:rsidRDefault="001253AC" w:rsidP="001253AC">
            <w:pPr>
              <w:jc w:val="left"/>
              <w:rPr>
                <w:rFonts w:cs="Times New Roman"/>
                <w:sz w:val="22"/>
                <w:szCs w:val="22"/>
              </w:rPr>
            </w:pPr>
            <w:r w:rsidRPr="009025AA">
              <w:rPr>
                <w:rFonts w:cs="Times New Roman"/>
                <w:sz w:val="22"/>
                <w:szCs w:val="22"/>
              </w:rPr>
              <w:t>Az ismeretek ismétlése, rendszerezése, alkalmazása, gyakorlása, az összefüggések feltárása.</w:t>
            </w:r>
          </w:p>
        </w:tc>
        <w:tc>
          <w:tcPr>
            <w:tcW w:w="1067" w:type="pct"/>
            <w:shd w:val="clear" w:color="auto" w:fill="auto"/>
          </w:tcPr>
          <w:p w14:paraId="41B6C3E0" w14:textId="1050AB22" w:rsidR="001253AC" w:rsidRPr="009025AA" w:rsidRDefault="00DC61CE" w:rsidP="001253AC">
            <w:pPr>
              <w:jc w:val="left"/>
              <w:rPr>
                <w:rFonts w:eastAsia="Times New Roman" w:cs="Times New Roman"/>
                <w:sz w:val="22"/>
                <w:szCs w:val="22"/>
                <w:lang w:eastAsia="hu-HU"/>
              </w:rPr>
            </w:pPr>
            <w:r>
              <w:rPr>
                <w:rFonts w:eastAsia="Times New Roman" w:cs="Times New Roman"/>
                <w:sz w:val="22"/>
                <w:szCs w:val="22"/>
                <w:lang w:eastAsia="hu-HU"/>
              </w:rPr>
              <w:t>A témakör fogalmai</w:t>
            </w:r>
          </w:p>
        </w:tc>
      </w:tr>
      <w:tr w:rsidR="001253AC" w:rsidRPr="009025AA" w14:paraId="4366E85B" w14:textId="77777777" w:rsidTr="00201D3A">
        <w:trPr>
          <w:trHeight w:val="272"/>
          <w:jc w:val="center"/>
        </w:trPr>
        <w:tc>
          <w:tcPr>
            <w:tcW w:w="376" w:type="pct"/>
            <w:shd w:val="clear" w:color="auto" w:fill="auto"/>
          </w:tcPr>
          <w:p w14:paraId="61C2EFBB" w14:textId="77777777" w:rsidR="001253AC" w:rsidRDefault="001253AC" w:rsidP="007763DF">
            <w:pPr>
              <w:jc w:val="center"/>
              <w:rPr>
                <w:rFonts w:eastAsia="Times New Roman" w:cs="Times New Roman"/>
                <w:sz w:val="22"/>
                <w:szCs w:val="22"/>
                <w:lang w:eastAsia="hu-HU"/>
              </w:rPr>
            </w:pPr>
            <w:r>
              <w:rPr>
                <w:rFonts w:eastAsia="Times New Roman" w:cs="Times New Roman"/>
                <w:sz w:val="22"/>
                <w:szCs w:val="22"/>
                <w:lang w:eastAsia="hu-HU"/>
              </w:rPr>
              <w:t>28.</w:t>
            </w:r>
          </w:p>
        </w:tc>
        <w:tc>
          <w:tcPr>
            <w:tcW w:w="802" w:type="pct"/>
            <w:shd w:val="clear" w:color="auto" w:fill="auto"/>
          </w:tcPr>
          <w:p w14:paraId="0E73B433" w14:textId="77777777" w:rsidR="001253AC" w:rsidRDefault="001253AC" w:rsidP="001253AC">
            <w:pPr>
              <w:jc w:val="left"/>
              <w:rPr>
                <w:rFonts w:eastAsia="Times New Roman" w:cs="Times New Roman"/>
                <w:b/>
                <w:sz w:val="22"/>
                <w:szCs w:val="22"/>
                <w:lang w:eastAsia="hu-HU"/>
              </w:rPr>
            </w:pPr>
            <w:r w:rsidRPr="00683949">
              <w:rPr>
                <w:rFonts w:eastAsia="Times New Roman" w:cs="Times New Roman"/>
                <w:b/>
                <w:i/>
                <w:sz w:val="22"/>
                <w:szCs w:val="22"/>
                <w:lang w:eastAsia="hu-HU"/>
              </w:rPr>
              <w:t>Ellenőrzés</w:t>
            </w:r>
          </w:p>
        </w:tc>
        <w:tc>
          <w:tcPr>
            <w:tcW w:w="1102" w:type="pct"/>
            <w:shd w:val="clear" w:color="auto" w:fill="auto"/>
          </w:tcPr>
          <w:p w14:paraId="07D4C526" w14:textId="0629E666" w:rsidR="001253AC" w:rsidRPr="009025AA" w:rsidRDefault="00DC61CE" w:rsidP="001253AC">
            <w:pPr>
              <w:jc w:val="left"/>
              <w:rPr>
                <w:rFonts w:cs="Times New Roman"/>
                <w:sz w:val="22"/>
                <w:szCs w:val="22"/>
              </w:rPr>
            </w:pPr>
            <w:r>
              <w:rPr>
                <w:rFonts w:cs="Times New Roman"/>
                <w:sz w:val="22"/>
                <w:szCs w:val="22"/>
              </w:rPr>
              <w:t>Ellenőrzés</w:t>
            </w:r>
          </w:p>
        </w:tc>
        <w:tc>
          <w:tcPr>
            <w:tcW w:w="1653" w:type="pct"/>
            <w:shd w:val="clear" w:color="auto" w:fill="auto"/>
          </w:tcPr>
          <w:p w14:paraId="089BF443" w14:textId="77777777" w:rsidR="001253AC" w:rsidRPr="009025AA" w:rsidRDefault="001253AC" w:rsidP="001253AC">
            <w:pPr>
              <w:jc w:val="left"/>
              <w:rPr>
                <w:rFonts w:cs="Times New Roman"/>
                <w:sz w:val="22"/>
                <w:szCs w:val="22"/>
              </w:rPr>
            </w:pPr>
          </w:p>
        </w:tc>
        <w:tc>
          <w:tcPr>
            <w:tcW w:w="1067" w:type="pct"/>
            <w:shd w:val="clear" w:color="auto" w:fill="auto"/>
          </w:tcPr>
          <w:p w14:paraId="61F65D51" w14:textId="77777777" w:rsidR="001253AC" w:rsidRPr="009025AA" w:rsidRDefault="001253AC" w:rsidP="001253AC">
            <w:pPr>
              <w:jc w:val="left"/>
              <w:rPr>
                <w:rFonts w:eastAsia="Times New Roman" w:cs="Times New Roman"/>
                <w:sz w:val="22"/>
                <w:szCs w:val="22"/>
                <w:lang w:eastAsia="hu-HU"/>
              </w:rPr>
            </w:pPr>
          </w:p>
        </w:tc>
      </w:tr>
      <w:tr w:rsidR="001253AC" w:rsidRPr="009025AA" w14:paraId="61C8A084" w14:textId="77777777" w:rsidTr="00C94449">
        <w:trPr>
          <w:trHeight w:val="750"/>
          <w:jc w:val="center"/>
        </w:trPr>
        <w:tc>
          <w:tcPr>
            <w:tcW w:w="5000" w:type="pct"/>
            <w:gridSpan w:val="5"/>
            <w:shd w:val="clear" w:color="auto" w:fill="auto"/>
            <w:vAlign w:val="center"/>
          </w:tcPr>
          <w:p w14:paraId="5DECD588" w14:textId="77777777" w:rsidR="001253AC" w:rsidRPr="009025AA" w:rsidRDefault="001253AC" w:rsidP="007763DF">
            <w:pPr>
              <w:pStyle w:val="Title"/>
              <w:rPr>
                <w:sz w:val="22"/>
                <w:szCs w:val="22"/>
              </w:rPr>
            </w:pPr>
            <w:r w:rsidRPr="009025AA">
              <w:rPr>
                <w:sz w:val="22"/>
                <w:szCs w:val="22"/>
              </w:rPr>
              <w:t>A LÉGKÖR FÖLDRAJZA</w:t>
            </w:r>
          </w:p>
        </w:tc>
      </w:tr>
      <w:tr w:rsidR="001253AC" w:rsidRPr="009025AA" w14:paraId="42192475" w14:textId="77777777" w:rsidTr="00201D3A">
        <w:trPr>
          <w:trHeight w:val="1031"/>
          <w:jc w:val="center"/>
        </w:trPr>
        <w:tc>
          <w:tcPr>
            <w:tcW w:w="376" w:type="pct"/>
            <w:shd w:val="clear" w:color="auto" w:fill="auto"/>
          </w:tcPr>
          <w:p w14:paraId="68C2C72F" w14:textId="77777777" w:rsidR="001253AC" w:rsidRPr="009025AA" w:rsidRDefault="001253AC" w:rsidP="007763DF">
            <w:pPr>
              <w:jc w:val="center"/>
              <w:rPr>
                <w:rFonts w:eastAsia="Times New Roman" w:cs="Times New Roman"/>
                <w:sz w:val="22"/>
                <w:szCs w:val="22"/>
                <w:lang w:eastAsia="hu-HU"/>
              </w:rPr>
            </w:pPr>
            <w:r w:rsidRPr="009025AA">
              <w:rPr>
                <w:rFonts w:eastAsia="Times New Roman" w:cs="Times New Roman"/>
                <w:sz w:val="22"/>
                <w:szCs w:val="22"/>
                <w:lang w:eastAsia="hu-HU"/>
              </w:rPr>
              <w:t>29.</w:t>
            </w:r>
          </w:p>
        </w:tc>
        <w:tc>
          <w:tcPr>
            <w:tcW w:w="802" w:type="pct"/>
            <w:shd w:val="clear" w:color="auto" w:fill="auto"/>
          </w:tcPr>
          <w:p w14:paraId="1360511C" w14:textId="77777777" w:rsidR="001253AC" w:rsidRPr="009025AA" w:rsidRDefault="001253AC" w:rsidP="001253AC">
            <w:pPr>
              <w:jc w:val="left"/>
              <w:rPr>
                <w:rFonts w:eastAsia="Times New Roman" w:cs="Times New Roman"/>
                <w:b/>
                <w:sz w:val="22"/>
                <w:szCs w:val="22"/>
                <w:lang w:eastAsia="hu-HU"/>
              </w:rPr>
            </w:pPr>
            <w:r w:rsidRPr="009025AA">
              <w:rPr>
                <w:rFonts w:eastAsia="Times New Roman" w:cs="Times New Roman"/>
                <w:b/>
                <w:sz w:val="22"/>
                <w:szCs w:val="22"/>
                <w:lang w:eastAsia="hu-HU"/>
              </w:rPr>
              <w:t>A légkör alkotói és szerkezete</w:t>
            </w:r>
          </w:p>
          <w:p w14:paraId="71145C63" w14:textId="77777777" w:rsidR="001253AC" w:rsidRPr="009025AA" w:rsidRDefault="001253AC" w:rsidP="001253AC">
            <w:pPr>
              <w:jc w:val="left"/>
              <w:rPr>
                <w:rFonts w:eastAsia="Times New Roman" w:cs="Times New Roman"/>
                <w:sz w:val="22"/>
                <w:szCs w:val="22"/>
                <w:lang w:eastAsia="hu-HU"/>
              </w:rPr>
            </w:pPr>
            <w:r w:rsidRPr="009025AA">
              <w:rPr>
                <w:rFonts w:eastAsia="Times New Roman" w:cs="Times New Roman"/>
                <w:sz w:val="22"/>
                <w:szCs w:val="22"/>
                <w:lang w:eastAsia="hu-HU"/>
              </w:rPr>
              <w:t>Védőernyőnk, a légkör</w:t>
            </w:r>
          </w:p>
        </w:tc>
        <w:tc>
          <w:tcPr>
            <w:tcW w:w="1102" w:type="pct"/>
            <w:shd w:val="clear" w:color="auto" w:fill="auto"/>
          </w:tcPr>
          <w:p w14:paraId="27A2414E" w14:textId="77777777" w:rsidR="00DC61CE" w:rsidRDefault="001253AC" w:rsidP="001253AC">
            <w:pPr>
              <w:jc w:val="left"/>
              <w:rPr>
                <w:rFonts w:cs="Times New Roman"/>
                <w:sz w:val="22"/>
                <w:szCs w:val="22"/>
              </w:rPr>
            </w:pPr>
            <w:r w:rsidRPr="009025AA">
              <w:rPr>
                <w:rFonts w:cs="Times New Roman"/>
                <w:sz w:val="22"/>
                <w:szCs w:val="22"/>
              </w:rPr>
              <w:t>A légköri gázok</w:t>
            </w:r>
            <w:r w:rsidR="00DC61CE">
              <w:rPr>
                <w:rFonts w:cs="Times New Roman"/>
                <w:sz w:val="22"/>
                <w:szCs w:val="22"/>
              </w:rPr>
              <w:t xml:space="preserve"> csoportosítási</w:t>
            </w:r>
            <w:r w:rsidRPr="009025AA">
              <w:rPr>
                <w:rFonts w:cs="Times New Roman"/>
                <w:sz w:val="22"/>
                <w:szCs w:val="22"/>
              </w:rPr>
              <w:t xml:space="preserve"> szempontjai.</w:t>
            </w:r>
            <w:r w:rsidR="00DC61CE">
              <w:rPr>
                <w:rFonts w:cs="Times New Roman"/>
                <w:sz w:val="22"/>
                <w:szCs w:val="22"/>
              </w:rPr>
              <w:t xml:space="preserve"> </w:t>
            </w:r>
          </w:p>
          <w:p w14:paraId="0769C500" w14:textId="468CEE64" w:rsidR="001253AC" w:rsidRPr="009025AA" w:rsidRDefault="001253AC" w:rsidP="001253AC">
            <w:pPr>
              <w:jc w:val="left"/>
              <w:rPr>
                <w:rFonts w:cs="Times New Roman"/>
                <w:sz w:val="22"/>
                <w:szCs w:val="22"/>
              </w:rPr>
            </w:pPr>
            <w:r w:rsidRPr="009025AA">
              <w:rPr>
                <w:rFonts w:cs="Times New Roman"/>
                <w:sz w:val="22"/>
                <w:szCs w:val="22"/>
              </w:rPr>
              <w:t>A légkör rétegei hőmérsékleti tulajdonságai alapján.</w:t>
            </w:r>
          </w:p>
          <w:p w14:paraId="7FB74333" w14:textId="77777777" w:rsidR="001253AC" w:rsidRPr="009025AA" w:rsidRDefault="001253AC" w:rsidP="001253AC">
            <w:pPr>
              <w:jc w:val="left"/>
              <w:rPr>
                <w:rFonts w:cs="Times New Roman"/>
                <w:sz w:val="22"/>
                <w:szCs w:val="22"/>
              </w:rPr>
            </w:pPr>
            <w:r w:rsidRPr="009025AA">
              <w:rPr>
                <w:rFonts w:cs="Times New Roman"/>
                <w:sz w:val="22"/>
                <w:szCs w:val="22"/>
              </w:rPr>
              <w:t>A légköri rétegek szerepe a földi életben.</w:t>
            </w:r>
          </w:p>
          <w:p w14:paraId="3499F031" w14:textId="77777777" w:rsidR="001253AC" w:rsidRPr="009025AA" w:rsidRDefault="001253AC" w:rsidP="001253AC">
            <w:pPr>
              <w:jc w:val="left"/>
              <w:rPr>
                <w:rFonts w:cs="Times New Roman"/>
                <w:sz w:val="22"/>
                <w:szCs w:val="22"/>
              </w:rPr>
            </w:pPr>
            <w:r w:rsidRPr="009025AA">
              <w:rPr>
                <w:rFonts w:cs="Times New Roman"/>
                <w:sz w:val="22"/>
                <w:szCs w:val="22"/>
              </w:rPr>
              <w:t>A Föld légkörének kialakulása.</w:t>
            </w:r>
          </w:p>
          <w:p w14:paraId="10A05A9A" w14:textId="77777777" w:rsidR="001253AC" w:rsidRPr="009025AA" w:rsidRDefault="001253AC" w:rsidP="001253AC">
            <w:pPr>
              <w:jc w:val="left"/>
              <w:rPr>
                <w:rFonts w:cs="Times New Roman"/>
                <w:sz w:val="22"/>
                <w:szCs w:val="22"/>
              </w:rPr>
            </w:pPr>
            <w:r w:rsidRPr="009025AA">
              <w:rPr>
                <w:rFonts w:cs="Times New Roman"/>
                <w:sz w:val="22"/>
                <w:szCs w:val="22"/>
              </w:rPr>
              <w:t>Az emberi tevékenység hatása a légköri folyamatokra.</w:t>
            </w:r>
          </w:p>
        </w:tc>
        <w:tc>
          <w:tcPr>
            <w:tcW w:w="1653" w:type="pct"/>
            <w:shd w:val="clear" w:color="auto" w:fill="auto"/>
          </w:tcPr>
          <w:p w14:paraId="72C06E67" w14:textId="32B83AAA" w:rsidR="001253AC" w:rsidRPr="009025AA" w:rsidRDefault="00DC61CE" w:rsidP="001253AC">
            <w:pPr>
              <w:jc w:val="left"/>
              <w:rPr>
                <w:rFonts w:cs="Times New Roman"/>
                <w:sz w:val="22"/>
                <w:szCs w:val="22"/>
              </w:rPr>
            </w:pPr>
            <w:r>
              <w:rPr>
                <w:rFonts w:cs="Times New Roman"/>
                <w:sz w:val="22"/>
                <w:szCs w:val="22"/>
              </w:rPr>
              <w:t>Gondolkodási készségek fejlesztése: m</w:t>
            </w:r>
            <w:r w:rsidR="001253AC" w:rsidRPr="009025AA">
              <w:rPr>
                <w:rFonts w:cs="Times New Roman"/>
                <w:sz w:val="22"/>
                <w:szCs w:val="22"/>
              </w:rPr>
              <w:t>agyarázó vázlatrajz készítése a légkör szer</w:t>
            </w:r>
            <w:r>
              <w:rPr>
                <w:rFonts w:cs="Times New Roman"/>
                <w:sz w:val="22"/>
                <w:szCs w:val="22"/>
              </w:rPr>
              <w:t>kezetéről</w:t>
            </w:r>
            <w:r w:rsidR="001253AC" w:rsidRPr="009025AA">
              <w:rPr>
                <w:rFonts w:cs="Times New Roman"/>
                <w:sz w:val="22"/>
                <w:szCs w:val="22"/>
              </w:rPr>
              <w:t>.</w:t>
            </w:r>
          </w:p>
          <w:p w14:paraId="5B5868EA" w14:textId="08588257" w:rsidR="001253AC" w:rsidRPr="009025AA" w:rsidRDefault="001253AC" w:rsidP="001253AC">
            <w:pPr>
              <w:jc w:val="left"/>
              <w:rPr>
                <w:rFonts w:cs="Times New Roman"/>
                <w:sz w:val="22"/>
                <w:szCs w:val="22"/>
              </w:rPr>
            </w:pPr>
            <w:r w:rsidRPr="009025AA">
              <w:rPr>
                <w:rFonts w:cs="Times New Roman"/>
                <w:sz w:val="22"/>
                <w:szCs w:val="22"/>
              </w:rPr>
              <w:t>Matematikai eszköztudás fejlesztése</w:t>
            </w:r>
            <w:r w:rsidR="00DC61CE">
              <w:rPr>
                <w:rFonts w:cs="Times New Roman"/>
                <w:sz w:val="22"/>
                <w:szCs w:val="22"/>
              </w:rPr>
              <w:t xml:space="preserve"> (számítás, méretnagyságrendek)</w:t>
            </w:r>
            <w:r w:rsidRPr="009025AA">
              <w:rPr>
                <w:rFonts w:cs="Times New Roman"/>
                <w:sz w:val="22"/>
                <w:szCs w:val="22"/>
              </w:rPr>
              <w:t xml:space="preserve">. </w:t>
            </w:r>
          </w:p>
          <w:p w14:paraId="69BDD0D1" w14:textId="77777777" w:rsidR="001253AC" w:rsidRPr="009025AA" w:rsidRDefault="001253AC" w:rsidP="001253AC">
            <w:pPr>
              <w:jc w:val="left"/>
              <w:rPr>
                <w:rFonts w:cs="Times New Roman"/>
                <w:sz w:val="22"/>
                <w:szCs w:val="22"/>
              </w:rPr>
            </w:pPr>
            <w:r w:rsidRPr="009025AA">
              <w:rPr>
                <w:rFonts w:cs="Times New Roman"/>
                <w:sz w:val="22"/>
                <w:szCs w:val="22"/>
              </w:rPr>
              <w:t xml:space="preserve">Információgyűjtés és kiselőadás (prezentáció készítése) a légszennyezés következményeiről. </w:t>
            </w:r>
          </w:p>
          <w:p w14:paraId="3200CCC6" w14:textId="77777777" w:rsidR="001253AC" w:rsidRPr="009025AA" w:rsidRDefault="001253AC" w:rsidP="001253AC">
            <w:pPr>
              <w:jc w:val="left"/>
              <w:rPr>
                <w:rFonts w:cs="Times New Roman"/>
                <w:i/>
                <w:sz w:val="22"/>
                <w:szCs w:val="22"/>
              </w:rPr>
            </w:pPr>
            <w:r w:rsidRPr="009025AA">
              <w:rPr>
                <w:rFonts w:cs="Times New Roman"/>
                <w:sz w:val="22"/>
                <w:szCs w:val="22"/>
              </w:rPr>
              <w:t>A felelős környezeti magatartás iránti igény elmélyülése.</w:t>
            </w:r>
          </w:p>
        </w:tc>
        <w:tc>
          <w:tcPr>
            <w:tcW w:w="1067" w:type="pct"/>
            <w:shd w:val="clear" w:color="auto" w:fill="auto"/>
          </w:tcPr>
          <w:p w14:paraId="56B392F2" w14:textId="77777777" w:rsidR="001253AC" w:rsidRPr="009025AA" w:rsidRDefault="001253AC" w:rsidP="001253AC">
            <w:pPr>
              <w:jc w:val="left"/>
              <w:rPr>
                <w:rFonts w:eastAsia="Times New Roman" w:cs="Times New Roman"/>
                <w:sz w:val="22"/>
                <w:szCs w:val="22"/>
                <w:lang w:eastAsia="hu-HU"/>
              </w:rPr>
            </w:pPr>
            <w:r w:rsidRPr="009025AA">
              <w:rPr>
                <w:rFonts w:cs="Times New Roman"/>
                <w:sz w:val="22"/>
                <w:szCs w:val="22"/>
              </w:rPr>
              <w:t xml:space="preserve">légkör, levegő, állandó gáz, változó gáz, erősen változó gáz, vendéganyag, troposzféra, </w:t>
            </w:r>
            <w:r w:rsidRPr="009408EF">
              <w:rPr>
                <w:rFonts w:cs="Times New Roman"/>
                <w:sz w:val="22"/>
                <w:szCs w:val="22"/>
              </w:rPr>
              <w:t>sztratoszféra, ózonréteg, ózonritkulás, mezoszféra, termoszféra, ionoszféra, őslégkör (elsődleges légkör), másodlagos légkör</w:t>
            </w:r>
          </w:p>
        </w:tc>
      </w:tr>
      <w:tr w:rsidR="001253AC" w:rsidRPr="009025AA" w14:paraId="6A1C6438" w14:textId="77777777" w:rsidTr="00201D3A">
        <w:trPr>
          <w:trHeight w:val="1828"/>
          <w:jc w:val="center"/>
        </w:trPr>
        <w:tc>
          <w:tcPr>
            <w:tcW w:w="376" w:type="pct"/>
            <w:shd w:val="clear" w:color="auto" w:fill="auto"/>
          </w:tcPr>
          <w:p w14:paraId="59986E79" w14:textId="16B0120C" w:rsidR="001253AC" w:rsidRPr="009025AA" w:rsidRDefault="001253AC" w:rsidP="007763DF">
            <w:pPr>
              <w:jc w:val="center"/>
              <w:rPr>
                <w:rFonts w:eastAsia="Times New Roman" w:cs="Times New Roman"/>
                <w:sz w:val="22"/>
                <w:szCs w:val="22"/>
                <w:lang w:eastAsia="hu-HU"/>
              </w:rPr>
            </w:pPr>
            <w:r w:rsidRPr="009025AA">
              <w:rPr>
                <w:rFonts w:eastAsia="Times New Roman" w:cs="Times New Roman"/>
                <w:sz w:val="22"/>
                <w:szCs w:val="22"/>
                <w:lang w:eastAsia="hu-HU"/>
              </w:rPr>
              <w:lastRenderedPageBreak/>
              <w:t>30.</w:t>
            </w:r>
          </w:p>
        </w:tc>
        <w:tc>
          <w:tcPr>
            <w:tcW w:w="802" w:type="pct"/>
            <w:shd w:val="clear" w:color="auto" w:fill="auto"/>
          </w:tcPr>
          <w:p w14:paraId="47D30D38" w14:textId="77777777" w:rsidR="001253AC" w:rsidRPr="009025AA" w:rsidRDefault="001253AC" w:rsidP="001253AC">
            <w:pPr>
              <w:jc w:val="left"/>
              <w:rPr>
                <w:rFonts w:eastAsia="Times New Roman" w:cs="Times New Roman"/>
                <w:b/>
                <w:sz w:val="22"/>
                <w:szCs w:val="22"/>
                <w:lang w:eastAsia="hu-HU"/>
              </w:rPr>
            </w:pPr>
            <w:r w:rsidRPr="009025AA">
              <w:rPr>
                <w:rFonts w:eastAsia="Times New Roman" w:cs="Times New Roman"/>
                <w:b/>
                <w:sz w:val="22"/>
                <w:szCs w:val="22"/>
                <w:lang w:eastAsia="hu-HU"/>
              </w:rPr>
              <w:t>A levegő felmelegedése</w:t>
            </w:r>
          </w:p>
          <w:p w14:paraId="06AF0174" w14:textId="77777777" w:rsidR="001253AC" w:rsidRPr="009025AA" w:rsidRDefault="001253AC" w:rsidP="001253AC">
            <w:pPr>
              <w:jc w:val="left"/>
              <w:rPr>
                <w:rFonts w:eastAsia="Times New Roman" w:cs="Times New Roman"/>
                <w:sz w:val="22"/>
                <w:szCs w:val="22"/>
                <w:lang w:eastAsia="hu-HU"/>
              </w:rPr>
            </w:pPr>
            <w:r w:rsidRPr="009025AA">
              <w:rPr>
                <w:rFonts w:eastAsia="Times New Roman" w:cs="Times New Roman"/>
                <w:sz w:val="22"/>
                <w:szCs w:val="22"/>
                <w:lang w:eastAsia="hu-HU"/>
              </w:rPr>
              <w:t>Hogyan lesz meleg a levegő?</w:t>
            </w:r>
          </w:p>
        </w:tc>
        <w:tc>
          <w:tcPr>
            <w:tcW w:w="1102" w:type="pct"/>
            <w:shd w:val="clear" w:color="auto" w:fill="auto"/>
          </w:tcPr>
          <w:p w14:paraId="02D76608" w14:textId="77777777" w:rsidR="001253AC" w:rsidRPr="009025AA" w:rsidRDefault="001253AC" w:rsidP="001253AC">
            <w:pPr>
              <w:jc w:val="left"/>
              <w:rPr>
                <w:rFonts w:cs="Times New Roman"/>
                <w:sz w:val="22"/>
                <w:szCs w:val="22"/>
              </w:rPr>
            </w:pPr>
            <w:r w:rsidRPr="009025AA">
              <w:rPr>
                <w:rFonts w:cs="Times New Roman"/>
                <w:sz w:val="22"/>
                <w:szCs w:val="22"/>
              </w:rPr>
              <w:t>A napsugárzás, a légkör és a földfelszín szerepe a levegő felmelegedésében.</w:t>
            </w:r>
          </w:p>
          <w:p w14:paraId="1C71FECD" w14:textId="77777777" w:rsidR="001253AC" w:rsidRPr="009025AA" w:rsidRDefault="001253AC" w:rsidP="001253AC">
            <w:pPr>
              <w:jc w:val="left"/>
              <w:rPr>
                <w:rFonts w:cs="Times New Roman"/>
                <w:sz w:val="22"/>
                <w:szCs w:val="22"/>
              </w:rPr>
            </w:pPr>
            <w:r w:rsidRPr="009025AA">
              <w:rPr>
                <w:rFonts w:cs="Times New Roman"/>
                <w:sz w:val="22"/>
                <w:szCs w:val="22"/>
              </w:rPr>
              <w:t>A felmelegedés mértékét befolyásoló tényezők.</w:t>
            </w:r>
          </w:p>
        </w:tc>
        <w:tc>
          <w:tcPr>
            <w:tcW w:w="1653" w:type="pct"/>
            <w:shd w:val="clear" w:color="auto" w:fill="auto"/>
          </w:tcPr>
          <w:p w14:paraId="5C48B34C" w14:textId="77777777" w:rsidR="001253AC" w:rsidRPr="009025AA" w:rsidRDefault="001253AC" w:rsidP="001253AC">
            <w:pPr>
              <w:jc w:val="left"/>
              <w:rPr>
                <w:rFonts w:cs="Times New Roman"/>
                <w:sz w:val="22"/>
                <w:szCs w:val="22"/>
              </w:rPr>
            </w:pPr>
            <w:r w:rsidRPr="009025AA">
              <w:rPr>
                <w:rFonts w:cs="Times New Roman"/>
                <w:sz w:val="22"/>
                <w:szCs w:val="22"/>
              </w:rPr>
              <w:t>Mindennapi tapasztalatok felhasználása.</w:t>
            </w:r>
          </w:p>
          <w:p w14:paraId="6C135D9F" w14:textId="15A14484" w:rsidR="001253AC" w:rsidRPr="009025AA" w:rsidRDefault="001253AC" w:rsidP="001253AC">
            <w:pPr>
              <w:jc w:val="left"/>
              <w:rPr>
                <w:rFonts w:cs="Times New Roman"/>
                <w:sz w:val="22"/>
                <w:szCs w:val="22"/>
              </w:rPr>
            </w:pPr>
            <w:r w:rsidRPr="009025AA">
              <w:rPr>
                <w:rFonts w:cs="Times New Roman"/>
                <w:sz w:val="22"/>
                <w:szCs w:val="22"/>
              </w:rPr>
              <w:t>Kapcsolatteremtés a fizikai, csillagászati földrajzi ismeretekkel.</w:t>
            </w:r>
            <w:r w:rsidR="00DC61CE">
              <w:rPr>
                <w:rFonts w:cs="Times New Roman"/>
                <w:sz w:val="22"/>
                <w:szCs w:val="22"/>
              </w:rPr>
              <w:t xml:space="preserve"> Rendszerezőkész</w:t>
            </w:r>
            <w:r w:rsidR="00DC61CE" w:rsidRPr="009025AA">
              <w:rPr>
                <w:rFonts w:cs="Times New Roman"/>
                <w:sz w:val="22"/>
                <w:szCs w:val="22"/>
              </w:rPr>
              <w:t>ség fejlesztése.</w:t>
            </w:r>
          </w:p>
          <w:p w14:paraId="3DFB95FF" w14:textId="766BFBF0" w:rsidR="001253AC" w:rsidRPr="009025AA" w:rsidRDefault="00DC61CE" w:rsidP="001253AC">
            <w:pPr>
              <w:jc w:val="left"/>
              <w:rPr>
                <w:rFonts w:cs="Times New Roman"/>
                <w:sz w:val="22"/>
                <w:szCs w:val="22"/>
              </w:rPr>
            </w:pPr>
            <w:r>
              <w:rPr>
                <w:rFonts w:cs="Times New Roman"/>
                <w:sz w:val="22"/>
                <w:szCs w:val="22"/>
              </w:rPr>
              <w:t>Önálló tanulás kész</w:t>
            </w:r>
            <w:r w:rsidR="001253AC" w:rsidRPr="009025AA">
              <w:rPr>
                <w:rFonts w:cs="Times New Roman"/>
                <w:sz w:val="22"/>
                <w:szCs w:val="22"/>
              </w:rPr>
              <w:t xml:space="preserve">ségének fejlesztése (vizsgálat, megfigyelés, ábraelemzés). </w:t>
            </w:r>
          </w:p>
          <w:p w14:paraId="1D61D27C" w14:textId="77777777" w:rsidR="001253AC" w:rsidRDefault="00DC61CE" w:rsidP="001253AC">
            <w:pPr>
              <w:jc w:val="left"/>
              <w:rPr>
                <w:rStyle w:val="Hyperlink"/>
                <w:rFonts w:cs="Times New Roman"/>
                <w:i/>
                <w:color w:val="0000FF"/>
                <w:sz w:val="22"/>
                <w:szCs w:val="22"/>
              </w:rPr>
            </w:pPr>
            <w:r>
              <w:rPr>
                <w:rFonts w:cs="Times New Roman"/>
                <w:sz w:val="22"/>
                <w:szCs w:val="22"/>
              </w:rPr>
              <w:t xml:space="preserve">Interaktív folyamatelemzés: </w:t>
            </w:r>
            <w:r>
              <w:rPr>
                <w:rFonts w:cs="Times New Roman"/>
                <w:i/>
                <w:sz w:val="22"/>
                <w:szCs w:val="22"/>
              </w:rPr>
              <w:t>a</w:t>
            </w:r>
            <w:r w:rsidR="001253AC" w:rsidRPr="00E1460F">
              <w:rPr>
                <w:rFonts w:cs="Times New Roman"/>
                <w:i/>
                <w:sz w:val="22"/>
                <w:szCs w:val="22"/>
              </w:rPr>
              <w:t xml:space="preserve">z üvegházhatás </w:t>
            </w:r>
            <w:r>
              <w:rPr>
                <w:rFonts w:cs="Times New Roman"/>
                <w:i/>
                <w:sz w:val="22"/>
                <w:szCs w:val="22"/>
              </w:rPr>
              <w:t xml:space="preserve">folyamata, </w:t>
            </w:r>
            <w:r w:rsidR="001253AC" w:rsidRPr="00E1460F">
              <w:rPr>
                <w:rFonts w:cs="Times New Roman"/>
                <w:i/>
                <w:sz w:val="22"/>
                <w:szCs w:val="22"/>
              </w:rPr>
              <w:t>üvegházhatás a jégkorszakban, 200 éve és és jelenleg</w:t>
            </w:r>
            <w:r>
              <w:rPr>
                <w:rFonts w:cs="Times New Roman"/>
                <w:i/>
                <w:sz w:val="22"/>
                <w:szCs w:val="22"/>
              </w:rPr>
              <w:t xml:space="preserve"> – </w:t>
            </w:r>
            <w:hyperlink r:id="rId48" w:history="1">
              <w:r w:rsidR="001253AC" w:rsidRPr="00DC61CE">
                <w:rPr>
                  <w:rStyle w:val="Hyperlink"/>
                  <w:rFonts w:cs="Times New Roman"/>
                  <w:i/>
                  <w:color w:val="0000FF"/>
                  <w:sz w:val="22"/>
                  <w:szCs w:val="22"/>
                </w:rPr>
                <w:t>http://www.geo.u-szeged.hu/~toto/foldrajz_tanartovabbkepzes/uveghazhatas.jar</w:t>
              </w:r>
            </w:hyperlink>
          </w:p>
          <w:p w14:paraId="3C20F580" w14:textId="7EB4EAA2" w:rsidR="0024093C" w:rsidRPr="00DC61CE" w:rsidRDefault="0024093C" w:rsidP="001253AC">
            <w:pPr>
              <w:jc w:val="left"/>
              <w:rPr>
                <w:rFonts w:cs="Times New Roman"/>
                <w:i/>
                <w:sz w:val="22"/>
                <w:szCs w:val="22"/>
              </w:rPr>
            </w:pPr>
          </w:p>
        </w:tc>
        <w:tc>
          <w:tcPr>
            <w:tcW w:w="1067" w:type="pct"/>
            <w:shd w:val="clear" w:color="auto" w:fill="auto"/>
          </w:tcPr>
          <w:p w14:paraId="0A1BDDE6" w14:textId="236D0A59" w:rsidR="001253AC" w:rsidRPr="009025AA" w:rsidRDefault="001253AC" w:rsidP="001253AC">
            <w:pPr>
              <w:jc w:val="left"/>
              <w:rPr>
                <w:rFonts w:eastAsia="Times New Roman" w:cs="Times New Roman"/>
                <w:sz w:val="22"/>
                <w:szCs w:val="22"/>
                <w:lang w:eastAsia="hu-HU"/>
              </w:rPr>
            </w:pPr>
            <w:r w:rsidRPr="009025AA">
              <w:rPr>
                <w:rFonts w:cs="Times New Roman"/>
                <w:sz w:val="22"/>
                <w:szCs w:val="22"/>
              </w:rPr>
              <w:t xml:space="preserve">napsugárzás, </w:t>
            </w:r>
            <w:r w:rsidRPr="009408EF">
              <w:rPr>
                <w:rFonts w:cs="Times New Roman"/>
                <w:sz w:val="22"/>
                <w:szCs w:val="22"/>
              </w:rPr>
              <w:t xml:space="preserve">ibolyántúli és infravörös sugárzás, látható fény, napállandó, besugárzás, kisugárzás, visszaverődés, elnyelődés, üvegházhatás, üvegházgázok, sugárzásvisszaverő képesség </w:t>
            </w:r>
            <w:r w:rsidR="00DC61CE" w:rsidRPr="009408EF">
              <w:rPr>
                <w:rFonts w:cs="Times New Roman"/>
                <w:sz w:val="22"/>
                <w:szCs w:val="22"/>
              </w:rPr>
              <w:t>(albedo</w:t>
            </w:r>
            <w:r w:rsidRPr="009408EF">
              <w:rPr>
                <w:rFonts w:cs="Times New Roman"/>
                <w:sz w:val="22"/>
                <w:szCs w:val="22"/>
              </w:rPr>
              <w:t>)</w:t>
            </w:r>
          </w:p>
        </w:tc>
      </w:tr>
      <w:tr w:rsidR="001253AC" w:rsidRPr="009025AA" w14:paraId="0C628572" w14:textId="77777777" w:rsidTr="00201D3A">
        <w:trPr>
          <w:trHeight w:val="1173"/>
          <w:jc w:val="center"/>
        </w:trPr>
        <w:tc>
          <w:tcPr>
            <w:tcW w:w="376" w:type="pct"/>
            <w:shd w:val="clear" w:color="auto" w:fill="auto"/>
          </w:tcPr>
          <w:p w14:paraId="5E3DA3DD" w14:textId="77777777" w:rsidR="001253AC" w:rsidRPr="009025AA" w:rsidRDefault="001253AC" w:rsidP="007763DF">
            <w:pPr>
              <w:jc w:val="center"/>
              <w:rPr>
                <w:rFonts w:eastAsia="Times New Roman" w:cs="Times New Roman"/>
                <w:sz w:val="22"/>
                <w:szCs w:val="22"/>
                <w:lang w:eastAsia="hu-HU"/>
              </w:rPr>
            </w:pPr>
            <w:r w:rsidRPr="009025AA">
              <w:rPr>
                <w:rFonts w:eastAsia="Times New Roman" w:cs="Times New Roman"/>
                <w:sz w:val="22"/>
                <w:szCs w:val="22"/>
                <w:lang w:eastAsia="hu-HU"/>
              </w:rPr>
              <w:t>31.</w:t>
            </w:r>
          </w:p>
        </w:tc>
        <w:tc>
          <w:tcPr>
            <w:tcW w:w="802" w:type="pct"/>
            <w:shd w:val="clear" w:color="auto" w:fill="auto"/>
          </w:tcPr>
          <w:p w14:paraId="7DC44839" w14:textId="77777777" w:rsidR="001253AC" w:rsidRPr="009025AA" w:rsidRDefault="001253AC" w:rsidP="001253AC">
            <w:pPr>
              <w:jc w:val="left"/>
              <w:rPr>
                <w:rFonts w:eastAsia="Times New Roman" w:cs="Times New Roman"/>
                <w:b/>
                <w:sz w:val="22"/>
                <w:szCs w:val="22"/>
                <w:lang w:eastAsia="hu-HU"/>
              </w:rPr>
            </w:pPr>
            <w:r w:rsidRPr="009025AA">
              <w:rPr>
                <w:rFonts w:eastAsia="Times New Roman" w:cs="Times New Roman"/>
                <w:b/>
                <w:sz w:val="22"/>
                <w:szCs w:val="22"/>
                <w:lang w:eastAsia="hu-HU"/>
              </w:rPr>
              <w:t>A légnyomás és a szél</w:t>
            </w:r>
          </w:p>
          <w:p w14:paraId="6E13A4F8" w14:textId="77777777" w:rsidR="001253AC" w:rsidRPr="009025AA" w:rsidRDefault="001253AC" w:rsidP="001253AC">
            <w:pPr>
              <w:jc w:val="left"/>
              <w:rPr>
                <w:rFonts w:eastAsia="Times New Roman" w:cs="Times New Roman"/>
                <w:sz w:val="22"/>
                <w:szCs w:val="22"/>
                <w:lang w:eastAsia="hu-HU"/>
              </w:rPr>
            </w:pPr>
            <w:r w:rsidRPr="009025AA">
              <w:rPr>
                <w:rFonts w:eastAsia="Times New Roman" w:cs="Times New Roman"/>
                <w:sz w:val="22"/>
                <w:szCs w:val="22"/>
                <w:lang w:eastAsia="hu-HU"/>
              </w:rPr>
              <w:t>Hőcsere a levegőben</w:t>
            </w:r>
          </w:p>
        </w:tc>
        <w:tc>
          <w:tcPr>
            <w:tcW w:w="1102" w:type="pct"/>
            <w:shd w:val="clear" w:color="auto" w:fill="auto"/>
          </w:tcPr>
          <w:p w14:paraId="02ACBE73" w14:textId="2C47FD98" w:rsidR="001253AC" w:rsidRPr="009025AA" w:rsidRDefault="00321C2E" w:rsidP="001253AC">
            <w:pPr>
              <w:jc w:val="left"/>
              <w:rPr>
                <w:rFonts w:cs="Times New Roman"/>
                <w:sz w:val="22"/>
                <w:szCs w:val="22"/>
              </w:rPr>
            </w:pPr>
            <w:r>
              <w:rPr>
                <w:rFonts w:cs="Times New Roman"/>
                <w:sz w:val="22"/>
                <w:szCs w:val="22"/>
              </w:rPr>
              <w:t>Kapcsolat a</w:t>
            </w:r>
            <w:r w:rsidR="001253AC" w:rsidRPr="009025AA">
              <w:rPr>
                <w:rFonts w:cs="Times New Roman"/>
                <w:sz w:val="22"/>
                <w:szCs w:val="22"/>
              </w:rPr>
              <w:t xml:space="preserve"> Föld tengely körüli forgása és</w:t>
            </w:r>
            <w:r>
              <w:rPr>
                <w:rFonts w:cs="Times New Roman"/>
                <w:sz w:val="22"/>
                <w:szCs w:val="22"/>
              </w:rPr>
              <w:t xml:space="preserve"> a hőmérséklet napi járása között</w:t>
            </w:r>
            <w:r w:rsidR="001253AC" w:rsidRPr="009025AA">
              <w:rPr>
                <w:rFonts w:cs="Times New Roman"/>
                <w:sz w:val="22"/>
                <w:szCs w:val="22"/>
              </w:rPr>
              <w:t>.</w:t>
            </w:r>
          </w:p>
          <w:p w14:paraId="3812FB19" w14:textId="35B30EB6" w:rsidR="001253AC" w:rsidRPr="009025AA" w:rsidRDefault="00321C2E" w:rsidP="001253AC">
            <w:pPr>
              <w:jc w:val="left"/>
              <w:rPr>
                <w:rFonts w:cs="Times New Roman"/>
                <w:sz w:val="22"/>
                <w:szCs w:val="22"/>
              </w:rPr>
            </w:pPr>
            <w:r>
              <w:rPr>
                <w:rFonts w:cs="Times New Roman"/>
                <w:sz w:val="22"/>
                <w:szCs w:val="22"/>
              </w:rPr>
              <w:t>Időbeli eltolódás a</w:t>
            </w:r>
            <w:r w:rsidR="001253AC" w:rsidRPr="009025AA">
              <w:rPr>
                <w:rFonts w:cs="Times New Roman"/>
                <w:sz w:val="22"/>
                <w:szCs w:val="22"/>
              </w:rPr>
              <w:t xml:space="preserve"> Nap látszólagos </w:t>
            </w:r>
            <w:r>
              <w:rPr>
                <w:rFonts w:cs="Times New Roman"/>
                <w:sz w:val="22"/>
                <w:szCs w:val="22"/>
              </w:rPr>
              <w:t xml:space="preserve">napi </w:t>
            </w:r>
            <w:r w:rsidR="001253AC" w:rsidRPr="009025AA">
              <w:rPr>
                <w:rFonts w:cs="Times New Roman"/>
                <w:sz w:val="22"/>
                <w:szCs w:val="22"/>
              </w:rPr>
              <w:t xml:space="preserve">járása és a hőmérséklet </w:t>
            </w:r>
            <w:r>
              <w:rPr>
                <w:rFonts w:cs="Times New Roman"/>
                <w:sz w:val="22"/>
                <w:szCs w:val="22"/>
              </w:rPr>
              <w:t>napi járása között</w:t>
            </w:r>
            <w:r w:rsidR="001253AC" w:rsidRPr="009025AA">
              <w:rPr>
                <w:rFonts w:cs="Times New Roman"/>
                <w:sz w:val="22"/>
                <w:szCs w:val="22"/>
              </w:rPr>
              <w:t>.</w:t>
            </w:r>
          </w:p>
          <w:p w14:paraId="4B37C633" w14:textId="03499439" w:rsidR="001253AC" w:rsidRPr="009025AA" w:rsidRDefault="00321C2E" w:rsidP="001253AC">
            <w:pPr>
              <w:jc w:val="left"/>
              <w:rPr>
                <w:rFonts w:cs="Times New Roman"/>
                <w:sz w:val="22"/>
                <w:szCs w:val="22"/>
              </w:rPr>
            </w:pPr>
            <w:r>
              <w:rPr>
                <w:rFonts w:cs="Times New Roman"/>
                <w:sz w:val="22"/>
                <w:szCs w:val="22"/>
              </w:rPr>
              <w:t>K</w:t>
            </w:r>
            <w:r w:rsidRPr="009025AA">
              <w:rPr>
                <w:rFonts w:cs="Times New Roman"/>
                <w:sz w:val="22"/>
                <w:szCs w:val="22"/>
              </w:rPr>
              <w:t xml:space="preserve">apcsolat </w:t>
            </w:r>
            <w:r>
              <w:rPr>
                <w:rFonts w:cs="Times New Roman"/>
                <w:sz w:val="22"/>
                <w:szCs w:val="22"/>
              </w:rPr>
              <w:t>a</w:t>
            </w:r>
            <w:r w:rsidR="001253AC" w:rsidRPr="009025AA">
              <w:rPr>
                <w:rFonts w:cs="Times New Roman"/>
                <w:sz w:val="22"/>
                <w:szCs w:val="22"/>
              </w:rPr>
              <w:t xml:space="preserve"> Föld Nap körüli keringése és </w:t>
            </w:r>
            <w:r>
              <w:rPr>
                <w:rFonts w:cs="Times New Roman"/>
                <w:sz w:val="22"/>
                <w:szCs w:val="22"/>
              </w:rPr>
              <w:t>a hőmérséklet évi járása között</w:t>
            </w:r>
            <w:r w:rsidR="001253AC" w:rsidRPr="009025AA">
              <w:rPr>
                <w:rFonts w:cs="Times New Roman"/>
                <w:sz w:val="22"/>
                <w:szCs w:val="22"/>
              </w:rPr>
              <w:t>.</w:t>
            </w:r>
          </w:p>
          <w:p w14:paraId="35BB7462" w14:textId="77777777" w:rsidR="001253AC" w:rsidRPr="009025AA" w:rsidRDefault="001253AC" w:rsidP="001253AC">
            <w:pPr>
              <w:jc w:val="left"/>
              <w:rPr>
                <w:rFonts w:cs="Times New Roman"/>
                <w:sz w:val="22"/>
                <w:szCs w:val="22"/>
              </w:rPr>
            </w:pPr>
            <w:r w:rsidRPr="009025AA">
              <w:rPr>
                <w:rFonts w:cs="Times New Roman"/>
                <w:sz w:val="22"/>
                <w:szCs w:val="22"/>
              </w:rPr>
              <w:t xml:space="preserve">A légnyomás nagyságának összefüggése a hőmérséklettel és a tengerszint feletti magassággal. </w:t>
            </w:r>
          </w:p>
          <w:p w14:paraId="736CB5FB" w14:textId="77777777" w:rsidR="001253AC" w:rsidRPr="009025AA" w:rsidRDefault="001253AC" w:rsidP="001253AC">
            <w:pPr>
              <w:jc w:val="left"/>
              <w:rPr>
                <w:rFonts w:cs="Times New Roman"/>
                <w:sz w:val="22"/>
                <w:szCs w:val="22"/>
              </w:rPr>
            </w:pPr>
            <w:r w:rsidRPr="009025AA">
              <w:rPr>
                <w:rFonts w:cs="Times New Roman"/>
                <w:sz w:val="22"/>
                <w:szCs w:val="22"/>
              </w:rPr>
              <w:t>A szél irányát meghatározó tényezők.</w:t>
            </w:r>
          </w:p>
        </w:tc>
        <w:tc>
          <w:tcPr>
            <w:tcW w:w="1653" w:type="pct"/>
            <w:shd w:val="clear" w:color="auto" w:fill="auto"/>
          </w:tcPr>
          <w:p w14:paraId="2C8E4AFB" w14:textId="77777777" w:rsidR="001253AC" w:rsidRPr="009025AA" w:rsidRDefault="001253AC" w:rsidP="001253AC">
            <w:pPr>
              <w:jc w:val="left"/>
              <w:rPr>
                <w:rFonts w:cs="Times New Roman"/>
                <w:sz w:val="22"/>
                <w:szCs w:val="22"/>
              </w:rPr>
            </w:pPr>
            <w:r w:rsidRPr="009025AA">
              <w:rPr>
                <w:rFonts w:cs="Times New Roman"/>
                <w:sz w:val="22"/>
                <w:szCs w:val="22"/>
              </w:rPr>
              <w:t>Kapcsolatteremtés a csillagászati földrajzi és a fizikai ismeretekkel.</w:t>
            </w:r>
          </w:p>
          <w:p w14:paraId="69DF4F21" w14:textId="77777777" w:rsidR="001253AC" w:rsidRPr="009025AA" w:rsidRDefault="001253AC" w:rsidP="001253AC">
            <w:pPr>
              <w:jc w:val="left"/>
              <w:rPr>
                <w:rFonts w:cs="Times New Roman"/>
                <w:sz w:val="22"/>
                <w:szCs w:val="22"/>
              </w:rPr>
            </w:pPr>
            <w:r w:rsidRPr="009025AA">
              <w:rPr>
                <w:rFonts w:cs="Times New Roman"/>
                <w:sz w:val="22"/>
                <w:szCs w:val="22"/>
              </w:rPr>
              <w:t xml:space="preserve">Matematikai eszköztudás fejlesztése. </w:t>
            </w:r>
          </w:p>
          <w:p w14:paraId="36EB9DEC" w14:textId="77777777" w:rsidR="001253AC" w:rsidRPr="009025AA" w:rsidRDefault="001253AC" w:rsidP="001253AC">
            <w:pPr>
              <w:jc w:val="left"/>
              <w:rPr>
                <w:rFonts w:cs="Times New Roman"/>
                <w:sz w:val="22"/>
                <w:szCs w:val="22"/>
              </w:rPr>
            </w:pPr>
            <w:r w:rsidRPr="009025AA">
              <w:rPr>
                <w:rFonts w:cs="Times New Roman"/>
                <w:sz w:val="22"/>
                <w:szCs w:val="22"/>
              </w:rPr>
              <w:t>Térképolvasás fejlesztése (tematikus térképek).</w:t>
            </w:r>
          </w:p>
          <w:p w14:paraId="08164705" w14:textId="77777777" w:rsidR="001253AC" w:rsidRPr="009025AA" w:rsidRDefault="001253AC" w:rsidP="001253AC">
            <w:pPr>
              <w:jc w:val="left"/>
              <w:rPr>
                <w:rFonts w:cs="Times New Roman"/>
                <w:sz w:val="22"/>
                <w:szCs w:val="22"/>
              </w:rPr>
            </w:pPr>
            <w:r w:rsidRPr="009025AA">
              <w:rPr>
                <w:rFonts w:cs="Times New Roman"/>
                <w:sz w:val="22"/>
                <w:szCs w:val="22"/>
              </w:rPr>
              <w:t>Gondolkodási műveletek és képességek fejlesztése (ok-okozati összefüggések, következtetés, problémamegoldás).</w:t>
            </w:r>
          </w:p>
          <w:p w14:paraId="59AF4DF3" w14:textId="77777777" w:rsidR="001253AC" w:rsidRPr="009025AA" w:rsidRDefault="001253AC" w:rsidP="001253AC">
            <w:pPr>
              <w:jc w:val="left"/>
              <w:rPr>
                <w:rFonts w:cs="Times New Roman"/>
                <w:sz w:val="22"/>
                <w:szCs w:val="22"/>
              </w:rPr>
            </w:pPr>
            <w:r w:rsidRPr="009025AA">
              <w:rPr>
                <w:rFonts w:cs="Times New Roman"/>
                <w:sz w:val="22"/>
                <w:szCs w:val="22"/>
              </w:rPr>
              <w:t>Önálló tanulás képességének fejlesztése (vizsgálat, megfigyelés, ábraelemzés, szövegértelmezés, lényegkiemelés).</w:t>
            </w:r>
          </w:p>
        </w:tc>
        <w:tc>
          <w:tcPr>
            <w:tcW w:w="1067" w:type="pct"/>
            <w:shd w:val="clear" w:color="auto" w:fill="auto"/>
          </w:tcPr>
          <w:p w14:paraId="19DB47E9" w14:textId="62171AE2" w:rsidR="001253AC" w:rsidRPr="009025AA" w:rsidRDefault="001253AC" w:rsidP="001253AC">
            <w:pPr>
              <w:jc w:val="left"/>
              <w:rPr>
                <w:rFonts w:eastAsia="Times New Roman" w:cs="Times New Roman"/>
                <w:sz w:val="22"/>
                <w:szCs w:val="22"/>
                <w:lang w:eastAsia="hu-HU"/>
              </w:rPr>
            </w:pPr>
            <w:r w:rsidRPr="009025AA">
              <w:rPr>
                <w:rFonts w:cs="Times New Roman"/>
                <w:sz w:val="22"/>
                <w:szCs w:val="22"/>
              </w:rPr>
              <w:t>hőmérséklet napi járása, hőmérséklet napi ingadozása, hőmérséklet évi járása, napi, havi és évi középhőmérséklet, hőm</w:t>
            </w:r>
            <w:r w:rsidR="00321C2E">
              <w:rPr>
                <w:rFonts w:cs="Times New Roman"/>
                <w:sz w:val="22"/>
                <w:szCs w:val="22"/>
              </w:rPr>
              <w:t>érséklet évi közepes ing</w:t>
            </w:r>
            <w:r w:rsidRPr="009025AA">
              <w:rPr>
                <w:rFonts w:cs="Times New Roman"/>
                <w:sz w:val="22"/>
                <w:szCs w:val="22"/>
              </w:rPr>
              <w:t>ása, hőmérsékleti anomália, izoterma, légnyomás, izobár, Coriolis-erő, helyi szelek, tenger-parti szélrendszer, hegy-völgyi szélrendszer</w:t>
            </w:r>
          </w:p>
        </w:tc>
      </w:tr>
      <w:tr w:rsidR="001253AC" w:rsidRPr="009025AA" w14:paraId="2194E7E2" w14:textId="77777777" w:rsidTr="0024093C">
        <w:trPr>
          <w:trHeight w:val="308"/>
          <w:jc w:val="center"/>
        </w:trPr>
        <w:tc>
          <w:tcPr>
            <w:tcW w:w="376" w:type="pct"/>
            <w:shd w:val="clear" w:color="auto" w:fill="auto"/>
          </w:tcPr>
          <w:p w14:paraId="3AA62B0D" w14:textId="77777777" w:rsidR="001253AC" w:rsidRPr="009025AA" w:rsidRDefault="001253AC" w:rsidP="007763DF">
            <w:pPr>
              <w:jc w:val="center"/>
              <w:rPr>
                <w:rFonts w:eastAsia="Times New Roman" w:cs="Times New Roman"/>
                <w:sz w:val="22"/>
                <w:szCs w:val="22"/>
                <w:lang w:eastAsia="hu-HU"/>
              </w:rPr>
            </w:pPr>
            <w:r w:rsidRPr="009025AA">
              <w:rPr>
                <w:rFonts w:eastAsia="Times New Roman" w:cs="Times New Roman"/>
                <w:sz w:val="22"/>
                <w:szCs w:val="22"/>
                <w:lang w:eastAsia="hu-HU"/>
              </w:rPr>
              <w:t>32.</w:t>
            </w:r>
          </w:p>
        </w:tc>
        <w:tc>
          <w:tcPr>
            <w:tcW w:w="802" w:type="pct"/>
            <w:shd w:val="clear" w:color="auto" w:fill="auto"/>
          </w:tcPr>
          <w:p w14:paraId="13CE53E3" w14:textId="77777777" w:rsidR="001253AC" w:rsidRPr="009025AA" w:rsidRDefault="001253AC" w:rsidP="001253AC">
            <w:pPr>
              <w:jc w:val="left"/>
              <w:rPr>
                <w:rFonts w:eastAsia="Times New Roman" w:cs="Times New Roman"/>
                <w:b/>
                <w:sz w:val="22"/>
                <w:szCs w:val="22"/>
                <w:lang w:eastAsia="hu-HU"/>
              </w:rPr>
            </w:pPr>
            <w:r w:rsidRPr="009025AA">
              <w:rPr>
                <w:rFonts w:eastAsia="Times New Roman" w:cs="Times New Roman"/>
                <w:b/>
                <w:sz w:val="22"/>
                <w:szCs w:val="22"/>
                <w:lang w:eastAsia="hu-HU"/>
              </w:rPr>
              <w:t>A csapadékképződés</w:t>
            </w:r>
          </w:p>
          <w:p w14:paraId="6D74EDD9" w14:textId="77777777" w:rsidR="001253AC" w:rsidRPr="009025AA" w:rsidRDefault="001253AC" w:rsidP="001253AC">
            <w:pPr>
              <w:jc w:val="left"/>
              <w:rPr>
                <w:rFonts w:eastAsia="Times New Roman" w:cs="Times New Roman"/>
                <w:sz w:val="22"/>
                <w:szCs w:val="22"/>
                <w:lang w:eastAsia="hu-HU"/>
              </w:rPr>
            </w:pPr>
            <w:r w:rsidRPr="009025AA">
              <w:rPr>
                <w:rFonts w:eastAsia="Times New Roman" w:cs="Times New Roman"/>
                <w:sz w:val="22"/>
                <w:szCs w:val="22"/>
                <w:lang w:eastAsia="hu-HU"/>
              </w:rPr>
              <w:t>Miért esik?</w:t>
            </w:r>
          </w:p>
        </w:tc>
        <w:tc>
          <w:tcPr>
            <w:tcW w:w="1102" w:type="pct"/>
            <w:shd w:val="clear" w:color="auto" w:fill="auto"/>
          </w:tcPr>
          <w:p w14:paraId="39D59B7D" w14:textId="77777777" w:rsidR="001253AC" w:rsidRPr="009025AA" w:rsidRDefault="001253AC" w:rsidP="001253AC">
            <w:pPr>
              <w:jc w:val="left"/>
              <w:rPr>
                <w:rFonts w:cs="Times New Roman"/>
                <w:sz w:val="22"/>
                <w:szCs w:val="22"/>
              </w:rPr>
            </w:pPr>
            <w:r w:rsidRPr="009025AA">
              <w:rPr>
                <w:rFonts w:cs="Times New Roman"/>
                <w:sz w:val="22"/>
                <w:szCs w:val="22"/>
              </w:rPr>
              <w:t>A légköri víz halmazállapot-változásai és a kicsapódás közötti összefüggés.</w:t>
            </w:r>
          </w:p>
          <w:p w14:paraId="52BAD56A" w14:textId="77777777" w:rsidR="001253AC" w:rsidRPr="009025AA" w:rsidRDefault="001253AC" w:rsidP="001253AC">
            <w:pPr>
              <w:jc w:val="left"/>
              <w:rPr>
                <w:rFonts w:cs="Times New Roman"/>
                <w:sz w:val="22"/>
                <w:szCs w:val="22"/>
              </w:rPr>
            </w:pPr>
            <w:r w:rsidRPr="009025AA">
              <w:rPr>
                <w:rFonts w:cs="Times New Roman"/>
                <w:sz w:val="22"/>
                <w:szCs w:val="22"/>
              </w:rPr>
              <w:t>A levegő lehűlése és a csapadékképződés kapcsolata.</w:t>
            </w:r>
          </w:p>
        </w:tc>
        <w:tc>
          <w:tcPr>
            <w:tcW w:w="1653" w:type="pct"/>
            <w:shd w:val="clear" w:color="auto" w:fill="auto"/>
          </w:tcPr>
          <w:p w14:paraId="649A1687" w14:textId="77777777" w:rsidR="001253AC" w:rsidRPr="009025AA" w:rsidRDefault="001253AC" w:rsidP="001253AC">
            <w:pPr>
              <w:jc w:val="left"/>
              <w:rPr>
                <w:rFonts w:cs="Times New Roman"/>
                <w:sz w:val="22"/>
                <w:szCs w:val="22"/>
              </w:rPr>
            </w:pPr>
            <w:r w:rsidRPr="009025AA">
              <w:rPr>
                <w:rFonts w:cs="Times New Roman"/>
                <w:sz w:val="22"/>
                <w:szCs w:val="22"/>
              </w:rPr>
              <w:t>Mindennapi tapasztalatok felhasználása.</w:t>
            </w:r>
          </w:p>
          <w:p w14:paraId="09DFA8B5" w14:textId="27826FDE" w:rsidR="001253AC" w:rsidRPr="009025AA" w:rsidRDefault="001253AC" w:rsidP="001253AC">
            <w:pPr>
              <w:jc w:val="left"/>
              <w:rPr>
                <w:rFonts w:cs="Times New Roman"/>
                <w:sz w:val="22"/>
                <w:szCs w:val="22"/>
              </w:rPr>
            </w:pPr>
            <w:r w:rsidRPr="009025AA">
              <w:rPr>
                <w:rFonts w:cs="Times New Roman"/>
                <w:sz w:val="22"/>
                <w:szCs w:val="22"/>
              </w:rPr>
              <w:t>Önálló tanulás képességének fejles</w:t>
            </w:r>
            <w:r w:rsidR="00321C2E">
              <w:rPr>
                <w:rFonts w:cs="Times New Roman"/>
                <w:sz w:val="22"/>
                <w:szCs w:val="22"/>
              </w:rPr>
              <w:t xml:space="preserve">ztése (ábra-, kép felismerése és </w:t>
            </w:r>
            <w:r w:rsidRPr="009025AA">
              <w:rPr>
                <w:rFonts w:cs="Times New Roman"/>
                <w:sz w:val="22"/>
                <w:szCs w:val="22"/>
              </w:rPr>
              <w:t>magyarázat</w:t>
            </w:r>
            <w:r w:rsidR="00321C2E">
              <w:rPr>
                <w:rFonts w:cs="Times New Roman"/>
                <w:sz w:val="22"/>
                <w:szCs w:val="22"/>
              </w:rPr>
              <w:t>a</w:t>
            </w:r>
            <w:r w:rsidRPr="009025AA">
              <w:rPr>
                <w:rFonts w:cs="Times New Roman"/>
                <w:sz w:val="22"/>
                <w:szCs w:val="22"/>
              </w:rPr>
              <w:t>, vizsgálat és megfigyelés, gondolattérkép kapcsolatrendszere).</w:t>
            </w:r>
          </w:p>
          <w:p w14:paraId="6457D3E3" w14:textId="77777777" w:rsidR="001253AC" w:rsidRPr="009025AA" w:rsidRDefault="001253AC" w:rsidP="001253AC">
            <w:pPr>
              <w:jc w:val="left"/>
              <w:rPr>
                <w:rFonts w:cs="Times New Roman"/>
                <w:sz w:val="22"/>
                <w:szCs w:val="22"/>
              </w:rPr>
            </w:pPr>
            <w:r w:rsidRPr="009025AA">
              <w:rPr>
                <w:rFonts w:cs="Times New Roman"/>
                <w:sz w:val="22"/>
                <w:szCs w:val="22"/>
              </w:rPr>
              <w:t>Gondolkodási műveletek fejlesztése (összehasonlító képesség, összefüggések megállapítása).</w:t>
            </w:r>
          </w:p>
        </w:tc>
        <w:tc>
          <w:tcPr>
            <w:tcW w:w="1067" w:type="pct"/>
            <w:shd w:val="clear" w:color="auto" w:fill="auto"/>
          </w:tcPr>
          <w:p w14:paraId="7CBAB3E9" w14:textId="2CB014CE" w:rsidR="001253AC" w:rsidRPr="009025AA" w:rsidRDefault="001253AC" w:rsidP="00321C2E">
            <w:pPr>
              <w:jc w:val="left"/>
              <w:rPr>
                <w:rFonts w:cs="Times New Roman"/>
                <w:sz w:val="22"/>
                <w:szCs w:val="22"/>
              </w:rPr>
            </w:pPr>
            <w:r w:rsidRPr="009025AA">
              <w:rPr>
                <w:rFonts w:cs="Times New Roman"/>
                <w:sz w:val="22"/>
                <w:szCs w:val="22"/>
              </w:rPr>
              <w:t xml:space="preserve">tényleges </w:t>
            </w:r>
            <w:r w:rsidR="00321C2E">
              <w:rPr>
                <w:rFonts w:cs="Times New Roman"/>
                <w:sz w:val="22"/>
                <w:szCs w:val="22"/>
              </w:rPr>
              <w:t>és</w:t>
            </w:r>
            <w:r w:rsidRPr="009025AA">
              <w:rPr>
                <w:rFonts w:cs="Times New Roman"/>
                <w:sz w:val="22"/>
                <w:szCs w:val="22"/>
              </w:rPr>
              <w:t xml:space="preserve"> viszonylagos vízgőztartalom, telítettségi hőmérséklet (harmatpont), kicsapódás, talaj menti csapadék (harmat, dér, zúzmara), felhő, köd, hulló csapadékfajták, főnszél</w:t>
            </w:r>
          </w:p>
        </w:tc>
      </w:tr>
      <w:tr w:rsidR="001253AC" w:rsidRPr="00321C2E" w14:paraId="65C24370" w14:textId="77777777" w:rsidTr="00321C2E">
        <w:trPr>
          <w:trHeight w:val="3144"/>
          <w:jc w:val="center"/>
        </w:trPr>
        <w:tc>
          <w:tcPr>
            <w:tcW w:w="376" w:type="pct"/>
            <w:shd w:val="clear" w:color="auto" w:fill="auto"/>
          </w:tcPr>
          <w:p w14:paraId="45201D51" w14:textId="5D272A91" w:rsidR="001253AC" w:rsidRPr="00321C2E" w:rsidRDefault="001253AC" w:rsidP="007763DF">
            <w:pPr>
              <w:jc w:val="center"/>
              <w:rPr>
                <w:rFonts w:eastAsia="Times New Roman" w:cs="Times New Roman"/>
                <w:sz w:val="22"/>
                <w:szCs w:val="22"/>
                <w:lang w:eastAsia="hu-HU"/>
              </w:rPr>
            </w:pPr>
            <w:r w:rsidRPr="00321C2E">
              <w:rPr>
                <w:rFonts w:eastAsia="Times New Roman" w:cs="Times New Roman"/>
                <w:sz w:val="22"/>
                <w:szCs w:val="22"/>
                <w:lang w:eastAsia="hu-HU"/>
              </w:rPr>
              <w:lastRenderedPageBreak/>
              <w:t>33.</w:t>
            </w:r>
          </w:p>
        </w:tc>
        <w:tc>
          <w:tcPr>
            <w:tcW w:w="802" w:type="pct"/>
            <w:shd w:val="clear" w:color="auto" w:fill="auto"/>
          </w:tcPr>
          <w:p w14:paraId="6F886067" w14:textId="77777777" w:rsidR="001253AC" w:rsidRPr="00321C2E" w:rsidRDefault="001253AC" w:rsidP="001253AC">
            <w:pPr>
              <w:jc w:val="left"/>
              <w:rPr>
                <w:rFonts w:eastAsia="Times New Roman" w:cs="Times New Roman"/>
                <w:b/>
                <w:sz w:val="22"/>
                <w:szCs w:val="22"/>
                <w:lang w:eastAsia="hu-HU"/>
              </w:rPr>
            </w:pPr>
            <w:r w:rsidRPr="00321C2E">
              <w:rPr>
                <w:rFonts w:eastAsia="Times New Roman" w:cs="Times New Roman"/>
                <w:b/>
                <w:sz w:val="22"/>
                <w:szCs w:val="22"/>
                <w:lang w:eastAsia="hu-HU"/>
              </w:rPr>
              <w:t>A nagy földi légkörzés</w:t>
            </w:r>
          </w:p>
          <w:p w14:paraId="7C11740E" w14:textId="5DE74581" w:rsidR="001253AC" w:rsidRPr="00321C2E" w:rsidRDefault="001253AC" w:rsidP="001253AC">
            <w:pPr>
              <w:jc w:val="left"/>
              <w:rPr>
                <w:rFonts w:eastAsia="Times New Roman" w:cs="Times New Roman"/>
                <w:b/>
                <w:sz w:val="22"/>
                <w:szCs w:val="22"/>
                <w:lang w:eastAsia="hu-HU"/>
              </w:rPr>
            </w:pPr>
            <w:r w:rsidRPr="00321C2E">
              <w:rPr>
                <w:rFonts w:eastAsia="Times New Roman" w:cs="Times New Roman"/>
                <w:sz w:val="22"/>
                <w:szCs w:val="22"/>
                <w:lang w:eastAsia="hu-HU"/>
              </w:rPr>
              <w:t>Bolyongó légtömegek</w:t>
            </w:r>
          </w:p>
        </w:tc>
        <w:tc>
          <w:tcPr>
            <w:tcW w:w="1102" w:type="pct"/>
            <w:shd w:val="clear" w:color="auto" w:fill="auto"/>
          </w:tcPr>
          <w:p w14:paraId="0C6249E5" w14:textId="77777777" w:rsidR="001253AC" w:rsidRPr="00321C2E" w:rsidRDefault="001253AC" w:rsidP="001253AC">
            <w:pPr>
              <w:ind w:right="281"/>
              <w:jc w:val="left"/>
              <w:rPr>
                <w:rFonts w:cs="Times New Roman"/>
                <w:sz w:val="22"/>
                <w:szCs w:val="22"/>
              </w:rPr>
            </w:pPr>
            <w:r w:rsidRPr="00321C2E">
              <w:rPr>
                <w:rFonts w:cs="Times New Roman"/>
                <w:sz w:val="22"/>
                <w:szCs w:val="22"/>
              </w:rPr>
              <w:t xml:space="preserve">A légnyomási övek kialakulásának magyarázata. Az eltérő légnyomású övek közötti légcsere rendszerének a megismertetése. </w:t>
            </w:r>
          </w:p>
          <w:p w14:paraId="71526C63" w14:textId="77777777" w:rsidR="00321C2E" w:rsidRPr="00321C2E" w:rsidRDefault="001253AC" w:rsidP="001253AC">
            <w:pPr>
              <w:ind w:right="281"/>
              <w:jc w:val="left"/>
              <w:rPr>
                <w:rFonts w:cs="Times New Roman"/>
                <w:sz w:val="22"/>
                <w:szCs w:val="22"/>
              </w:rPr>
            </w:pPr>
            <w:r w:rsidRPr="00321C2E">
              <w:rPr>
                <w:rFonts w:cs="Times New Roman"/>
                <w:sz w:val="22"/>
                <w:szCs w:val="22"/>
              </w:rPr>
              <w:t xml:space="preserve">A földrajzi Egyenlítő és a hőmérsékleti egyenlítő különbsége, a hőmérsékleti egyenlítő évszakonkénti eltolódása. </w:t>
            </w:r>
          </w:p>
          <w:p w14:paraId="449E2FCD" w14:textId="38564AC9" w:rsidR="001253AC" w:rsidRPr="00321C2E" w:rsidRDefault="001253AC" w:rsidP="00321C2E">
            <w:pPr>
              <w:ind w:right="281"/>
              <w:jc w:val="left"/>
              <w:rPr>
                <w:rFonts w:cs="Times New Roman"/>
                <w:sz w:val="22"/>
                <w:szCs w:val="22"/>
              </w:rPr>
            </w:pPr>
            <w:r w:rsidRPr="00321C2E">
              <w:rPr>
                <w:rFonts w:cs="Times New Roman"/>
                <w:sz w:val="22"/>
                <w:szCs w:val="22"/>
              </w:rPr>
              <w:t>A</w:t>
            </w:r>
            <w:r w:rsidR="00321C2E" w:rsidRPr="00321C2E">
              <w:rPr>
                <w:rFonts w:cs="Times New Roman"/>
                <w:sz w:val="22"/>
                <w:szCs w:val="22"/>
              </w:rPr>
              <w:t>z Egyenlítőt átszelő passzát</w:t>
            </w:r>
            <w:r w:rsidRPr="00321C2E">
              <w:rPr>
                <w:rFonts w:cs="Times New Roman"/>
                <w:sz w:val="22"/>
                <w:szCs w:val="22"/>
              </w:rPr>
              <w:t xml:space="preserve"> irányváltozása.</w:t>
            </w:r>
          </w:p>
        </w:tc>
        <w:tc>
          <w:tcPr>
            <w:tcW w:w="1653" w:type="pct"/>
            <w:shd w:val="clear" w:color="auto" w:fill="auto"/>
          </w:tcPr>
          <w:p w14:paraId="38B4B655" w14:textId="77777777" w:rsidR="001253AC" w:rsidRPr="00321C2E" w:rsidRDefault="001253AC" w:rsidP="001253AC">
            <w:pPr>
              <w:jc w:val="left"/>
              <w:rPr>
                <w:rFonts w:cs="Times New Roman"/>
                <w:sz w:val="22"/>
                <w:szCs w:val="22"/>
              </w:rPr>
            </w:pPr>
            <w:r w:rsidRPr="00321C2E">
              <w:rPr>
                <w:rFonts w:cs="Times New Roman"/>
                <w:sz w:val="22"/>
                <w:szCs w:val="22"/>
              </w:rPr>
              <w:t xml:space="preserve">A Föld mozgásaival, az időjárási elemekkel kapcsolatos ismeretek alkalmazása.  </w:t>
            </w:r>
          </w:p>
          <w:p w14:paraId="07C3B5B2" w14:textId="77777777" w:rsidR="001253AC" w:rsidRPr="00321C2E" w:rsidRDefault="001253AC" w:rsidP="001253AC">
            <w:pPr>
              <w:jc w:val="left"/>
              <w:rPr>
                <w:rFonts w:cs="Times New Roman"/>
                <w:sz w:val="22"/>
                <w:szCs w:val="22"/>
              </w:rPr>
            </w:pPr>
            <w:r w:rsidRPr="00321C2E">
              <w:rPr>
                <w:rFonts w:cs="Times New Roman"/>
                <w:sz w:val="22"/>
                <w:szCs w:val="22"/>
              </w:rPr>
              <w:t>Önálló tanulás képességének fejlesztése (magyarázó rajzok készítése, gondolattérkép értelmezése).</w:t>
            </w:r>
          </w:p>
          <w:p w14:paraId="71C4A9EB" w14:textId="77777777" w:rsidR="001253AC" w:rsidRPr="00321C2E" w:rsidRDefault="001253AC" w:rsidP="001253AC">
            <w:pPr>
              <w:pStyle w:val="BodyText"/>
              <w:rPr>
                <w:b w:val="0"/>
                <w:bCs w:val="0"/>
              </w:rPr>
            </w:pPr>
            <w:r w:rsidRPr="00321C2E">
              <w:rPr>
                <w:b w:val="0"/>
                <w:bCs w:val="0"/>
              </w:rPr>
              <w:t xml:space="preserve">Térképolvasás fejlesztése (tematikus térképek).  </w:t>
            </w:r>
          </w:p>
          <w:p w14:paraId="3E019088" w14:textId="10701EB2" w:rsidR="001253AC" w:rsidRPr="00321C2E" w:rsidRDefault="001253AC" w:rsidP="00321C2E">
            <w:pPr>
              <w:jc w:val="left"/>
              <w:rPr>
                <w:rFonts w:cs="Times New Roman"/>
                <w:sz w:val="22"/>
                <w:szCs w:val="22"/>
              </w:rPr>
            </w:pPr>
            <w:r w:rsidRPr="00321C2E">
              <w:rPr>
                <w:rFonts w:cs="Times New Roman"/>
                <w:sz w:val="22"/>
                <w:szCs w:val="22"/>
              </w:rPr>
              <w:t xml:space="preserve">Digitális kompetencia </w:t>
            </w:r>
            <w:r w:rsidR="00321C2E">
              <w:rPr>
                <w:rFonts w:cs="Times New Roman"/>
                <w:sz w:val="22"/>
                <w:szCs w:val="22"/>
              </w:rPr>
              <w:t>és a p</w:t>
            </w:r>
            <w:r w:rsidR="00321C2E" w:rsidRPr="00321C2E">
              <w:rPr>
                <w:rFonts w:cs="Times New Roman"/>
                <w:sz w:val="22"/>
                <w:szCs w:val="22"/>
              </w:rPr>
              <w:t>robléma</w:t>
            </w:r>
            <w:r w:rsidR="00321C2E">
              <w:rPr>
                <w:rFonts w:cs="Times New Roman"/>
                <w:sz w:val="22"/>
                <w:szCs w:val="22"/>
              </w:rPr>
              <w:t xml:space="preserve">megoldó gondolkodás fejlesztése: </w:t>
            </w:r>
            <w:r w:rsidR="00321C2E">
              <w:rPr>
                <w:i/>
                <w:sz w:val="22"/>
                <w:szCs w:val="22"/>
              </w:rPr>
              <w:t>a</w:t>
            </w:r>
            <w:r w:rsidRPr="00321C2E">
              <w:rPr>
                <w:i/>
                <w:sz w:val="22"/>
                <w:szCs w:val="22"/>
              </w:rPr>
              <w:t xml:space="preserve"> nagy földi légkörzés időbeni változásainak</w:t>
            </w:r>
            <w:r w:rsidR="00321C2E">
              <w:rPr>
                <w:i/>
                <w:sz w:val="22"/>
                <w:szCs w:val="22"/>
              </w:rPr>
              <w:t xml:space="preserve"> elemzése </w:t>
            </w:r>
            <w:r w:rsidRPr="00321C2E">
              <w:rPr>
                <w:i/>
                <w:sz w:val="22"/>
                <w:szCs w:val="22"/>
              </w:rPr>
              <w:t>intera</w:t>
            </w:r>
            <w:r w:rsidR="00321C2E">
              <w:rPr>
                <w:i/>
                <w:sz w:val="22"/>
                <w:szCs w:val="22"/>
              </w:rPr>
              <w:t>ktív szimulációval megfigyelési szempontokkal</w:t>
            </w:r>
            <w:r w:rsidRPr="00321C2E">
              <w:rPr>
                <w:i/>
                <w:sz w:val="22"/>
                <w:szCs w:val="22"/>
              </w:rPr>
              <w:t>:</w:t>
            </w:r>
          </w:p>
          <w:p w14:paraId="4CD49658" w14:textId="77777777" w:rsidR="001253AC" w:rsidRDefault="00683949" w:rsidP="00321C2E">
            <w:pPr>
              <w:rPr>
                <w:rStyle w:val="Hyperlink"/>
                <w:i/>
                <w:color w:val="0000FF"/>
                <w:sz w:val="22"/>
                <w:szCs w:val="22"/>
              </w:rPr>
            </w:pPr>
            <w:hyperlink r:id="rId49" w:history="1">
              <w:r w:rsidR="001253AC" w:rsidRPr="00321C2E">
                <w:rPr>
                  <w:rStyle w:val="Hyperlink"/>
                  <w:i/>
                  <w:color w:val="0000FF"/>
                  <w:sz w:val="22"/>
                  <w:szCs w:val="22"/>
                </w:rPr>
                <w:t>http://www2.palomar.edu/users/pdeen/Animations/23_WeatherPat.swf</w:t>
              </w:r>
            </w:hyperlink>
          </w:p>
          <w:p w14:paraId="039CA8EA" w14:textId="67DF26CF" w:rsidR="0024093C" w:rsidRPr="00321C2E" w:rsidRDefault="0024093C" w:rsidP="00321C2E">
            <w:pPr>
              <w:rPr>
                <w:i/>
                <w:color w:val="0000FF"/>
                <w:sz w:val="22"/>
                <w:szCs w:val="22"/>
                <w:u w:val="single"/>
              </w:rPr>
            </w:pPr>
          </w:p>
        </w:tc>
        <w:tc>
          <w:tcPr>
            <w:tcW w:w="1067" w:type="pct"/>
            <w:shd w:val="clear" w:color="auto" w:fill="auto"/>
          </w:tcPr>
          <w:p w14:paraId="3482B163" w14:textId="559E4263" w:rsidR="001253AC" w:rsidRPr="00321C2E" w:rsidRDefault="001253AC" w:rsidP="00FD5E08">
            <w:pPr>
              <w:jc w:val="left"/>
              <w:rPr>
                <w:rFonts w:cs="Times New Roman"/>
                <w:sz w:val="22"/>
                <w:szCs w:val="22"/>
              </w:rPr>
            </w:pPr>
            <w:r w:rsidRPr="00321C2E">
              <w:rPr>
                <w:rFonts w:cs="Times New Roman"/>
                <w:sz w:val="22"/>
                <w:szCs w:val="22"/>
              </w:rPr>
              <w:t xml:space="preserve">nagy földi </w:t>
            </w:r>
            <w:r w:rsidR="00321C2E">
              <w:rPr>
                <w:rFonts w:cs="Times New Roman"/>
                <w:sz w:val="22"/>
                <w:szCs w:val="22"/>
              </w:rPr>
              <w:t>légkörzés, futóáramlás, passzát</w:t>
            </w:r>
            <w:r w:rsidRPr="00321C2E">
              <w:rPr>
                <w:rFonts w:cs="Times New Roman"/>
                <w:sz w:val="22"/>
                <w:szCs w:val="22"/>
              </w:rPr>
              <w:t>szél</w:t>
            </w:r>
            <w:r w:rsidR="00321C2E">
              <w:rPr>
                <w:rFonts w:cs="Times New Roman"/>
                <w:sz w:val="22"/>
                <w:szCs w:val="22"/>
              </w:rPr>
              <w:t>-</w:t>
            </w:r>
            <w:r w:rsidRPr="00321C2E">
              <w:rPr>
                <w:rFonts w:cs="Times New Roman"/>
                <w:sz w:val="22"/>
                <w:szCs w:val="22"/>
              </w:rPr>
              <w:t>r</w:t>
            </w:r>
            <w:r w:rsidR="00321C2E">
              <w:rPr>
                <w:rFonts w:cs="Times New Roman"/>
                <w:sz w:val="22"/>
                <w:szCs w:val="22"/>
              </w:rPr>
              <w:t>endszer, passzátszél, nyugati</w:t>
            </w:r>
            <w:r w:rsidRPr="00321C2E">
              <w:rPr>
                <w:rFonts w:cs="Times New Roman"/>
                <w:sz w:val="22"/>
                <w:szCs w:val="22"/>
              </w:rPr>
              <w:t>szél</w:t>
            </w:r>
            <w:r w:rsidR="00321C2E">
              <w:rPr>
                <w:rFonts w:cs="Times New Roman"/>
                <w:sz w:val="22"/>
                <w:szCs w:val="22"/>
              </w:rPr>
              <w:t>-rendszer, nyugati szél, sarki</w:t>
            </w:r>
            <w:r w:rsidRPr="00321C2E">
              <w:rPr>
                <w:rFonts w:cs="Times New Roman"/>
                <w:sz w:val="22"/>
                <w:szCs w:val="22"/>
              </w:rPr>
              <w:t>szél</w:t>
            </w:r>
            <w:r w:rsidR="00321C2E">
              <w:rPr>
                <w:rFonts w:cs="Times New Roman"/>
                <w:sz w:val="22"/>
                <w:szCs w:val="22"/>
              </w:rPr>
              <w:t>-</w:t>
            </w:r>
            <w:r w:rsidRPr="00321C2E">
              <w:rPr>
                <w:rFonts w:cs="Times New Roman"/>
                <w:sz w:val="22"/>
                <w:szCs w:val="22"/>
              </w:rPr>
              <w:t>rendszer, sarki szél, hőmérsékleti egye</w:t>
            </w:r>
            <w:r w:rsidR="00321C2E">
              <w:rPr>
                <w:rFonts w:cs="Times New Roman"/>
                <w:sz w:val="22"/>
                <w:szCs w:val="22"/>
              </w:rPr>
              <w:t>nlítő</w:t>
            </w:r>
            <w:r w:rsidR="00FD5E08" w:rsidRPr="00321C2E">
              <w:rPr>
                <w:rFonts w:cs="Times New Roman"/>
                <w:i/>
                <w:iCs/>
                <w:sz w:val="22"/>
                <w:szCs w:val="22"/>
              </w:rPr>
              <w:t>;</w:t>
            </w:r>
          </w:p>
          <w:p w14:paraId="2C08B987" w14:textId="641D014D" w:rsidR="001253AC" w:rsidRPr="00321C2E" w:rsidRDefault="001253AC" w:rsidP="001253AC">
            <w:pPr>
              <w:jc w:val="left"/>
              <w:rPr>
                <w:rFonts w:cs="Times New Roman"/>
                <w:sz w:val="22"/>
                <w:szCs w:val="22"/>
              </w:rPr>
            </w:pPr>
            <w:r w:rsidRPr="009408EF">
              <w:rPr>
                <w:rFonts w:cs="Times New Roman"/>
                <w:iCs/>
                <w:sz w:val="22"/>
                <w:szCs w:val="22"/>
              </w:rPr>
              <w:t xml:space="preserve">El Niño, </w:t>
            </w:r>
            <w:r w:rsidRPr="00321C2E">
              <w:rPr>
                <w:rFonts w:cs="Times New Roman"/>
                <w:sz w:val="22"/>
                <w:szCs w:val="22"/>
              </w:rPr>
              <w:t>Hindusztáni-félsziget, Guineai-öböl vidéke, Indonéz-szigetvilág</w:t>
            </w:r>
          </w:p>
        </w:tc>
      </w:tr>
      <w:tr w:rsidR="001253AC" w:rsidRPr="00321C2E" w14:paraId="4D054CA9" w14:textId="77777777" w:rsidTr="0024093C">
        <w:trPr>
          <w:trHeight w:val="450"/>
          <w:jc w:val="center"/>
        </w:trPr>
        <w:tc>
          <w:tcPr>
            <w:tcW w:w="376" w:type="pct"/>
            <w:shd w:val="clear" w:color="auto" w:fill="auto"/>
          </w:tcPr>
          <w:p w14:paraId="689094DA" w14:textId="456C85FB" w:rsidR="001253AC" w:rsidRPr="00321C2E" w:rsidRDefault="001253AC" w:rsidP="007763DF">
            <w:pPr>
              <w:jc w:val="center"/>
              <w:rPr>
                <w:rFonts w:eastAsia="Times New Roman" w:cs="Times New Roman"/>
                <w:sz w:val="22"/>
                <w:szCs w:val="22"/>
                <w:lang w:eastAsia="hu-HU"/>
              </w:rPr>
            </w:pPr>
            <w:r w:rsidRPr="00321C2E">
              <w:rPr>
                <w:rFonts w:eastAsia="Times New Roman" w:cs="Times New Roman"/>
                <w:sz w:val="22"/>
                <w:szCs w:val="22"/>
                <w:lang w:eastAsia="hu-HU"/>
              </w:rPr>
              <w:t>34.</w:t>
            </w:r>
          </w:p>
        </w:tc>
        <w:tc>
          <w:tcPr>
            <w:tcW w:w="802" w:type="pct"/>
            <w:shd w:val="clear" w:color="auto" w:fill="auto"/>
          </w:tcPr>
          <w:p w14:paraId="0DAB618A" w14:textId="77777777" w:rsidR="001253AC" w:rsidRPr="00321C2E" w:rsidRDefault="001253AC" w:rsidP="001253AC">
            <w:pPr>
              <w:jc w:val="left"/>
              <w:rPr>
                <w:rFonts w:eastAsia="Times New Roman" w:cs="Times New Roman"/>
                <w:b/>
                <w:sz w:val="22"/>
                <w:szCs w:val="22"/>
                <w:lang w:eastAsia="hu-HU"/>
              </w:rPr>
            </w:pPr>
            <w:r w:rsidRPr="00321C2E">
              <w:rPr>
                <w:rFonts w:eastAsia="Times New Roman" w:cs="Times New Roman"/>
                <w:b/>
                <w:sz w:val="22"/>
                <w:szCs w:val="22"/>
                <w:lang w:eastAsia="hu-HU"/>
              </w:rPr>
              <w:t>Ciklonok, anticiklonok és időjárási frontok</w:t>
            </w:r>
          </w:p>
          <w:p w14:paraId="02C9A5A8" w14:textId="5941ABE7" w:rsidR="001253AC" w:rsidRPr="00321C2E" w:rsidRDefault="001253AC" w:rsidP="001253AC">
            <w:pPr>
              <w:jc w:val="left"/>
              <w:rPr>
                <w:rFonts w:eastAsia="Times New Roman" w:cs="Times New Roman"/>
                <w:sz w:val="22"/>
                <w:szCs w:val="22"/>
                <w:lang w:eastAsia="hu-HU"/>
              </w:rPr>
            </w:pPr>
            <w:r w:rsidRPr="00321C2E">
              <w:rPr>
                <w:rFonts w:eastAsia="Times New Roman" w:cs="Times New Roman"/>
                <w:sz w:val="22"/>
                <w:szCs w:val="22"/>
                <w:lang w:eastAsia="hu-HU"/>
              </w:rPr>
              <w:t>Ciklonok szárnyán, frontok hátán</w:t>
            </w:r>
          </w:p>
        </w:tc>
        <w:tc>
          <w:tcPr>
            <w:tcW w:w="1102" w:type="pct"/>
            <w:shd w:val="clear" w:color="auto" w:fill="auto"/>
          </w:tcPr>
          <w:p w14:paraId="0CE4CC31" w14:textId="77777777" w:rsidR="001253AC" w:rsidRPr="00321C2E" w:rsidRDefault="001253AC" w:rsidP="001253AC">
            <w:pPr>
              <w:jc w:val="left"/>
              <w:rPr>
                <w:rFonts w:cs="Times New Roman"/>
                <w:sz w:val="22"/>
                <w:szCs w:val="22"/>
              </w:rPr>
            </w:pPr>
            <w:r w:rsidRPr="00321C2E">
              <w:rPr>
                <w:rFonts w:cs="Times New Roman"/>
                <w:sz w:val="22"/>
                <w:szCs w:val="22"/>
              </w:rPr>
              <w:t xml:space="preserve">A levegő mozgása a ciklonban, anticiklonban, és az időjárásra gyakorolt hatásuk összefüggései. </w:t>
            </w:r>
          </w:p>
          <w:p w14:paraId="407A2315" w14:textId="77777777" w:rsidR="001253AC" w:rsidRPr="00321C2E" w:rsidRDefault="001253AC" w:rsidP="001253AC">
            <w:pPr>
              <w:ind w:right="281"/>
              <w:jc w:val="left"/>
              <w:rPr>
                <w:rFonts w:cs="Times New Roman"/>
                <w:sz w:val="22"/>
                <w:szCs w:val="22"/>
              </w:rPr>
            </w:pPr>
            <w:r w:rsidRPr="00321C2E">
              <w:rPr>
                <w:rFonts w:cs="Times New Roman"/>
                <w:sz w:val="22"/>
                <w:szCs w:val="22"/>
              </w:rPr>
              <w:t xml:space="preserve">A ciklonok, időjárási frontok és a csapadékképződés kapcsolata.  </w:t>
            </w:r>
          </w:p>
          <w:p w14:paraId="28A0BEB4" w14:textId="77777777" w:rsidR="001253AC" w:rsidRPr="00321C2E" w:rsidRDefault="001253AC" w:rsidP="001253AC">
            <w:pPr>
              <w:jc w:val="left"/>
              <w:rPr>
                <w:rFonts w:cs="Times New Roman"/>
                <w:sz w:val="22"/>
                <w:szCs w:val="22"/>
              </w:rPr>
            </w:pPr>
          </w:p>
        </w:tc>
        <w:tc>
          <w:tcPr>
            <w:tcW w:w="1653" w:type="pct"/>
            <w:shd w:val="clear" w:color="auto" w:fill="auto"/>
          </w:tcPr>
          <w:p w14:paraId="39C0C107" w14:textId="77777777" w:rsidR="001253AC" w:rsidRPr="00321C2E" w:rsidRDefault="001253AC" w:rsidP="001253AC">
            <w:pPr>
              <w:jc w:val="left"/>
              <w:rPr>
                <w:rFonts w:cs="Times New Roman"/>
                <w:sz w:val="22"/>
                <w:szCs w:val="22"/>
              </w:rPr>
            </w:pPr>
            <w:r w:rsidRPr="00321C2E">
              <w:rPr>
                <w:rFonts w:cs="Times New Roman"/>
                <w:sz w:val="22"/>
                <w:szCs w:val="22"/>
              </w:rPr>
              <w:t xml:space="preserve">Gondolkodási műveletek és képességek fejlesztése (összehasonlítás, összefüggések, következtetés). </w:t>
            </w:r>
          </w:p>
          <w:p w14:paraId="32BA07E1" w14:textId="77777777" w:rsidR="001253AC" w:rsidRPr="00321C2E" w:rsidRDefault="001253AC" w:rsidP="001253AC">
            <w:pPr>
              <w:jc w:val="left"/>
              <w:rPr>
                <w:rFonts w:cs="Times New Roman"/>
                <w:sz w:val="22"/>
                <w:szCs w:val="22"/>
              </w:rPr>
            </w:pPr>
            <w:r w:rsidRPr="00321C2E">
              <w:rPr>
                <w:rFonts w:cs="Times New Roman"/>
                <w:sz w:val="22"/>
                <w:szCs w:val="22"/>
              </w:rPr>
              <w:t>Digitális kompetencia fejlesztése (időjárási térképek elemzése).</w:t>
            </w:r>
          </w:p>
          <w:p w14:paraId="569EBFEA" w14:textId="77777777" w:rsidR="0024093C" w:rsidRDefault="00321C2E" w:rsidP="0024093C">
            <w:pPr>
              <w:jc w:val="left"/>
              <w:rPr>
                <w:i/>
                <w:sz w:val="22"/>
                <w:szCs w:val="22"/>
              </w:rPr>
            </w:pPr>
            <w:r w:rsidRPr="00321C2E">
              <w:rPr>
                <w:rFonts w:cs="Times New Roman"/>
                <w:sz w:val="22"/>
                <w:szCs w:val="22"/>
              </w:rPr>
              <w:t>Önálló tanulás kész</w:t>
            </w:r>
            <w:r w:rsidR="001253AC" w:rsidRPr="00321C2E">
              <w:rPr>
                <w:rFonts w:cs="Times New Roman"/>
                <w:sz w:val="22"/>
                <w:szCs w:val="22"/>
              </w:rPr>
              <w:t>ségének fejlesztése (magyarázó rajzok, összehasonlító táblázatok készítése). Digitális kompetencia fejlesztése</w:t>
            </w:r>
            <w:r>
              <w:rPr>
                <w:rFonts w:cs="Times New Roman"/>
                <w:sz w:val="22"/>
                <w:szCs w:val="22"/>
              </w:rPr>
              <w:t xml:space="preserve">: </w:t>
            </w:r>
            <w:r w:rsidRPr="00321C2E">
              <w:rPr>
                <w:rFonts w:cs="Times New Roman"/>
                <w:i/>
                <w:sz w:val="22"/>
                <w:szCs w:val="22"/>
              </w:rPr>
              <w:t>h</w:t>
            </w:r>
            <w:r w:rsidR="001253AC" w:rsidRPr="00321C2E">
              <w:rPr>
                <w:i/>
                <w:sz w:val="22"/>
                <w:szCs w:val="22"/>
              </w:rPr>
              <w:t>ideg</w:t>
            </w:r>
            <w:r>
              <w:rPr>
                <w:i/>
                <w:sz w:val="22"/>
                <w:szCs w:val="22"/>
              </w:rPr>
              <w:t xml:space="preserve"> és meleg</w:t>
            </w:r>
            <w:r w:rsidR="001253AC" w:rsidRPr="00321C2E">
              <w:rPr>
                <w:i/>
                <w:sz w:val="22"/>
                <w:szCs w:val="22"/>
              </w:rPr>
              <w:t xml:space="preserve">front kialakulása és hatása </w:t>
            </w:r>
            <w:r>
              <w:rPr>
                <w:i/>
                <w:sz w:val="22"/>
                <w:szCs w:val="22"/>
              </w:rPr>
              <w:t>az időjárás</w:t>
            </w:r>
            <w:r w:rsidR="001253AC" w:rsidRPr="00321C2E">
              <w:rPr>
                <w:i/>
                <w:sz w:val="22"/>
                <w:szCs w:val="22"/>
              </w:rPr>
              <w:t xml:space="preserve">ra </w:t>
            </w:r>
            <w:r w:rsidR="0024093C">
              <w:rPr>
                <w:i/>
                <w:sz w:val="22"/>
                <w:szCs w:val="22"/>
              </w:rPr>
              <w:t xml:space="preserve">interaktív </w:t>
            </w:r>
            <w:r>
              <w:rPr>
                <w:i/>
                <w:sz w:val="22"/>
                <w:szCs w:val="22"/>
              </w:rPr>
              <w:t>szimulációval</w:t>
            </w:r>
            <w:r w:rsidR="001253AC" w:rsidRPr="00321C2E">
              <w:rPr>
                <w:i/>
                <w:sz w:val="22"/>
                <w:szCs w:val="22"/>
              </w:rPr>
              <w:t>:</w:t>
            </w:r>
          </w:p>
          <w:p w14:paraId="64EA39D4" w14:textId="233562CB" w:rsidR="001253AC" w:rsidRPr="00321C2E" w:rsidRDefault="00683949" w:rsidP="0024093C">
            <w:pPr>
              <w:jc w:val="left"/>
              <w:rPr>
                <w:rFonts w:cs="Times New Roman"/>
                <w:sz w:val="22"/>
                <w:szCs w:val="22"/>
              </w:rPr>
            </w:pPr>
            <w:hyperlink r:id="rId50" w:history="1">
              <w:r w:rsidR="001253AC" w:rsidRPr="00321C2E">
                <w:rPr>
                  <w:rStyle w:val="Hyperlink"/>
                  <w:i/>
                  <w:color w:val="0000FF"/>
                  <w:sz w:val="22"/>
                  <w:szCs w:val="22"/>
                </w:rPr>
                <w:t>http://www.mesoscale.iastate.edu/agron206/animations/05_cnWfronts.html</w:t>
              </w:r>
            </w:hyperlink>
            <w:r w:rsidR="00321C2E">
              <w:rPr>
                <w:rFonts w:cs="Times New Roman"/>
                <w:sz w:val="22"/>
                <w:szCs w:val="22"/>
              </w:rPr>
              <w:t xml:space="preserve">; </w:t>
            </w:r>
            <w:r w:rsidR="00321C2E">
              <w:rPr>
                <w:i/>
                <w:color w:val="000000" w:themeColor="text1"/>
                <w:sz w:val="22"/>
                <w:szCs w:val="22"/>
              </w:rPr>
              <w:t xml:space="preserve">légnyomás változása </w:t>
            </w:r>
            <w:r w:rsidR="001253AC" w:rsidRPr="00321C2E">
              <w:rPr>
                <w:i/>
                <w:color w:val="000000" w:themeColor="text1"/>
                <w:sz w:val="22"/>
                <w:szCs w:val="22"/>
              </w:rPr>
              <w:t>ciklon átvonulásakor:</w:t>
            </w:r>
            <w:r w:rsidR="00321C2E">
              <w:rPr>
                <w:i/>
                <w:color w:val="000000" w:themeColor="text1"/>
                <w:sz w:val="22"/>
                <w:szCs w:val="22"/>
              </w:rPr>
              <w:t xml:space="preserve"> </w:t>
            </w:r>
            <w:hyperlink r:id="rId51" w:history="1">
              <w:r w:rsidR="00321C2E" w:rsidRPr="00C9725B">
                <w:rPr>
                  <w:rStyle w:val="Hyperlink"/>
                  <w:i/>
                  <w:sz w:val="22"/>
                  <w:szCs w:val="22"/>
                </w:rPr>
                <w:t>http://www.classzone.com/books/earth_science/terc/content/visualizations/es1902/es1902page01.cfm?chapter_no=visualization</w:t>
              </w:r>
              <w:r w:rsidR="00321C2E" w:rsidRPr="00C9725B">
                <w:rPr>
                  <w:rStyle w:val="Hyperlink"/>
                  <w:rFonts w:cs="Times New Roman"/>
                  <w:sz w:val="22"/>
                  <w:szCs w:val="22"/>
                </w:rPr>
                <w:t>;</w:t>
              </w:r>
              <w:r w:rsidR="00321C2E" w:rsidRPr="00C9725B">
                <w:rPr>
                  <w:rStyle w:val="Hyperlink"/>
                  <w:i/>
                  <w:sz w:val="22"/>
                  <w:szCs w:val="22"/>
                </w:rPr>
                <w:t>http://www.mesoscale.iastate.edu/agron206/animations/12_CycAntCyc.html</w:t>
              </w:r>
              <w:r w:rsidR="00321C2E" w:rsidRPr="00C9725B">
                <w:rPr>
                  <w:rStyle w:val="Hyperlink"/>
                  <w:rFonts w:cs="Times New Roman"/>
                  <w:sz w:val="22"/>
                  <w:szCs w:val="22"/>
                </w:rPr>
                <w:t>;</w:t>
              </w:r>
              <w:r w:rsidR="00321C2E" w:rsidRPr="00C9725B">
                <w:rPr>
                  <w:rStyle w:val="Hyperlink"/>
                  <w:rFonts w:cs="Times New Roman"/>
                  <w:i/>
                  <w:sz w:val="22"/>
                  <w:szCs w:val="22"/>
                </w:rPr>
                <w:t>http://www.bom.gov.au/lam/Students_Teachers/pressure.shtml</w:t>
              </w:r>
            </w:hyperlink>
            <w:r w:rsidR="00321C2E">
              <w:rPr>
                <w:rFonts w:cs="Times New Roman"/>
                <w:sz w:val="22"/>
                <w:szCs w:val="22"/>
              </w:rPr>
              <w:t xml:space="preserve">; </w:t>
            </w:r>
            <w:r w:rsidR="00902455" w:rsidRPr="00321C2E">
              <w:rPr>
                <w:rFonts w:cs="Times New Roman"/>
                <w:i/>
                <w:sz w:val="22"/>
                <w:szCs w:val="22"/>
              </w:rPr>
              <w:t xml:space="preserve">kiválasztott terület időjárásának elemzése </w:t>
            </w:r>
            <w:r w:rsidR="00321C2E" w:rsidRPr="00321C2E">
              <w:rPr>
                <w:rFonts w:cs="Times New Roman"/>
                <w:i/>
                <w:sz w:val="22"/>
                <w:szCs w:val="22"/>
              </w:rPr>
              <w:t>i</w:t>
            </w:r>
            <w:r w:rsidR="001253AC" w:rsidRPr="00321C2E">
              <w:rPr>
                <w:rFonts w:cs="Times New Roman"/>
                <w:i/>
                <w:sz w:val="22"/>
                <w:szCs w:val="22"/>
              </w:rPr>
              <w:t xml:space="preserve">nteraktív időjárási térkép alapján: </w:t>
            </w:r>
            <w:r w:rsidR="001253AC" w:rsidRPr="00321C2E">
              <w:rPr>
                <w:rFonts w:cs="Times New Roman"/>
                <w:i/>
                <w:color w:val="0000FF"/>
                <w:sz w:val="22"/>
                <w:szCs w:val="22"/>
                <w:u w:val="single"/>
              </w:rPr>
              <w:lastRenderedPageBreak/>
              <w:t>http://www.ventusky.com/</w:t>
            </w:r>
          </w:p>
        </w:tc>
        <w:tc>
          <w:tcPr>
            <w:tcW w:w="1067" w:type="pct"/>
            <w:shd w:val="clear" w:color="auto" w:fill="auto"/>
          </w:tcPr>
          <w:p w14:paraId="4D2E180D" w14:textId="77777777" w:rsidR="001253AC" w:rsidRPr="00321C2E" w:rsidRDefault="001253AC" w:rsidP="001253AC">
            <w:pPr>
              <w:jc w:val="left"/>
              <w:rPr>
                <w:rFonts w:cs="Times New Roman"/>
                <w:i/>
                <w:sz w:val="22"/>
                <w:szCs w:val="22"/>
              </w:rPr>
            </w:pPr>
            <w:r w:rsidRPr="00321C2E">
              <w:rPr>
                <w:rFonts w:cs="Times New Roman"/>
                <w:sz w:val="22"/>
                <w:szCs w:val="22"/>
              </w:rPr>
              <w:lastRenderedPageBreak/>
              <w:t xml:space="preserve">ciklon, anticiklon, időjárási front, hidegfont, melegfront, okklúziós front, </w:t>
            </w:r>
            <w:r w:rsidRPr="00321C2E">
              <w:rPr>
                <w:rFonts w:cs="Times New Roman"/>
                <w:i/>
                <w:sz w:val="22"/>
                <w:szCs w:val="22"/>
              </w:rPr>
              <w:t>trópusi ciklon (hurrikán, tájfun)</w:t>
            </w:r>
          </w:p>
          <w:p w14:paraId="7C5D9066" w14:textId="77777777" w:rsidR="001253AC" w:rsidRPr="00321C2E" w:rsidRDefault="001253AC" w:rsidP="001253AC">
            <w:pPr>
              <w:jc w:val="left"/>
              <w:rPr>
                <w:rFonts w:cs="Times New Roman"/>
                <w:sz w:val="22"/>
                <w:szCs w:val="22"/>
              </w:rPr>
            </w:pPr>
          </w:p>
          <w:p w14:paraId="2C79858D" w14:textId="77777777" w:rsidR="001253AC" w:rsidRPr="00321C2E" w:rsidRDefault="001253AC" w:rsidP="001253AC">
            <w:pPr>
              <w:jc w:val="left"/>
              <w:rPr>
                <w:rFonts w:eastAsia="Times New Roman" w:cs="Times New Roman"/>
                <w:sz w:val="22"/>
                <w:szCs w:val="22"/>
                <w:lang w:eastAsia="hu-HU"/>
              </w:rPr>
            </w:pPr>
          </w:p>
        </w:tc>
      </w:tr>
      <w:tr w:rsidR="001253AC" w:rsidRPr="004F6307" w14:paraId="66E41369" w14:textId="77777777" w:rsidTr="00201D3A">
        <w:trPr>
          <w:trHeight w:val="1031"/>
          <w:jc w:val="center"/>
        </w:trPr>
        <w:tc>
          <w:tcPr>
            <w:tcW w:w="376" w:type="pct"/>
            <w:shd w:val="clear" w:color="auto" w:fill="auto"/>
          </w:tcPr>
          <w:p w14:paraId="3AEBFE96" w14:textId="225AEBC0" w:rsidR="001253AC" w:rsidRPr="004F6307" w:rsidRDefault="001253AC" w:rsidP="007763DF">
            <w:pPr>
              <w:jc w:val="center"/>
              <w:rPr>
                <w:rFonts w:eastAsia="Times New Roman" w:cs="Times New Roman"/>
                <w:sz w:val="22"/>
                <w:szCs w:val="22"/>
                <w:lang w:eastAsia="hu-HU"/>
              </w:rPr>
            </w:pPr>
            <w:r w:rsidRPr="004F6307">
              <w:rPr>
                <w:rFonts w:eastAsia="Times New Roman" w:cs="Times New Roman"/>
                <w:sz w:val="22"/>
                <w:szCs w:val="22"/>
                <w:lang w:eastAsia="hu-HU"/>
              </w:rPr>
              <w:lastRenderedPageBreak/>
              <w:t>35.</w:t>
            </w:r>
          </w:p>
        </w:tc>
        <w:tc>
          <w:tcPr>
            <w:tcW w:w="802" w:type="pct"/>
            <w:shd w:val="clear" w:color="auto" w:fill="auto"/>
          </w:tcPr>
          <w:p w14:paraId="46BA9771" w14:textId="77777777" w:rsidR="001253AC" w:rsidRPr="004F6307" w:rsidRDefault="001253AC" w:rsidP="001253AC">
            <w:pPr>
              <w:jc w:val="left"/>
              <w:rPr>
                <w:rFonts w:eastAsia="Times New Roman" w:cs="Times New Roman"/>
                <w:b/>
                <w:sz w:val="22"/>
                <w:szCs w:val="22"/>
                <w:lang w:eastAsia="hu-HU"/>
              </w:rPr>
            </w:pPr>
            <w:r w:rsidRPr="004F6307">
              <w:rPr>
                <w:rFonts w:eastAsia="Times New Roman" w:cs="Times New Roman"/>
                <w:b/>
                <w:sz w:val="22"/>
                <w:szCs w:val="22"/>
                <w:lang w:eastAsia="hu-HU"/>
              </w:rPr>
              <w:t>A monszun</w:t>
            </w:r>
          </w:p>
          <w:p w14:paraId="0A929B02" w14:textId="5588C0B9" w:rsidR="001253AC" w:rsidRPr="004F6307" w:rsidRDefault="001253AC" w:rsidP="001253AC">
            <w:pPr>
              <w:jc w:val="left"/>
              <w:rPr>
                <w:rFonts w:eastAsia="Times New Roman" w:cs="Times New Roman"/>
                <w:sz w:val="22"/>
                <w:szCs w:val="22"/>
                <w:lang w:eastAsia="hu-HU"/>
              </w:rPr>
            </w:pPr>
            <w:r w:rsidRPr="004F6307">
              <w:rPr>
                <w:rFonts w:eastAsia="Times New Roman" w:cs="Times New Roman"/>
                <w:sz w:val="22"/>
                <w:szCs w:val="22"/>
                <w:lang w:eastAsia="hu-HU"/>
              </w:rPr>
              <w:t>Évszakonként más irányból fújó szelek</w:t>
            </w:r>
          </w:p>
        </w:tc>
        <w:tc>
          <w:tcPr>
            <w:tcW w:w="1102" w:type="pct"/>
            <w:shd w:val="clear" w:color="auto" w:fill="auto"/>
          </w:tcPr>
          <w:p w14:paraId="35515F63" w14:textId="52F46C16" w:rsidR="001253AC" w:rsidRPr="004F6307" w:rsidRDefault="00B971AF" w:rsidP="001253AC">
            <w:pPr>
              <w:jc w:val="left"/>
              <w:rPr>
                <w:rFonts w:cs="Times New Roman"/>
                <w:sz w:val="22"/>
                <w:szCs w:val="22"/>
              </w:rPr>
            </w:pPr>
            <w:r w:rsidRPr="004F6307">
              <w:rPr>
                <w:sz w:val="22"/>
                <w:szCs w:val="22"/>
              </w:rPr>
              <w:t>A monszunszél-rendszer kialakulásában szerepet játszó tényezők bemutatása, a mérséklet és a forró övezeti monszun összehasonlítása.</w:t>
            </w:r>
          </w:p>
        </w:tc>
        <w:tc>
          <w:tcPr>
            <w:tcW w:w="1653" w:type="pct"/>
            <w:shd w:val="clear" w:color="auto" w:fill="auto"/>
          </w:tcPr>
          <w:p w14:paraId="2FD52C5E" w14:textId="77777777" w:rsidR="00B971AF" w:rsidRPr="004F6307" w:rsidRDefault="00B971AF" w:rsidP="00B971AF">
            <w:pPr>
              <w:jc w:val="left"/>
              <w:rPr>
                <w:rFonts w:cs="Times New Roman"/>
                <w:sz w:val="22"/>
                <w:szCs w:val="22"/>
              </w:rPr>
            </w:pPr>
            <w:r w:rsidRPr="004F6307">
              <w:rPr>
                <w:rFonts w:cs="Times New Roman"/>
                <w:sz w:val="22"/>
                <w:szCs w:val="22"/>
              </w:rPr>
              <w:t xml:space="preserve">Gondolkodási műveletek és képességek fejlesztése (összehasonlítás, összefüggések, következtetés). </w:t>
            </w:r>
          </w:p>
          <w:p w14:paraId="2013E8B1" w14:textId="77777777" w:rsidR="00B971AF" w:rsidRPr="004F6307" w:rsidRDefault="00B971AF" w:rsidP="00B971AF">
            <w:pPr>
              <w:jc w:val="left"/>
              <w:rPr>
                <w:rFonts w:cs="Times New Roman"/>
                <w:sz w:val="22"/>
                <w:szCs w:val="22"/>
              </w:rPr>
            </w:pPr>
            <w:r w:rsidRPr="004F6307">
              <w:rPr>
                <w:rFonts w:cs="Times New Roman"/>
                <w:sz w:val="22"/>
                <w:szCs w:val="22"/>
              </w:rPr>
              <w:t>Digitális kompetencia fejlesztése (időjárási térképek elemzése).</w:t>
            </w:r>
          </w:p>
          <w:p w14:paraId="521BBB65" w14:textId="77777777" w:rsidR="001253AC" w:rsidRDefault="00B971AF" w:rsidP="004F6307">
            <w:pPr>
              <w:jc w:val="left"/>
              <w:rPr>
                <w:rFonts w:cs="Times New Roman"/>
                <w:sz w:val="22"/>
                <w:szCs w:val="22"/>
              </w:rPr>
            </w:pPr>
            <w:r w:rsidRPr="004F6307">
              <w:rPr>
                <w:rFonts w:cs="Times New Roman"/>
                <w:sz w:val="22"/>
                <w:szCs w:val="22"/>
              </w:rPr>
              <w:t xml:space="preserve">Önálló tanulás képességének fejlesztése (magyarázó rajzok, összehasonlító táblázatok készítése). </w:t>
            </w:r>
          </w:p>
          <w:p w14:paraId="0DC533A2" w14:textId="56FE8475" w:rsidR="0024093C" w:rsidRPr="004F6307" w:rsidRDefault="0024093C" w:rsidP="004F6307">
            <w:pPr>
              <w:jc w:val="left"/>
              <w:rPr>
                <w:rFonts w:cs="Times New Roman"/>
                <w:sz w:val="22"/>
                <w:szCs w:val="22"/>
              </w:rPr>
            </w:pPr>
          </w:p>
        </w:tc>
        <w:tc>
          <w:tcPr>
            <w:tcW w:w="1067" w:type="pct"/>
            <w:shd w:val="clear" w:color="auto" w:fill="auto"/>
          </w:tcPr>
          <w:p w14:paraId="615A7915" w14:textId="5ED3EE22" w:rsidR="001253AC" w:rsidRPr="004F6307" w:rsidRDefault="00B971AF" w:rsidP="001253AC">
            <w:pPr>
              <w:jc w:val="left"/>
              <w:rPr>
                <w:rFonts w:cs="Times New Roman"/>
                <w:sz w:val="22"/>
                <w:szCs w:val="22"/>
              </w:rPr>
            </w:pPr>
            <w:r w:rsidRPr="004F6307">
              <w:rPr>
                <w:rFonts w:cs="Times New Roman"/>
                <w:sz w:val="22"/>
                <w:szCs w:val="22"/>
              </w:rPr>
              <w:t>hőmérsékleti egyenlítő, monszun, trópusi monszun, szubtrópusi monszun</w:t>
            </w:r>
            <w:r w:rsidR="00321C2E" w:rsidRPr="004F6307">
              <w:rPr>
                <w:rFonts w:cs="Times New Roman"/>
                <w:sz w:val="22"/>
                <w:szCs w:val="22"/>
              </w:rPr>
              <w:t xml:space="preserve"> monszun, trópusi monszunszél-rendszer, nyári monszun, téli monszun</w:t>
            </w:r>
          </w:p>
        </w:tc>
      </w:tr>
      <w:tr w:rsidR="001253AC" w:rsidRPr="0024093C" w14:paraId="6824D748" w14:textId="77777777" w:rsidTr="00201D3A">
        <w:trPr>
          <w:trHeight w:val="1828"/>
          <w:jc w:val="center"/>
        </w:trPr>
        <w:tc>
          <w:tcPr>
            <w:tcW w:w="376" w:type="pct"/>
            <w:shd w:val="clear" w:color="auto" w:fill="auto"/>
          </w:tcPr>
          <w:p w14:paraId="1AAACE31" w14:textId="1504F6CE" w:rsidR="001253AC" w:rsidRPr="0024093C" w:rsidRDefault="001253AC" w:rsidP="007763DF">
            <w:pPr>
              <w:jc w:val="center"/>
              <w:rPr>
                <w:rFonts w:eastAsia="Times New Roman" w:cs="Times New Roman"/>
                <w:sz w:val="22"/>
                <w:szCs w:val="22"/>
                <w:lang w:eastAsia="hu-HU"/>
              </w:rPr>
            </w:pPr>
            <w:r w:rsidRPr="0024093C">
              <w:rPr>
                <w:rFonts w:eastAsia="Times New Roman" w:cs="Times New Roman"/>
                <w:sz w:val="22"/>
                <w:szCs w:val="22"/>
                <w:lang w:eastAsia="hu-HU"/>
              </w:rPr>
              <w:t>36.</w:t>
            </w:r>
          </w:p>
        </w:tc>
        <w:tc>
          <w:tcPr>
            <w:tcW w:w="802" w:type="pct"/>
            <w:shd w:val="clear" w:color="auto" w:fill="auto"/>
          </w:tcPr>
          <w:p w14:paraId="25B4EF5D" w14:textId="77777777" w:rsidR="001253AC" w:rsidRPr="0024093C" w:rsidRDefault="001253AC" w:rsidP="001253AC">
            <w:pPr>
              <w:jc w:val="left"/>
              <w:rPr>
                <w:rFonts w:eastAsia="Times New Roman" w:cs="Times New Roman"/>
                <w:b/>
                <w:sz w:val="22"/>
                <w:szCs w:val="22"/>
                <w:lang w:eastAsia="hu-HU"/>
              </w:rPr>
            </w:pPr>
            <w:r w:rsidRPr="0024093C">
              <w:rPr>
                <w:rFonts w:eastAsia="Times New Roman" w:cs="Times New Roman"/>
                <w:b/>
                <w:sz w:val="22"/>
                <w:szCs w:val="22"/>
                <w:lang w:eastAsia="hu-HU"/>
              </w:rPr>
              <w:t>Légköri megfigyelések</w:t>
            </w:r>
          </w:p>
          <w:p w14:paraId="294F9A27" w14:textId="31AA29BF" w:rsidR="001253AC" w:rsidRPr="0024093C" w:rsidRDefault="001253AC" w:rsidP="001253AC">
            <w:pPr>
              <w:jc w:val="left"/>
              <w:rPr>
                <w:rFonts w:eastAsia="Times New Roman" w:cs="Times New Roman"/>
                <w:sz w:val="22"/>
                <w:szCs w:val="22"/>
                <w:lang w:eastAsia="hu-HU"/>
              </w:rPr>
            </w:pPr>
            <w:r w:rsidRPr="0024093C">
              <w:rPr>
                <w:rFonts w:eastAsia="Times New Roman" w:cs="Times New Roman"/>
                <w:sz w:val="22"/>
                <w:szCs w:val="22"/>
                <w:lang w:eastAsia="hu-HU"/>
              </w:rPr>
              <w:t>Az időjárás előrejelzése és megfigyelése</w:t>
            </w:r>
          </w:p>
        </w:tc>
        <w:tc>
          <w:tcPr>
            <w:tcW w:w="1102" w:type="pct"/>
            <w:shd w:val="clear" w:color="auto" w:fill="auto"/>
          </w:tcPr>
          <w:p w14:paraId="6DD99C10" w14:textId="77777777" w:rsidR="001253AC" w:rsidRPr="0024093C" w:rsidRDefault="001253AC" w:rsidP="001253AC">
            <w:pPr>
              <w:pStyle w:val="TableParagraph"/>
              <w:ind w:left="25" w:right="34"/>
              <w:rPr>
                <w:rFonts w:ascii="Times New Roman" w:eastAsia="Calibri" w:hAnsi="Times New Roman" w:cs="Times New Roman"/>
                <w:lang w:val="hu-HU"/>
              </w:rPr>
            </w:pPr>
            <w:r w:rsidRPr="0024093C">
              <w:rPr>
                <w:rFonts w:ascii="Times New Roman" w:eastAsia="Calibri" w:hAnsi="Times New Roman" w:cs="Times New Roman"/>
                <w:lang w:val="hu-HU"/>
              </w:rPr>
              <w:t xml:space="preserve">Időjárási elemek mérése, és a gyűjtött adatok feldolgozása.  </w:t>
            </w:r>
          </w:p>
          <w:p w14:paraId="5045001B" w14:textId="77777777" w:rsidR="001253AC" w:rsidRPr="0024093C" w:rsidRDefault="001253AC" w:rsidP="001253AC">
            <w:pPr>
              <w:pStyle w:val="TableParagraph"/>
              <w:ind w:left="25" w:right="34"/>
              <w:rPr>
                <w:rFonts w:ascii="Times New Roman" w:eastAsia="Calibri" w:hAnsi="Times New Roman" w:cs="Times New Roman"/>
                <w:lang w:val="hu-HU"/>
              </w:rPr>
            </w:pPr>
            <w:r w:rsidRPr="0024093C">
              <w:rPr>
                <w:rFonts w:ascii="Times New Roman" w:eastAsia="Calibri" w:hAnsi="Times New Roman" w:cs="Times New Roman"/>
                <w:lang w:val="hu-HU"/>
              </w:rPr>
              <w:t>Időjárás-előrejelzés készítése. Éghajlati térképek információtartalmának leolvasása, az adatok értékelése.</w:t>
            </w:r>
          </w:p>
        </w:tc>
        <w:tc>
          <w:tcPr>
            <w:tcW w:w="1653" w:type="pct"/>
            <w:shd w:val="clear" w:color="auto" w:fill="auto"/>
          </w:tcPr>
          <w:p w14:paraId="0221F40A" w14:textId="77777777" w:rsidR="001253AC" w:rsidRPr="0024093C" w:rsidRDefault="001253AC" w:rsidP="004F6307">
            <w:pPr>
              <w:pStyle w:val="TableParagraph"/>
              <w:ind w:left="25"/>
              <w:rPr>
                <w:rFonts w:ascii="Times New Roman" w:eastAsia="Calibri" w:hAnsi="Times New Roman" w:cs="Times New Roman"/>
                <w:lang w:val="hu-HU"/>
              </w:rPr>
            </w:pPr>
            <w:r w:rsidRPr="0024093C">
              <w:rPr>
                <w:rFonts w:ascii="Times New Roman" w:eastAsia="Calibri" w:hAnsi="Times New Roman" w:cs="Times New Roman"/>
                <w:lang w:val="hu-HU"/>
              </w:rPr>
              <w:t>A tudományos megismerés, vizsgálódás iránti érdeklődés fenntartása, fokozása.</w:t>
            </w:r>
          </w:p>
          <w:p w14:paraId="654EA5C6" w14:textId="05AE1A95" w:rsidR="001253AC" w:rsidRPr="0024093C" w:rsidRDefault="004F6307" w:rsidP="004F6307">
            <w:pPr>
              <w:pStyle w:val="TableParagraph"/>
              <w:ind w:left="25"/>
              <w:rPr>
                <w:rFonts w:ascii="Times New Roman" w:eastAsia="Calibri" w:hAnsi="Times New Roman" w:cs="Times New Roman"/>
                <w:lang w:val="hu-HU"/>
              </w:rPr>
            </w:pPr>
            <w:r w:rsidRPr="0024093C">
              <w:rPr>
                <w:rFonts w:ascii="Times New Roman" w:eastAsia="Calibri" w:hAnsi="Times New Roman" w:cs="Times New Roman"/>
                <w:lang w:val="hu-HU"/>
              </w:rPr>
              <w:t>A cselekvéses tanulás segítése, a s</w:t>
            </w:r>
            <w:r w:rsidR="001253AC" w:rsidRPr="0024093C">
              <w:rPr>
                <w:rFonts w:ascii="Times New Roman" w:eastAsia="Calibri" w:hAnsi="Times New Roman" w:cs="Times New Roman"/>
                <w:lang w:val="hu-HU"/>
              </w:rPr>
              <w:t>zociális kompetencia fe</w:t>
            </w:r>
            <w:r w:rsidRPr="0024093C">
              <w:rPr>
                <w:rFonts w:ascii="Times New Roman" w:eastAsia="Calibri" w:hAnsi="Times New Roman" w:cs="Times New Roman"/>
                <w:lang w:val="hu-HU"/>
              </w:rPr>
              <w:t>jlesztése csoportmunka során</w:t>
            </w:r>
            <w:r w:rsidR="001253AC" w:rsidRPr="0024093C">
              <w:rPr>
                <w:rFonts w:ascii="Times New Roman" w:eastAsia="Calibri" w:hAnsi="Times New Roman" w:cs="Times New Roman"/>
                <w:lang w:val="hu-HU"/>
              </w:rPr>
              <w:t>.</w:t>
            </w:r>
          </w:p>
          <w:p w14:paraId="38D06CA5" w14:textId="77777777" w:rsidR="001253AC" w:rsidRPr="0024093C" w:rsidRDefault="001253AC" w:rsidP="004F6307">
            <w:pPr>
              <w:pStyle w:val="TableParagraph"/>
              <w:ind w:left="25" w:right="1261"/>
              <w:rPr>
                <w:rFonts w:ascii="Times New Roman" w:eastAsia="Calibri" w:hAnsi="Times New Roman" w:cs="Times New Roman"/>
                <w:lang w:val="hu-HU"/>
              </w:rPr>
            </w:pPr>
            <w:r w:rsidRPr="0024093C">
              <w:rPr>
                <w:rFonts w:ascii="Times New Roman" w:eastAsia="Calibri" w:hAnsi="Times New Roman" w:cs="Times New Roman"/>
                <w:lang w:val="hu-HU"/>
              </w:rPr>
              <w:t>Önálló feladatmegoldás.</w:t>
            </w:r>
          </w:p>
          <w:p w14:paraId="42114893" w14:textId="0BBAE9E6" w:rsidR="001253AC" w:rsidRPr="0024093C" w:rsidRDefault="004F6307" w:rsidP="004F6307">
            <w:pPr>
              <w:pStyle w:val="TableParagraph"/>
              <w:ind w:left="25"/>
              <w:rPr>
                <w:rFonts w:ascii="Times New Roman" w:eastAsia="Calibri" w:hAnsi="Times New Roman" w:cs="Times New Roman"/>
                <w:color w:val="0000FF"/>
                <w:u w:val="single"/>
                <w:lang w:val="hu-HU"/>
              </w:rPr>
            </w:pPr>
            <w:r w:rsidRPr="0024093C">
              <w:rPr>
                <w:rFonts w:ascii="Times New Roman" w:eastAsia="Calibri" w:hAnsi="Times New Roman" w:cs="Times New Roman"/>
                <w:lang w:val="hu-HU"/>
              </w:rPr>
              <w:t xml:space="preserve">Digitális kompetencia fejlesztése: </w:t>
            </w:r>
            <w:r w:rsidR="001253AC" w:rsidRPr="0024093C">
              <w:rPr>
                <w:rFonts w:ascii="Times New Roman" w:hAnsi="Times New Roman" w:cs="Times New Roman"/>
                <w:i/>
                <w:color w:val="0000FF"/>
                <w:u w:val="single"/>
                <w:lang w:val="de-DE"/>
              </w:rPr>
              <w:t>http://www.met.hu/idojaras/elorejelzes</w:t>
            </w:r>
            <w:r w:rsidRPr="0024093C">
              <w:rPr>
                <w:rFonts w:ascii="Times New Roman" w:hAnsi="Times New Roman" w:cs="Times New Roman"/>
                <w:i/>
                <w:color w:val="0000FF"/>
                <w:u w:val="single"/>
                <w:lang w:val="de-DE"/>
              </w:rPr>
              <w:t>;</w:t>
            </w:r>
          </w:p>
          <w:p w14:paraId="3042C246" w14:textId="5DE34188" w:rsidR="001253AC" w:rsidRPr="0024093C" w:rsidRDefault="00683949" w:rsidP="004F6307">
            <w:pPr>
              <w:pStyle w:val="TableParagraph"/>
              <w:ind w:left="25" w:right="1261"/>
              <w:rPr>
                <w:rStyle w:val="Hyperlink"/>
                <w:rFonts w:ascii="Times New Roman" w:hAnsi="Times New Roman" w:cs="Times New Roman"/>
                <w:i/>
                <w:color w:val="0000FF"/>
                <w:lang w:val="hu-HU"/>
              </w:rPr>
            </w:pPr>
            <w:hyperlink r:id="rId52" w:history="1">
              <w:r w:rsidR="001253AC" w:rsidRPr="0024093C">
                <w:rPr>
                  <w:rStyle w:val="Hyperlink"/>
                  <w:rFonts w:ascii="Times New Roman" w:hAnsi="Times New Roman" w:cs="Times New Roman"/>
                  <w:i/>
                  <w:color w:val="0000FF"/>
                  <w:lang w:val="hu-HU"/>
                </w:rPr>
                <w:t>http://www.koponyeg.hu</w:t>
              </w:r>
            </w:hyperlink>
            <w:r w:rsidR="004F6307" w:rsidRPr="0024093C">
              <w:rPr>
                <w:rStyle w:val="Hyperlink"/>
                <w:rFonts w:ascii="Times New Roman" w:hAnsi="Times New Roman" w:cs="Times New Roman"/>
                <w:i/>
                <w:color w:val="0000FF"/>
                <w:lang w:val="hu-HU"/>
              </w:rPr>
              <w:t>;</w:t>
            </w:r>
          </w:p>
          <w:p w14:paraId="0CF0EDA2" w14:textId="38D79FD1" w:rsidR="001253AC" w:rsidRPr="0024093C" w:rsidRDefault="004F6307" w:rsidP="004F6307">
            <w:pPr>
              <w:pStyle w:val="TableParagraph"/>
              <w:ind w:left="25" w:right="1261"/>
              <w:rPr>
                <w:rFonts w:ascii="Times New Roman" w:hAnsi="Times New Roman" w:cs="Times New Roman"/>
                <w:i/>
                <w:color w:val="0000FF"/>
                <w:u w:val="single"/>
                <w:lang w:val="de-DE"/>
              </w:rPr>
            </w:pPr>
            <w:r w:rsidRPr="0024093C">
              <w:rPr>
                <w:rStyle w:val="Hyperlink"/>
                <w:rFonts w:ascii="Times New Roman" w:hAnsi="Times New Roman" w:cs="Times New Roman"/>
                <w:i/>
                <w:color w:val="auto"/>
                <w:u w:val="none"/>
                <w:lang w:val="hu-HU"/>
              </w:rPr>
              <w:t>kiválasztott terület időjárásának elemzése interaktiv időjárási térképe</w:t>
            </w:r>
            <w:r w:rsidRPr="0024093C">
              <w:rPr>
                <w:rFonts w:ascii="Times New Roman" w:hAnsi="Times New Roman" w:cs="Times New Roman"/>
                <w:i/>
                <w:lang w:val="hu-HU"/>
              </w:rPr>
              <w:t xml:space="preserve">n: </w:t>
            </w:r>
            <w:hyperlink r:id="rId53" w:history="1">
              <w:r w:rsidR="0024093C" w:rsidRPr="0024093C">
                <w:rPr>
                  <w:rStyle w:val="Hyperlink"/>
                  <w:rFonts w:ascii="Times New Roman" w:hAnsi="Times New Roman" w:cs="Times New Roman"/>
                  <w:i/>
                  <w:lang w:val="de-DE"/>
                </w:rPr>
                <w:t>http://www.ventusky.com/</w:t>
              </w:r>
            </w:hyperlink>
          </w:p>
          <w:p w14:paraId="153A945E" w14:textId="46351B75" w:rsidR="0024093C" w:rsidRPr="0024093C" w:rsidRDefault="0024093C" w:rsidP="004F6307">
            <w:pPr>
              <w:pStyle w:val="TableParagraph"/>
              <w:ind w:left="25" w:right="1261"/>
              <w:rPr>
                <w:rFonts w:ascii="Times New Roman" w:hAnsi="Times New Roman" w:cs="Times New Roman"/>
                <w:i/>
                <w:lang w:val="hu-HU"/>
              </w:rPr>
            </w:pPr>
          </w:p>
        </w:tc>
        <w:tc>
          <w:tcPr>
            <w:tcW w:w="1067" w:type="pct"/>
            <w:shd w:val="clear" w:color="auto" w:fill="auto"/>
          </w:tcPr>
          <w:p w14:paraId="470BA15D" w14:textId="77777777" w:rsidR="001253AC" w:rsidRPr="0024093C" w:rsidRDefault="001253AC" w:rsidP="001253AC">
            <w:pPr>
              <w:jc w:val="left"/>
              <w:rPr>
                <w:rFonts w:cs="Times New Roman"/>
                <w:sz w:val="22"/>
                <w:szCs w:val="22"/>
              </w:rPr>
            </w:pPr>
            <w:r w:rsidRPr="0024093C">
              <w:rPr>
                <w:rFonts w:cs="Times New Roman"/>
                <w:sz w:val="22"/>
                <w:szCs w:val="22"/>
              </w:rPr>
              <w:t>napsugarak hajlásszöge, felhőborítottság, üvegházhatás, csapadék, légnyomás, porszennyezés</w:t>
            </w:r>
          </w:p>
          <w:p w14:paraId="243A358B" w14:textId="77777777" w:rsidR="001253AC" w:rsidRPr="0024093C" w:rsidRDefault="001253AC" w:rsidP="001253AC">
            <w:pPr>
              <w:jc w:val="left"/>
              <w:rPr>
                <w:rFonts w:eastAsia="Times New Roman" w:cs="Times New Roman"/>
                <w:sz w:val="22"/>
                <w:szCs w:val="22"/>
                <w:lang w:eastAsia="hu-HU"/>
              </w:rPr>
            </w:pPr>
          </w:p>
        </w:tc>
      </w:tr>
      <w:tr w:rsidR="001253AC" w:rsidRPr="009025AA" w14:paraId="1BD0154A" w14:textId="77777777" w:rsidTr="004F6307">
        <w:trPr>
          <w:trHeight w:val="982"/>
          <w:jc w:val="center"/>
        </w:trPr>
        <w:tc>
          <w:tcPr>
            <w:tcW w:w="376" w:type="pct"/>
            <w:shd w:val="clear" w:color="auto" w:fill="auto"/>
          </w:tcPr>
          <w:p w14:paraId="188B6BCA" w14:textId="7A99D65C" w:rsidR="001253AC" w:rsidRDefault="001253AC" w:rsidP="007763DF">
            <w:pPr>
              <w:jc w:val="center"/>
              <w:rPr>
                <w:rFonts w:eastAsia="Times New Roman" w:cs="Times New Roman"/>
                <w:sz w:val="22"/>
                <w:szCs w:val="22"/>
                <w:lang w:eastAsia="hu-HU"/>
              </w:rPr>
            </w:pPr>
            <w:r>
              <w:rPr>
                <w:rFonts w:eastAsia="Times New Roman" w:cs="Times New Roman"/>
                <w:sz w:val="22"/>
                <w:szCs w:val="22"/>
                <w:lang w:eastAsia="hu-HU"/>
              </w:rPr>
              <w:t>37.</w:t>
            </w:r>
          </w:p>
        </w:tc>
        <w:tc>
          <w:tcPr>
            <w:tcW w:w="802" w:type="pct"/>
            <w:shd w:val="clear" w:color="auto" w:fill="auto"/>
          </w:tcPr>
          <w:p w14:paraId="4878308F" w14:textId="77777777" w:rsidR="001253AC" w:rsidRDefault="001253AC" w:rsidP="001253AC">
            <w:pPr>
              <w:jc w:val="left"/>
              <w:rPr>
                <w:rFonts w:eastAsia="Times New Roman" w:cs="Times New Roman"/>
                <w:b/>
                <w:sz w:val="22"/>
                <w:szCs w:val="22"/>
                <w:lang w:eastAsia="hu-HU"/>
              </w:rPr>
            </w:pPr>
            <w:r>
              <w:rPr>
                <w:rFonts w:eastAsia="Times New Roman" w:cs="Times New Roman"/>
                <w:b/>
                <w:sz w:val="22"/>
                <w:szCs w:val="22"/>
                <w:lang w:eastAsia="hu-HU"/>
              </w:rPr>
              <w:t>Veszélyes időjárási jelenségek</w:t>
            </w:r>
          </w:p>
          <w:p w14:paraId="37B2D503" w14:textId="154E27E9" w:rsidR="001253AC" w:rsidRPr="001253AC" w:rsidRDefault="001253AC" w:rsidP="001253AC">
            <w:pPr>
              <w:jc w:val="left"/>
              <w:rPr>
                <w:rFonts w:eastAsia="Times New Roman" w:cs="Times New Roman"/>
                <w:sz w:val="22"/>
                <w:szCs w:val="22"/>
                <w:lang w:eastAsia="hu-HU"/>
              </w:rPr>
            </w:pPr>
            <w:r w:rsidRPr="001253AC">
              <w:rPr>
                <w:rFonts w:eastAsia="Times New Roman" w:cs="Times New Roman"/>
                <w:sz w:val="22"/>
                <w:szCs w:val="22"/>
                <w:lang w:eastAsia="hu-HU"/>
              </w:rPr>
              <w:t>Mit tegyünk veszély esetén?</w:t>
            </w:r>
          </w:p>
        </w:tc>
        <w:tc>
          <w:tcPr>
            <w:tcW w:w="1102" w:type="pct"/>
            <w:shd w:val="clear" w:color="auto" w:fill="auto"/>
          </w:tcPr>
          <w:p w14:paraId="62A2A982" w14:textId="77777777" w:rsidR="001253AC" w:rsidRPr="009025AA" w:rsidRDefault="001253AC" w:rsidP="001253AC">
            <w:pPr>
              <w:pStyle w:val="TableParagraph"/>
              <w:ind w:left="25" w:right="34"/>
              <w:rPr>
                <w:rFonts w:ascii="Times New Roman" w:eastAsia="Calibri" w:hAnsi="Times New Roman" w:cs="Times New Roman"/>
                <w:lang w:val="hu-HU"/>
              </w:rPr>
            </w:pPr>
          </w:p>
        </w:tc>
        <w:tc>
          <w:tcPr>
            <w:tcW w:w="1653" w:type="pct"/>
            <w:shd w:val="clear" w:color="auto" w:fill="auto"/>
          </w:tcPr>
          <w:p w14:paraId="154DBCC4" w14:textId="23AA399E" w:rsidR="001253AC" w:rsidRPr="009025AA" w:rsidRDefault="004F6307" w:rsidP="001253AC">
            <w:pPr>
              <w:pStyle w:val="TableParagraph"/>
              <w:ind w:left="25"/>
              <w:rPr>
                <w:rFonts w:ascii="Times New Roman" w:eastAsia="Calibri" w:hAnsi="Times New Roman" w:cs="Times New Roman"/>
                <w:lang w:val="hu-HU"/>
              </w:rPr>
            </w:pPr>
            <w:r>
              <w:rPr>
                <w:rFonts w:ascii="Times New Roman" w:eastAsia="Calibri" w:hAnsi="Times New Roman" w:cs="Times New Roman"/>
                <w:lang w:val="hu-HU"/>
              </w:rPr>
              <w:t>A földrajzi tanulmányok és a mindenapi élet összekapcsolása esetmegbeszélésekben, drámafeladatban.</w:t>
            </w:r>
          </w:p>
        </w:tc>
        <w:tc>
          <w:tcPr>
            <w:tcW w:w="1067" w:type="pct"/>
            <w:shd w:val="clear" w:color="auto" w:fill="auto"/>
          </w:tcPr>
          <w:p w14:paraId="624F6B31" w14:textId="77777777" w:rsidR="001253AC" w:rsidRPr="009025AA" w:rsidRDefault="001253AC" w:rsidP="001253AC">
            <w:pPr>
              <w:jc w:val="left"/>
              <w:rPr>
                <w:rFonts w:cs="Times New Roman"/>
                <w:sz w:val="22"/>
                <w:szCs w:val="22"/>
              </w:rPr>
            </w:pPr>
          </w:p>
        </w:tc>
      </w:tr>
      <w:tr w:rsidR="001253AC" w:rsidRPr="009025AA" w14:paraId="1A8D82A0" w14:textId="77777777" w:rsidTr="00201D3A">
        <w:trPr>
          <w:trHeight w:val="3682"/>
          <w:jc w:val="center"/>
        </w:trPr>
        <w:tc>
          <w:tcPr>
            <w:tcW w:w="376" w:type="pct"/>
            <w:shd w:val="clear" w:color="auto" w:fill="auto"/>
          </w:tcPr>
          <w:p w14:paraId="6863D16D" w14:textId="24F39D6C" w:rsidR="001253AC" w:rsidRPr="009025AA" w:rsidRDefault="001253AC" w:rsidP="007763DF">
            <w:pPr>
              <w:jc w:val="center"/>
              <w:rPr>
                <w:rFonts w:eastAsia="Times New Roman" w:cs="Times New Roman"/>
                <w:sz w:val="22"/>
                <w:szCs w:val="22"/>
                <w:lang w:eastAsia="hu-HU"/>
              </w:rPr>
            </w:pPr>
            <w:r w:rsidRPr="009025AA">
              <w:rPr>
                <w:rFonts w:eastAsia="Times New Roman" w:cs="Times New Roman"/>
                <w:sz w:val="22"/>
                <w:szCs w:val="22"/>
                <w:lang w:eastAsia="hu-HU"/>
              </w:rPr>
              <w:lastRenderedPageBreak/>
              <w:t>38.</w:t>
            </w:r>
          </w:p>
        </w:tc>
        <w:tc>
          <w:tcPr>
            <w:tcW w:w="802" w:type="pct"/>
            <w:shd w:val="clear" w:color="auto" w:fill="auto"/>
          </w:tcPr>
          <w:p w14:paraId="58662E7E" w14:textId="77777777" w:rsidR="001253AC" w:rsidRPr="009025AA" w:rsidRDefault="001253AC" w:rsidP="001253AC">
            <w:pPr>
              <w:jc w:val="left"/>
              <w:rPr>
                <w:rFonts w:eastAsia="Times New Roman" w:cs="Times New Roman"/>
                <w:b/>
                <w:sz w:val="22"/>
                <w:szCs w:val="22"/>
                <w:lang w:eastAsia="hu-HU"/>
              </w:rPr>
            </w:pPr>
            <w:r w:rsidRPr="009025AA">
              <w:rPr>
                <w:rFonts w:eastAsia="Times New Roman" w:cs="Times New Roman"/>
                <w:b/>
                <w:sz w:val="22"/>
                <w:szCs w:val="22"/>
                <w:lang w:eastAsia="hu-HU"/>
              </w:rPr>
              <w:t>A légkör globális problémái</w:t>
            </w:r>
          </w:p>
          <w:p w14:paraId="63128731" w14:textId="77777777" w:rsidR="001253AC" w:rsidRPr="009025AA" w:rsidRDefault="001253AC" w:rsidP="001253AC">
            <w:pPr>
              <w:jc w:val="left"/>
              <w:rPr>
                <w:rFonts w:eastAsia="Times New Roman" w:cs="Times New Roman"/>
                <w:sz w:val="22"/>
                <w:szCs w:val="22"/>
                <w:lang w:eastAsia="hu-HU"/>
              </w:rPr>
            </w:pPr>
            <w:r w:rsidRPr="009025AA">
              <w:rPr>
                <w:rFonts w:eastAsia="Times New Roman" w:cs="Times New Roman"/>
                <w:sz w:val="22"/>
                <w:szCs w:val="22"/>
                <w:lang w:eastAsia="hu-HU"/>
              </w:rPr>
              <w:t>A légkört veszélyeztető folyamatok</w:t>
            </w:r>
          </w:p>
        </w:tc>
        <w:tc>
          <w:tcPr>
            <w:tcW w:w="1102" w:type="pct"/>
            <w:shd w:val="clear" w:color="auto" w:fill="auto"/>
          </w:tcPr>
          <w:p w14:paraId="58D94076" w14:textId="77777777" w:rsidR="001253AC" w:rsidRPr="009025AA" w:rsidRDefault="001253AC" w:rsidP="001253AC">
            <w:pPr>
              <w:jc w:val="left"/>
              <w:rPr>
                <w:rFonts w:cs="Times New Roman"/>
                <w:sz w:val="22"/>
                <w:szCs w:val="22"/>
              </w:rPr>
            </w:pPr>
            <w:r w:rsidRPr="009025AA">
              <w:rPr>
                <w:rFonts w:cs="Times New Roman"/>
                <w:sz w:val="22"/>
                <w:szCs w:val="22"/>
              </w:rPr>
              <w:t xml:space="preserve">Az emberi tevékenység következménye a légköri gázok összetételének változására. </w:t>
            </w:r>
          </w:p>
          <w:p w14:paraId="218ACAA8" w14:textId="77777777" w:rsidR="001253AC" w:rsidRPr="009025AA" w:rsidRDefault="001253AC" w:rsidP="001253AC">
            <w:pPr>
              <w:jc w:val="left"/>
              <w:rPr>
                <w:rFonts w:cs="Times New Roman"/>
                <w:sz w:val="22"/>
                <w:szCs w:val="22"/>
              </w:rPr>
            </w:pPr>
            <w:r w:rsidRPr="009025AA">
              <w:rPr>
                <w:rFonts w:cs="Times New Roman"/>
                <w:sz w:val="22"/>
                <w:szCs w:val="22"/>
              </w:rPr>
              <w:t xml:space="preserve">A káros hatások elleni védekezés lehetőségei.  </w:t>
            </w:r>
          </w:p>
          <w:p w14:paraId="648D5610" w14:textId="77777777" w:rsidR="001253AC" w:rsidRPr="009025AA" w:rsidRDefault="001253AC" w:rsidP="001253AC">
            <w:pPr>
              <w:ind w:right="281"/>
              <w:jc w:val="left"/>
              <w:rPr>
                <w:rFonts w:cs="Times New Roman"/>
                <w:sz w:val="22"/>
                <w:szCs w:val="22"/>
              </w:rPr>
            </w:pPr>
          </w:p>
        </w:tc>
        <w:tc>
          <w:tcPr>
            <w:tcW w:w="1653" w:type="pct"/>
            <w:shd w:val="clear" w:color="auto" w:fill="auto"/>
          </w:tcPr>
          <w:p w14:paraId="299FB469" w14:textId="77777777" w:rsidR="001253AC" w:rsidRPr="009025AA" w:rsidRDefault="001253AC" w:rsidP="001253AC">
            <w:pPr>
              <w:jc w:val="left"/>
              <w:rPr>
                <w:rFonts w:cs="Times New Roman"/>
                <w:sz w:val="22"/>
                <w:szCs w:val="22"/>
              </w:rPr>
            </w:pPr>
            <w:r w:rsidRPr="009025AA">
              <w:rPr>
                <w:rFonts w:cs="Times New Roman"/>
                <w:sz w:val="22"/>
                <w:szCs w:val="22"/>
              </w:rPr>
              <w:t xml:space="preserve">Környezet- és egészségtudatos magatartás fejlesztése. </w:t>
            </w:r>
          </w:p>
          <w:p w14:paraId="6ED8DD0F" w14:textId="13A4C659" w:rsidR="001253AC" w:rsidRPr="009025AA" w:rsidRDefault="001253AC" w:rsidP="001253AC">
            <w:pPr>
              <w:jc w:val="left"/>
              <w:rPr>
                <w:rFonts w:cs="Times New Roman"/>
                <w:sz w:val="22"/>
                <w:szCs w:val="22"/>
              </w:rPr>
            </w:pPr>
            <w:r w:rsidRPr="009025AA">
              <w:rPr>
                <w:rFonts w:cs="Times New Roman"/>
                <w:sz w:val="22"/>
                <w:szCs w:val="22"/>
              </w:rPr>
              <w:t>Digit</w:t>
            </w:r>
            <w:r w:rsidR="004F6307">
              <w:rPr>
                <w:rFonts w:cs="Times New Roman"/>
                <w:sz w:val="22"/>
                <w:szCs w:val="22"/>
              </w:rPr>
              <w:t>ális kompetencia fejlesztése (légszennyezési</w:t>
            </w:r>
            <w:r w:rsidRPr="009025AA">
              <w:rPr>
                <w:rFonts w:cs="Times New Roman"/>
                <w:sz w:val="22"/>
                <w:szCs w:val="22"/>
              </w:rPr>
              <w:t xml:space="preserve"> aktualitások gyűjtése és feldolgozása).</w:t>
            </w:r>
          </w:p>
          <w:p w14:paraId="10A57C24" w14:textId="1C11D98F" w:rsidR="001253AC" w:rsidRPr="009025AA" w:rsidRDefault="004F6307" w:rsidP="001253AC">
            <w:pPr>
              <w:jc w:val="left"/>
              <w:rPr>
                <w:rFonts w:cs="Times New Roman"/>
                <w:sz w:val="22"/>
                <w:szCs w:val="22"/>
              </w:rPr>
            </w:pPr>
            <w:r>
              <w:rPr>
                <w:rFonts w:cs="Times New Roman"/>
                <w:sz w:val="22"/>
                <w:szCs w:val="22"/>
              </w:rPr>
              <w:t>Önálló tanulás kész</w:t>
            </w:r>
            <w:r w:rsidR="001253AC" w:rsidRPr="009025AA">
              <w:rPr>
                <w:rFonts w:cs="Times New Roman"/>
                <w:sz w:val="22"/>
                <w:szCs w:val="22"/>
              </w:rPr>
              <w:t>ségének fejlesztése (ábraelemzés, szövegértelmezés).</w:t>
            </w:r>
          </w:p>
          <w:p w14:paraId="379835F0" w14:textId="77777777" w:rsidR="001253AC" w:rsidRPr="004F4D33" w:rsidRDefault="001253AC" w:rsidP="001253AC">
            <w:pPr>
              <w:jc w:val="left"/>
              <w:rPr>
                <w:rFonts w:cs="Times New Roman"/>
                <w:i/>
                <w:sz w:val="22"/>
                <w:szCs w:val="22"/>
              </w:rPr>
            </w:pPr>
            <w:r w:rsidRPr="009025AA">
              <w:rPr>
                <w:rFonts w:cs="Times New Roman"/>
                <w:sz w:val="22"/>
                <w:szCs w:val="22"/>
              </w:rPr>
              <w:t>„Légkörbarát” életmód és termékek összegyűjtése; logikai lánc alkotása.</w:t>
            </w:r>
            <w:r w:rsidRPr="004F4D33">
              <w:rPr>
                <w:rFonts w:cs="Times New Roman"/>
                <w:i/>
                <w:sz w:val="22"/>
                <w:szCs w:val="22"/>
              </w:rPr>
              <w:t xml:space="preserve"> </w:t>
            </w:r>
          </w:p>
          <w:p w14:paraId="655A0F41" w14:textId="6EB4B2BB" w:rsidR="001253AC" w:rsidRPr="004F4D33" w:rsidRDefault="001253AC" w:rsidP="001253AC">
            <w:pPr>
              <w:jc w:val="left"/>
              <w:rPr>
                <w:rFonts w:cs="Times New Roman"/>
                <w:i/>
                <w:sz w:val="22"/>
                <w:szCs w:val="22"/>
              </w:rPr>
            </w:pPr>
            <w:r w:rsidRPr="004F4D33">
              <w:rPr>
                <w:rFonts w:cs="Times New Roman"/>
                <w:i/>
                <w:sz w:val="22"/>
                <w:szCs w:val="22"/>
              </w:rPr>
              <w:t xml:space="preserve">Légkörszennyezés formáinak feldolgozása </w:t>
            </w:r>
            <w:r>
              <w:rPr>
                <w:rFonts w:cs="Times New Roman"/>
                <w:i/>
                <w:sz w:val="22"/>
                <w:szCs w:val="22"/>
              </w:rPr>
              <w:t xml:space="preserve">csoportmunkában </w:t>
            </w:r>
            <w:r w:rsidRPr="004F4D33">
              <w:rPr>
                <w:rFonts w:cs="Times New Roman"/>
                <w:i/>
                <w:sz w:val="22"/>
                <w:szCs w:val="22"/>
              </w:rPr>
              <w:t>drámapedag</w:t>
            </w:r>
            <w:r w:rsidR="004F6307">
              <w:rPr>
                <w:rFonts w:cs="Times New Roman"/>
                <w:i/>
                <w:sz w:val="22"/>
                <w:szCs w:val="22"/>
              </w:rPr>
              <w:t>ógiai módszerrel</w:t>
            </w:r>
            <w:r w:rsidRPr="004F4D33">
              <w:rPr>
                <w:rFonts w:cs="Times New Roman"/>
                <w:i/>
                <w:sz w:val="22"/>
                <w:szCs w:val="22"/>
              </w:rPr>
              <w:t>:</w:t>
            </w:r>
          </w:p>
          <w:p w14:paraId="4B080D00" w14:textId="77777777" w:rsidR="001253AC" w:rsidRPr="004F6307" w:rsidRDefault="00683949" w:rsidP="001253AC">
            <w:pPr>
              <w:jc w:val="left"/>
              <w:rPr>
                <w:rFonts w:cs="Times New Roman"/>
                <w:i/>
                <w:color w:val="0000FF"/>
                <w:sz w:val="22"/>
                <w:szCs w:val="22"/>
                <w:u w:val="single"/>
              </w:rPr>
            </w:pPr>
            <w:hyperlink r:id="rId54" w:history="1">
              <w:r w:rsidR="001253AC" w:rsidRPr="004F6307">
                <w:rPr>
                  <w:rStyle w:val="Hyperlink"/>
                  <w:rFonts w:cs="Times New Roman"/>
                  <w:i/>
                  <w:color w:val="0000FF"/>
                  <w:sz w:val="22"/>
                  <w:szCs w:val="22"/>
                </w:rPr>
                <w:t>http://geogo.elte.hu/images/Gelencer_Dilemma.pdf</w:t>
              </w:r>
            </w:hyperlink>
          </w:p>
          <w:p w14:paraId="0CE95CF7" w14:textId="77777777" w:rsidR="004F6307" w:rsidRDefault="00683949" w:rsidP="001253AC">
            <w:pPr>
              <w:jc w:val="left"/>
              <w:rPr>
                <w:rStyle w:val="Hyperlink"/>
                <w:rFonts w:cs="Times New Roman"/>
                <w:i/>
                <w:color w:val="0000FF"/>
                <w:sz w:val="22"/>
                <w:szCs w:val="22"/>
              </w:rPr>
            </w:pPr>
            <w:hyperlink r:id="rId55" w:history="1">
              <w:r w:rsidR="001253AC" w:rsidRPr="004F6307">
                <w:rPr>
                  <w:rStyle w:val="Hyperlink"/>
                  <w:rFonts w:cs="Times New Roman"/>
                  <w:i/>
                  <w:color w:val="0000FF"/>
                  <w:sz w:val="22"/>
                  <w:szCs w:val="22"/>
                </w:rPr>
                <w:t>http://geogo.elte.hu/images/Dilemma_A_legszennyezes_kovetkezmenyei.pdf</w:t>
              </w:r>
            </w:hyperlink>
            <w:r w:rsidR="004F6307">
              <w:rPr>
                <w:rStyle w:val="Hyperlink"/>
                <w:rFonts w:cs="Times New Roman"/>
                <w:i/>
                <w:color w:val="0000FF"/>
                <w:sz w:val="22"/>
                <w:szCs w:val="22"/>
              </w:rPr>
              <w:t>;</w:t>
            </w:r>
            <w:hyperlink r:id="rId56" w:history="1">
              <w:r w:rsidR="001253AC" w:rsidRPr="004F6307">
                <w:rPr>
                  <w:rStyle w:val="Hyperlink"/>
                  <w:rFonts w:cs="Times New Roman"/>
                  <w:i/>
                  <w:color w:val="0000FF"/>
                  <w:sz w:val="22"/>
                  <w:szCs w:val="22"/>
                </w:rPr>
                <w:t>http://geogo.elte.hu/images/Toth_Reka_Dilemma.pdf</w:t>
              </w:r>
            </w:hyperlink>
            <w:r w:rsidR="004F6307">
              <w:rPr>
                <w:rStyle w:val="Hyperlink"/>
                <w:rFonts w:cs="Times New Roman"/>
                <w:i/>
                <w:color w:val="0000FF"/>
                <w:sz w:val="22"/>
                <w:szCs w:val="22"/>
              </w:rPr>
              <w:t>;</w:t>
            </w:r>
          </w:p>
          <w:p w14:paraId="05161792" w14:textId="6FA02C32" w:rsidR="001253AC" w:rsidRPr="004F6307" w:rsidRDefault="00683949" w:rsidP="001253AC">
            <w:pPr>
              <w:jc w:val="left"/>
              <w:rPr>
                <w:rFonts w:cs="Times New Roman"/>
                <w:i/>
                <w:color w:val="0000FF"/>
                <w:sz w:val="22"/>
                <w:szCs w:val="22"/>
                <w:u w:val="single"/>
              </w:rPr>
            </w:pPr>
            <w:hyperlink r:id="rId57" w:history="1">
              <w:r w:rsidR="001253AC" w:rsidRPr="004F6307">
                <w:rPr>
                  <w:rStyle w:val="Hyperlink"/>
                  <w:rFonts w:cs="Times New Roman"/>
                  <w:i/>
                  <w:color w:val="0000FF"/>
                  <w:sz w:val="22"/>
                  <w:szCs w:val="22"/>
                </w:rPr>
                <w:t>http://foldrajzmagazin.hu/amerika/ujra-az-el-ninorol/</w:t>
              </w:r>
            </w:hyperlink>
            <w:r w:rsidR="001253AC" w:rsidRPr="00D6166F">
              <w:rPr>
                <w:rFonts w:cs="Times New Roman"/>
                <w:i/>
                <w:sz w:val="22"/>
                <w:szCs w:val="22"/>
              </w:rPr>
              <w:t xml:space="preserve"> </w:t>
            </w:r>
            <w:r w:rsidR="001253AC">
              <w:rPr>
                <w:rFonts w:cs="Times New Roman"/>
                <w:sz w:val="22"/>
                <w:szCs w:val="22"/>
              </w:rPr>
              <w:t>(</w:t>
            </w:r>
            <w:r w:rsidR="001253AC" w:rsidRPr="00FC0515">
              <w:rPr>
                <w:rFonts w:cs="Times New Roman"/>
                <w:sz w:val="22"/>
                <w:szCs w:val="22"/>
              </w:rPr>
              <w:t>szemelvény)</w:t>
            </w:r>
          </w:p>
          <w:p w14:paraId="453819E8" w14:textId="21874BF5" w:rsidR="001253AC" w:rsidRPr="004F6307" w:rsidRDefault="00683949" w:rsidP="001253AC">
            <w:pPr>
              <w:jc w:val="left"/>
              <w:rPr>
                <w:rFonts w:cs="Times New Roman"/>
                <w:i/>
                <w:color w:val="0000FF"/>
                <w:sz w:val="22"/>
                <w:szCs w:val="22"/>
                <w:u w:val="single"/>
              </w:rPr>
            </w:pPr>
            <w:hyperlink r:id="rId58" w:history="1">
              <w:r w:rsidR="001253AC" w:rsidRPr="004F6307">
                <w:rPr>
                  <w:rStyle w:val="Hyperlink"/>
                  <w:rFonts w:cs="Times New Roman"/>
                  <w:i/>
                  <w:color w:val="0000FF"/>
                  <w:sz w:val="22"/>
                  <w:szCs w:val="22"/>
                </w:rPr>
                <w:t>http://www.climatecentral.org/</w:t>
              </w:r>
            </w:hyperlink>
          </w:p>
          <w:p w14:paraId="431AE061" w14:textId="2A42FADA" w:rsidR="001253AC" w:rsidRDefault="00683949" w:rsidP="001253AC">
            <w:pPr>
              <w:jc w:val="left"/>
              <w:rPr>
                <w:rFonts w:cs="Times New Roman"/>
                <w:i/>
                <w:color w:val="0000FF"/>
                <w:sz w:val="22"/>
                <w:szCs w:val="22"/>
                <w:u w:val="single"/>
              </w:rPr>
            </w:pPr>
            <w:hyperlink r:id="rId59" w:history="1">
              <w:r w:rsidR="0024093C" w:rsidRPr="0061664B">
                <w:rPr>
                  <w:rStyle w:val="Hyperlink"/>
                  <w:rFonts w:cs="Times New Roman"/>
                  <w:i/>
                  <w:sz w:val="22"/>
                  <w:szCs w:val="22"/>
                </w:rPr>
                <w:t>https://player.nkp.hu/play/86702</w:t>
              </w:r>
            </w:hyperlink>
          </w:p>
          <w:p w14:paraId="67F61DF2" w14:textId="5E79AE20" w:rsidR="0024093C" w:rsidRPr="00CE79A8" w:rsidRDefault="0024093C" w:rsidP="001253AC">
            <w:pPr>
              <w:jc w:val="left"/>
              <w:rPr>
                <w:rFonts w:cs="Times New Roman"/>
                <w:i/>
                <w:sz w:val="22"/>
                <w:szCs w:val="22"/>
              </w:rPr>
            </w:pPr>
          </w:p>
        </w:tc>
        <w:tc>
          <w:tcPr>
            <w:tcW w:w="1067" w:type="pct"/>
            <w:shd w:val="clear" w:color="auto" w:fill="auto"/>
          </w:tcPr>
          <w:p w14:paraId="3FB08085" w14:textId="77777777" w:rsidR="00FD5E08" w:rsidRDefault="001253AC" w:rsidP="001253AC">
            <w:pPr>
              <w:jc w:val="left"/>
              <w:rPr>
                <w:rFonts w:cs="Times New Roman"/>
                <w:sz w:val="22"/>
                <w:szCs w:val="22"/>
              </w:rPr>
            </w:pPr>
            <w:r w:rsidRPr="009025AA">
              <w:rPr>
                <w:rFonts w:cs="Times New Roman"/>
                <w:sz w:val="22"/>
                <w:szCs w:val="22"/>
              </w:rPr>
              <w:t xml:space="preserve">légszennyező anyagok, </w:t>
            </w:r>
            <w:r w:rsidRPr="009025AA">
              <w:rPr>
                <w:rFonts w:cs="Times New Roman"/>
                <w:i/>
                <w:sz w:val="22"/>
                <w:szCs w:val="22"/>
              </w:rPr>
              <w:t>emisszió, transzmisszió, imisszió,</w:t>
            </w:r>
            <w:r w:rsidRPr="009025AA">
              <w:rPr>
                <w:rFonts w:cs="Times New Roman"/>
                <w:sz w:val="22"/>
                <w:szCs w:val="22"/>
              </w:rPr>
              <w:t xml:space="preserve"> savas eső, üvegházhatás fokozódása, freonok, ózonréteg elvékonyodása, radioaktív szennyeződés</w:t>
            </w:r>
            <w:r w:rsidR="00FD5E08">
              <w:rPr>
                <w:rFonts w:cs="Times New Roman"/>
                <w:sz w:val="22"/>
                <w:szCs w:val="22"/>
              </w:rPr>
              <w:t>;</w:t>
            </w:r>
          </w:p>
          <w:p w14:paraId="786D777A" w14:textId="190714AA" w:rsidR="001253AC" w:rsidRPr="009025AA" w:rsidRDefault="001253AC" w:rsidP="001253AC">
            <w:pPr>
              <w:jc w:val="left"/>
              <w:rPr>
                <w:rFonts w:cs="Times New Roman"/>
                <w:sz w:val="22"/>
                <w:szCs w:val="22"/>
              </w:rPr>
            </w:pPr>
            <w:r w:rsidRPr="009025AA">
              <w:rPr>
                <w:rFonts w:cs="Times New Roman"/>
                <w:sz w:val="22"/>
                <w:szCs w:val="22"/>
              </w:rPr>
              <w:t>Montreali Jegyzőkönyv, Kyotói Konferencia, Csernobil</w:t>
            </w:r>
          </w:p>
        </w:tc>
      </w:tr>
      <w:tr w:rsidR="001253AC" w:rsidRPr="009025AA" w14:paraId="7FCA0F58" w14:textId="77777777" w:rsidTr="004F6307">
        <w:trPr>
          <w:trHeight w:val="996"/>
          <w:jc w:val="center"/>
        </w:trPr>
        <w:tc>
          <w:tcPr>
            <w:tcW w:w="376" w:type="pct"/>
            <w:shd w:val="clear" w:color="auto" w:fill="auto"/>
          </w:tcPr>
          <w:p w14:paraId="5FC668B8" w14:textId="690CB70F" w:rsidR="001253AC" w:rsidRDefault="001253AC" w:rsidP="007763DF">
            <w:pPr>
              <w:jc w:val="center"/>
              <w:rPr>
                <w:rFonts w:eastAsia="Times New Roman" w:cs="Times New Roman"/>
                <w:sz w:val="22"/>
                <w:szCs w:val="22"/>
                <w:lang w:eastAsia="hu-HU"/>
              </w:rPr>
            </w:pPr>
            <w:r>
              <w:rPr>
                <w:rFonts w:eastAsia="Times New Roman" w:cs="Times New Roman"/>
                <w:sz w:val="22"/>
                <w:szCs w:val="22"/>
                <w:lang w:eastAsia="hu-HU"/>
              </w:rPr>
              <w:t>39.</w:t>
            </w:r>
          </w:p>
        </w:tc>
        <w:tc>
          <w:tcPr>
            <w:tcW w:w="802" w:type="pct"/>
            <w:shd w:val="clear" w:color="auto" w:fill="auto"/>
          </w:tcPr>
          <w:p w14:paraId="59AC5473" w14:textId="77777777" w:rsidR="001253AC" w:rsidRDefault="001253AC" w:rsidP="00FD5E08">
            <w:pPr>
              <w:jc w:val="left"/>
              <w:rPr>
                <w:rFonts w:eastAsia="Times New Roman" w:cs="Times New Roman"/>
                <w:b/>
                <w:sz w:val="22"/>
                <w:szCs w:val="22"/>
                <w:lang w:eastAsia="hu-HU"/>
              </w:rPr>
            </w:pPr>
            <w:r>
              <w:rPr>
                <w:rFonts w:eastAsia="Times New Roman" w:cs="Times New Roman"/>
                <w:b/>
                <w:sz w:val="22"/>
                <w:szCs w:val="22"/>
                <w:lang w:eastAsia="hu-HU"/>
              </w:rPr>
              <w:t>Érdekességek a légkör földrajzából</w:t>
            </w:r>
          </w:p>
          <w:p w14:paraId="4330B869" w14:textId="77777777" w:rsidR="001253AC" w:rsidRPr="001253AC" w:rsidRDefault="001253AC" w:rsidP="00FD5E08">
            <w:pPr>
              <w:jc w:val="left"/>
              <w:rPr>
                <w:rFonts w:eastAsia="Times New Roman" w:cs="Times New Roman"/>
                <w:sz w:val="22"/>
                <w:szCs w:val="22"/>
                <w:lang w:eastAsia="hu-HU"/>
              </w:rPr>
            </w:pPr>
            <w:r w:rsidRPr="001253AC">
              <w:rPr>
                <w:rFonts w:eastAsia="Times New Roman" w:cs="Times New Roman"/>
                <w:sz w:val="22"/>
                <w:szCs w:val="22"/>
                <w:lang w:eastAsia="hu-HU"/>
              </w:rPr>
              <w:t xml:space="preserve">A villámlástól az időjárás-előrejelzésig </w:t>
            </w:r>
          </w:p>
        </w:tc>
        <w:tc>
          <w:tcPr>
            <w:tcW w:w="1102" w:type="pct"/>
            <w:shd w:val="clear" w:color="auto" w:fill="auto"/>
          </w:tcPr>
          <w:p w14:paraId="3F1F7EEB" w14:textId="20EE7C6E" w:rsidR="001253AC" w:rsidRPr="009025AA" w:rsidRDefault="007B4E54" w:rsidP="007B4E54">
            <w:pPr>
              <w:pStyle w:val="TableParagraph"/>
              <w:ind w:right="34"/>
              <w:rPr>
                <w:rFonts w:ascii="Times New Roman" w:eastAsia="Calibri" w:hAnsi="Times New Roman" w:cs="Times New Roman"/>
                <w:lang w:val="hu-HU"/>
              </w:rPr>
            </w:pPr>
            <w:r>
              <w:rPr>
                <w:rFonts w:ascii="Times New Roman" w:eastAsia="Calibri" w:hAnsi="Times New Roman" w:cs="Times New Roman"/>
                <w:lang w:val="hu-HU"/>
              </w:rPr>
              <w:t>Gyakori légköri jelenségek megismerése rövid ismertetők felhasználásával.</w:t>
            </w:r>
          </w:p>
        </w:tc>
        <w:tc>
          <w:tcPr>
            <w:tcW w:w="1653" w:type="pct"/>
            <w:shd w:val="clear" w:color="auto" w:fill="auto"/>
          </w:tcPr>
          <w:p w14:paraId="067AE8E4" w14:textId="77777777" w:rsidR="007B4E54" w:rsidRPr="007B4E54" w:rsidRDefault="007B4E54" w:rsidP="007B4E54">
            <w:pPr>
              <w:jc w:val="left"/>
              <w:rPr>
                <w:rFonts w:cs="Times New Roman"/>
                <w:sz w:val="22"/>
                <w:szCs w:val="22"/>
              </w:rPr>
            </w:pPr>
            <w:r w:rsidRPr="007B4E54">
              <w:rPr>
                <w:rFonts w:cs="Times New Roman"/>
                <w:sz w:val="22"/>
                <w:szCs w:val="22"/>
              </w:rPr>
              <w:t xml:space="preserve">Természettudományos kompetencia fejlesztése. </w:t>
            </w:r>
          </w:p>
          <w:p w14:paraId="6ECC6A67" w14:textId="4552B54C" w:rsidR="004F6307" w:rsidRDefault="007B4E54" w:rsidP="00FD5E08">
            <w:pPr>
              <w:pStyle w:val="TableParagraph"/>
              <w:ind w:left="25"/>
              <w:rPr>
                <w:rFonts w:ascii="Times New Roman" w:hAnsi="Times New Roman" w:cs="Times New Roman"/>
              </w:rPr>
            </w:pPr>
            <w:proofErr w:type="spellStart"/>
            <w:r w:rsidRPr="007B4E54">
              <w:rPr>
                <w:rFonts w:ascii="Times New Roman" w:hAnsi="Times New Roman" w:cs="Times New Roman"/>
              </w:rPr>
              <w:t>Önálló</w:t>
            </w:r>
            <w:proofErr w:type="spellEnd"/>
            <w:r w:rsidRPr="007B4E54">
              <w:rPr>
                <w:rFonts w:ascii="Times New Roman" w:hAnsi="Times New Roman" w:cs="Times New Roman"/>
              </w:rPr>
              <w:t xml:space="preserve"> </w:t>
            </w:r>
            <w:proofErr w:type="spellStart"/>
            <w:r w:rsidRPr="007B4E54">
              <w:rPr>
                <w:rFonts w:ascii="Times New Roman" w:hAnsi="Times New Roman" w:cs="Times New Roman"/>
              </w:rPr>
              <w:t>tanulás</w:t>
            </w:r>
            <w:proofErr w:type="spellEnd"/>
            <w:r w:rsidRPr="007B4E54">
              <w:rPr>
                <w:rFonts w:ascii="Times New Roman" w:hAnsi="Times New Roman" w:cs="Times New Roman"/>
              </w:rPr>
              <w:t xml:space="preserve"> </w:t>
            </w:r>
            <w:proofErr w:type="spellStart"/>
            <w:r w:rsidRPr="007B4E54">
              <w:rPr>
                <w:rFonts w:ascii="Times New Roman" w:hAnsi="Times New Roman" w:cs="Times New Roman"/>
              </w:rPr>
              <w:t>képességének</w:t>
            </w:r>
            <w:proofErr w:type="spellEnd"/>
            <w:r w:rsidRPr="007B4E54">
              <w:rPr>
                <w:rFonts w:ascii="Times New Roman" w:hAnsi="Times New Roman" w:cs="Times New Roman"/>
              </w:rPr>
              <w:t xml:space="preserve"> </w:t>
            </w:r>
            <w:proofErr w:type="spellStart"/>
            <w:r w:rsidRPr="007B4E54">
              <w:rPr>
                <w:rFonts w:ascii="Times New Roman" w:hAnsi="Times New Roman" w:cs="Times New Roman"/>
              </w:rPr>
              <w:t>fejlesztése</w:t>
            </w:r>
            <w:proofErr w:type="spellEnd"/>
            <w:r w:rsidR="00902455">
              <w:rPr>
                <w:rFonts w:ascii="Times New Roman" w:hAnsi="Times New Roman" w:cs="Times New Roman"/>
              </w:rPr>
              <w:t xml:space="preserve"> (</w:t>
            </w:r>
            <w:proofErr w:type="spellStart"/>
            <w:r w:rsidR="00902455">
              <w:rPr>
                <w:rFonts w:ascii="Times New Roman" w:hAnsi="Times New Roman" w:cs="Times New Roman"/>
              </w:rPr>
              <w:t>ismeretszerzés</w:t>
            </w:r>
            <w:proofErr w:type="spellEnd"/>
            <w:r w:rsidR="00902455">
              <w:rPr>
                <w:rFonts w:ascii="Times New Roman" w:hAnsi="Times New Roman" w:cs="Times New Roman"/>
              </w:rPr>
              <w:t xml:space="preserve"> </w:t>
            </w:r>
            <w:proofErr w:type="spellStart"/>
            <w:r w:rsidR="00902455">
              <w:rPr>
                <w:rFonts w:ascii="Times New Roman" w:hAnsi="Times New Roman" w:cs="Times New Roman"/>
              </w:rPr>
              <w:t>szövegből</w:t>
            </w:r>
            <w:proofErr w:type="spellEnd"/>
            <w:r w:rsidR="00902455">
              <w:rPr>
                <w:rFonts w:ascii="Times New Roman" w:hAnsi="Times New Roman" w:cs="Times New Roman"/>
              </w:rPr>
              <w:t xml:space="preserve">, </w:t>
            </w:r>
            <w:proofErr w:type="spellStart"/>
            <w:r>
              <w:rPr>
                <w:rFonts w:ascii="Times New Roman" w:hAnsi="Times New Roman" w:cs="Times New Roman"/>
              </w:rPr>
              <w:t>szövegértés</w:t>
            </w:r>
            <w:proofErr w:type="spellEnd"/>
            <w:r>
              <w:rPr>
                <w:rFonts w:ascii="Times New Roman" w:hAnsi="Times New Roman" w:cs="Times New Roman"/>
              </w:rPr>
              <w:t xml:space="preserve">). </w:t>
            </w:r>
          </w:p>
          <w:p w14:paraId="3654D0FE" w14:textId="1305D597" w:rsidR="001253AC" w:rsidRPr="009025AA" w:rsidRDefault="001253AC" w:rsidP="00FD5E08">
            <w:pPr>
              <w:pStyle w:val="TableParagraph"/>
              <w:ind w:left="25"/>
              <w:rPr>
                <w:rFonts w:ascii="Times New Roman" w:eastAsia="Calibri" w:hAnsi="Times New Roman" w:cs="Times New Roman"/>
                <w:lang w:val="hu-HU"/>
              </w:rPr>
            </w:pPr>
          </w:p>
        </w:tc>
        <w:tc>
          <w:tcPr>
            <w:tcW w:w="1067" w:type="pct"/>
            <w:shd w:val="clear" w:color="auto" w:fill="auto"/>
          </w:tcPr>
          <w:p w14:paraId="6EE26F05" w14:textId="608FD9AD" w:rsidR="001253AC" w:rsidRPr="009025AA" w:rsidRDefault="007B4E54" w:rsidP="00FD5E08">
            <w:pPr>
              <w:jc w:val="left"/>
              <w:rPr>
                <w:rFonts w:cs="Times New Roman"/>
                <w:sz w:val="22"/>
                <w:szCs w:val="22"/>
              </w:rPr>
            </w:pPr>
            <w:r>
              <w:rPr>
                <w:rFonts w:cs="Times New Roman"/>
                <w:sz w:val="22"/>
                <w:szCs w:val="22"/>
              </w:rPr>
              <w:t>egycellás zivatar, sokcellás zivatar, szupercella, időjárás-előrejelzés</w:t>
            </w:r>
          </w:p>
        </w:tc>
      </w:tr>
      <w:tr w:rsidR="001253AC" w:rsidRPr="009025AA" w14:paraId="5E8D0162" w14:textId="77777777" w:rsidTr="00201D3A">
        <w:trPr>
          <w:trHeight w:val="576"/>
          <w:jc w:val="center"/>
        </w:trPr>
        <w:tc>
          <w:tcPr>
            <w:tcW w:w="376" w:type="pct"/>
            <w:shd w:val="clear" w:color="auto" w:fill="auto"/>
          </w:tcPr>
          <w:p w14:paraId="41D8FEFB" w14:textId="520E58D6" w:rsidR="001253AC" w:rsidRPr="009025AA" w:rsidRDefault="001253AC" w:rsidP="007763DF">
            <w:pPr>
              <w:jc w:val="center"/>
              <w:rPr>
                <w:rFonts w:eastAsia="Times New Roman" w:cs="Times New Roman"/>
                <w:sz w:val="22"/>
                <w:szCs w:val="22"/>
                <w:lang w:eastAsia="hu-HU"/>
              </w:rPr>
            </w:pPr>
            <w:r>
              <w:rPr>
                <w:rFonts w:eastAsia="Times New Roman" w:cs="Times New Roman"/>
                <w:sz w:val="22"/>
                <w:szCs w:val="22"/>
                <w:lang w:eastAsia="hu-HU"/>
              </w:rPr>
              <w:t>40</w:t>
            </w:r>
            <w:r w:rsidRPr="009025AA">
              <w:rPr>
                <w:rFonts w:eastAsia="Times New Roman" w:cs="Times New Roman"/>
                <w:sz w:val="22"/>
                <w:szCs w:val="22"/>
                <w:lang w:eastAsia="hu-HU"/>
              </w:rPr>
              <w:t>.</w:t>
            </w:r>
          </w:p>
        </w:tc>
        <w:tc>
          <w:tcPr>
            <w:tcW w:w="802" w:type="pct"/>
            <w:shd w:val="clear" w:color="auto" w:fill="auto"/>
          </w:tcPr>
          <w:p w14:paraId="297052E4" w14:textId="215007E7" w:rsidR="007B4E54" w:rsidRDefault="004F6307" w:rsidP="001253AC">
            <w:pPr>
              <w:jc w:val="left"/>
              <w:rPr>
                <w:rFonts w:eastAsia="Times New Roman" w:cs="Times New Roman"/>
                <w:b/>
                <w:sz w:val="22"/>
                <w:szCs w:val="22"/>
                <w:lang w:eastAsia="hu-HU"/>
              </w:rPr>
            </w:pPr>
            <w:r>
              <w:rPr>
                <w:rFonts w:eastAsia="Times New Roman" w:cs="Times New Roman"/>
                <w:b/>
                <w:sz w:val="22"/>
                <w:szCs w:val="22"/>
                <w:lang w:eastAsia="hu-HU"/>
              </w:rPr>
              <w:t>A légkör földrajza</w:t>
            </w:r>
          </w:p>
          <w:p w14:paraId="3CBAA845" w14:textId="068B4F5D" w:rsidR="001253AC" w:rsidRPr="009025AA" w:rsidRDefault="001253AC" w:rsidP="001253AC">
            <w:pPr>
              <w:jc w:val="left"/>
              <w:rPr>
                <w:rFonts w:eastAsia="Times New Roman" w:cs="Times New Roman"/>
                <w:b/>
                <w:sz w:val="22"/>
                <w:szCs w:val="22"/>
                <w:lang w:eastAsia="hu-HU"/>
              </w:rPr>
            </w:pPr>
            <w:r w:rsidRPr="00683949">
              <w:rPr>
                <w:rFonts w:eastAsia="Times New Roman" w:cs="Times New Roman"/>
                <w:b/>
                <w:i/>
                <w:sz w:val="22"/>
                <w:szCs w:val="22"/>
                <w:lang w:eastAsia="hu-HU"/>
              </w:rPr>
              <w:t>Összefoglalás</w:t>
            </w:r>
            <w:r w:rsidRPr="007B4E54">
              <w:rPr>
                <w:rFonts w:eastAsia="Times New Roman" w:cs="Times New Roman"/>
                <w:sz w:val="22"/>
                <w:szCs w:val="22"/>
                <w:lang w:eastAsia="hu-HU"/>
              </w:rPr>
              <w:t xml:space="preserve"> </w:t>
            </w:r>
          </w:p>
        </w:tc>
        <w:tc>
          <w:tcPr>
            <w:tcW w:w="1102" w:type="pct"/>
            <w:shd w:val="clear" w:color="auto" w:fill="auto"/>
          </w:tcPr>
          <w:p w14:paraId="5FD624AC" w14:textId="77777777" w:rsidR="001253AC" w:rsidRPr="001508BA" w:rsidRDefault="001253AC" w:rsidP="001253AC">
            <w:pPr>
              <w:jc w:val="left"/>
              <w:rPr>
                <w:rFonts w:cs="Times New Roman"/>
                <w:sz w:val="22"/>
                <w:szCs w:val="22"/>
              </w:rPr>
            </w:pPr>
            <w:r w:rsidRPr="009025AA">
              <w:rPr>
                <w:rFonts w:cs="Times New Roman"/>
                <w:sz w:val="22"/>
                <w:szCs w:val="22"/>
              </w:rPr>
              <w:t xml:space="preserve">A tananyag áttekintése a megadott szempontok szerint. </w:t>
            </w:r>
          </w:p>
        </w:tc>
        <w:tc>
          <w:tcPr>
            <w:tcW w:w="1653" w:type="pct"/>
            <w:shd w:val="clear" w:color="auto" w:fill="auto"/>
          </w:tcPr>
          <w:p w14:paraId="164BE025" w14:textId="77777777" w:rsidR="001253AC" w:rsidRDefault="001253AC" w:rsidP="001253AC">
            <w:pPr>
              <w:jc w:val="left"/>
              <w:rPr>
                <w:rFonts w:cs="Times New Roman"/>
                <w:sz w:val="22"/>
                <w:szCs w:val="22"/>
              </w:rPr>
            </w:pPr>
            <w:r w:rsidRPr="009025AA">
              <w:rPr>
                <w:rFonts w:cs="Times New Roman"/>
                <w:sz w:val="22"/>
                <w:szCs w:val="22"/>
              </w:rPr>
              <w:t>Az ismeretek ismétlése, rendszerezése, alkalmazása, gyakorlása, az összefüggések feltárása.</w:t>
            </w:r>
          </w:p>
          <w:p w14:paraId="3549D0DF" w14:textId="77777777" w:rsidR="004F6307" w:rsidRPr="009025AA" w:rsidRDefault="004F6307" w:rsidP="001253AC">
            <w:pPr>
              <w:jc w:val="left"/>
              <w:rPr>
                <w:rFonts w:cs="Times New Roman"/>
                <w:sz w:val="22"/>
                <w:szCs w:val="22"/>
              </w:rPr>
            </w:pPr>
          </w:p>
        </w:tc>
        <w:tc>
          <w:tcPr>
            <w:tcW w:w="1067" w:type="pct"/>
            <w:shd w:val="clear" w:color="auto" w:fill="auto"/>
          </w:tcPr>
          <w:p w14:paraId="6BDED48C" w14:textId="22D722AE" w:rsidR="001253AC" w:rsidRPr="009025AA" w:rsidRDefault="001253AC" w:rsidP="001253AC">
            <w:pPr>
              <w:jc w:val="left"/>
              <w:rPr>
                <w:rFonts w:eastAsia="Times New Roman" w:cs="Times New Roman"/>
                <w:sz w:val="22"/>
                <w:szCs w:val="22"/>
                <w:lang w:eastAsia="hu-HU"/>
              </w:rPr>
            </w:pPr>
            <w:r w:rsidRPr="009025AA">
              <w:rPr>
                <w:rFonts w:eastAsia="Times New Roman" w:cs="Times New Roman"/>
                <w:sz w:val="22"/>
                <w:szCs w:val="22"/>
                <w:lang w:eastAsia="hu-HU"/>
              </w:rPr>
              <w:t>A témakör fogalmai</w:t>
            </w:r>
          </w:p>
        </w:tc>
      </w:tr>
      <w:tr w:rsidR="001253AC" w:rsidRPr="009025AA" w14:paraId="3274BB69" w14:textId="77777777" w:rsidTr="00201D3A">
        <w:trPr>
          <w:trHeight w:val="323"/>
          <w:jc w:val="center"/>
        </w:trPr>
        <w:tc>
          <w:tcPr>
            <w:tcW w:w="376" w:type="pct"/>
            <w:shd w:val="clear" w:color="auto" w:fill="auto"/>
          </w:tcPr>
          <w:p w14:paraId="627AF6A0" w14:textId="0B72F019" w:rsidR="001253AC" w:rsidRPr="001253AC" w:rsidRDefault="001253AC" w:rsidP="007763DF">
            <w:pPr>
              <w:jc w:val="center"/>
              <w:rPr>
                <w:rFonts w:eastAsia="Times New Roman" w:cs="Times New Roman"/>
                <w:sz w:val="22"/>
                <w:szCs w:val="22"/>
                <w:lang w:eastAsia="hu-HU"/>
              </w:rPr>
            </w:pPr>
            <w:r w:rsidRPr="001253AC">
              <w:rPr>
                <w:rFonts w:eastAsia="Times New Roman" w:cs="Times New Roman"/>
                <w:sz w:val="22"/>
                <w:szCs w:val="22"/>
                <w:lang w:eastAsia="hu-HU"/>
              </w:rPr>
              <w:t>41.</w:t>
            </w:r>
          </w:p>
        </w:tc>
        <w:tc>
          <w:tcPr>
            <w:tcW w:w="802" w:type="pct"/>
            <w:shd w:val="clear" w:color="auto" w:fill="auto"/>
          </w:tcPr>
          <w:p w14:paraId="225432CA" w14:textId="77777777" w:rsidR="001253AC" w:rsidRPr="009025AA" w:rsidRDefault="001253AC" w:rsidP="001253AC">
            <w:pPr>
              <w:jc w:val="left"/>
              <w:rPr>
                <w:rFonts w:eastAsia="Times New Roman" w:cs="Times New Roman"/>
                <w:b/>
                <w:sz w:val="22"/>
                <w:szCs w:val="22"/>
                <w:lang w:eastAsia="hu-HU"/>
              </w:rPr>
            </w:pPr>
            <w:r w:rsidRPr="00683949">
              <w:rPr>
                <w:rFonts w:eastAsia="Times New Roman" w:cs="Times New Roman"/>
                <w:b/>
                <w:i/>
                <w:sz w:val="22"/>
                <w:szCs w:val="22"/>
                <w:lang w:eastAsia="hu-HU"/>
              </w:rPr>
              <w:t>Ellenőrzés</w:t>
            </w:r>
          </w:p>
        </w:tc>
        <w:tc>
          <w:tcPr>
            <w:tcW w:w="1102" w:type="pct"/>
            <w:shd w:val="clear" w:color="auto" w:fill="auto"/>
          </w:tcPr>
          <w:p w14:paraId="132D40FC" w14:textId="6F920DA7" w:rsidR="001253AC" w:rsidRPr="009025AA" w:rsidRDefault="001253AC" w:rsidP="001253AC">
            <w:pPr>
              <w:jc w:val="left"/>
              <w:rPr>
                <w:rFonts w:cs="Times New Roman"/>
                <w:sz w:val="22"/>
                <w:szCs w:val="22"/>
              </w:rPr>
            </w:pPr>
            <w:r w:rsidRPr="009025AA">
              <w:rPr>
                <w:rFonts w:cs="Times New Roman"/>
                <w:sz w:val="22"/>
                <w:szCs w:val="22"/>
              </w:rPr>
              <w:t>Ellenőrzés</w:t>
            </w:r>
          </w:p>
        </w:tc>
        <w:tc>
          <w:tcPr>
            <w:tcW w:w="1653" w:type="pct"/>
            <w:shd w:val="clear" w:color="auto" w:fill="auto"/>
          </w:tcPr>
          <w:p w14:paraId="4A22AF9B" w14:textId="77777777" w:rsidR="001253AC" w:rsidRPr="009025AA" w:rsidRDefault="001253AC" w:rsidP="001253AC">
            <w:pPr>
              <w:jc w:val="left"/>
              <w:rPr>
                <w:rFonts w:cs="Times New Roman"/>
                <w:sz w:val="22"/>
                <w:szCs w:val="22"/>
              </w:rPr>
            </w:pPr>
          </w:p>
        </w:tc>
        <w:tc>
          <w:tcPr>
            <w:tcW w:w="1067" w:type="pct"/>
            <w:shd w:val="clear" w:color="auto" w:fill="auto"/>
          </w:tcPr>
          <w:p w14:paraId="2FB79FA8" w14:textId="77777777" w:rsidR="001253AC" w:rsidRPr="009025AA" w:rsidRDefault="001253AC" w:rsidP="001253AC">
            <w:pPr>
              <w:jc w:val="left"/>
              <w:rPr>
                <w:rFonts w:eastAsia="Times New Roman" w:cs="Times New Roman"/>
                <w:sz w:val="22"/>
                <w:szCs w:val="22"/>
                <w:lang w:eastAsia="hu-HU"/>
              </w:rPr>
            </w:pPr>
          </w:p>
        </w:tc>
      </w:tr>
      <w:tr w:rsidR="001253AC" w:rsidRPr="009025AA" w14:paraId="01DBDB12" w14:textId="77777777" w:rsidTr="00C94449">
        <w:trPr>
          <w:trHeight w:val="750"/>
          <w:jc w:val="center"/>
        </w:trPr>
        <w:tc>
          <w:tcPr>
            <w:tcW w:w="5000" w:type="pct"/>
            <w:gridSpan w:val="5"/>
            <w:shd w:val="clear" w:color="auto" w:fill="auto"/>
            <w:vAlign w:val="center"/>
          </w:tcPr>
          <w:p w14:paraId="1C223796" w14:textId="77777777" w:rsidR="00683949" w:rsidRDefault="00683949" w:rsidP="001253AC">
            <w:pPr>
              <w:pStyle w:val="Title"/>
              <w:rPr>
                <w:sz w:val="22"/>
                <w:szCs w:val="22"/>
              </w:rPr>
            </w:pPr>
          </w:p>
          <w:p w14:paraId="67BB3195" w14:textId="77777777" w:rsidR="00683949" w:rsidRDefault="00683949" w:rsidP="001253AC">
            <w:pPr>
              <w:pStyle w:val="Title"/>
              <w:rPr>
                <w:sz w:val="22"/>
                <w:szCs w:val="22"/>
              </w:rPr>
            </w:pPr>
          </w:p>
          <w:p w14:paraId="136A14E5" w14:textId="77777777" w:rsidR="00683949" w:rsidRDefault="00683949" w:rsidP="001253AC">
            <w:pPr>
              <w:pStyle w:val="Title"/>
              <w:rPr>
                <w:sz w:val="22"/>
                <w:szCs w:val="22"/>
              </w:rPr>
            </w:pPr>
          </w:p>
          <w:p w14:paraId="67B06104" w14:textId="77777777" w:rsidR="00683949" w:rsidRDefault="00683949" w:rsidP="001253AC">
            <w:pPr>
              <w:pStyle w:val="Title"/>
              <w:rPr>
                <w:sz w:val="22"/>
                <w:szCs w:val="22"/>
              </w:rPr>
            </w:pPr>
          </w:p>
          <w:p w14:paraId="7486CFC2" w14:textId="77777777" w:rsidR="00683949" w:rsidRDefault="00683949" w:rsidP="001253AC">
            <w:pPr>
              <w:pStyle w:val="Title"/>
              <w:rPr>
                <w:sz w:val="22"/>
                <w:szCs w:val="22"/>
              </w:rPr>
            </w:pPr>
          </w:p>
          <w:p w14:paraId="43467AA5" w14:textId="77777777" w:rsidR="001253AC" w:rsidRPr="009025AA" w:rsidRDefault="001253AC" w:rsidP="001253AC">
            <w:pPr>
              <w:pStyle w:val="Title"/>
              <w:rPr>
                <w:sz w:val="22"/>
                <w:szCs w:val="22"/>
              </w:rPr>
            </w:pPr>
            <w:r w:rsidRPr="009025AA">
              <w:rPr>
                <w:sz w:val="22"/>
                <w:szCs w:val="22"/>
              </w:rPr>
              <w:t>A VÍZBUROK FÖLDRAJZA</w:t>
            </w:r>
          </w:p>
        </w:tc>
      </w:tr>
      <w:tr w:rsidR="001253AC" w:rsidRPr="009025AA" w14:paraId="0419D0C3" w14:textId="77777777" w:rsidTr="00201D3A">
        <w:trPr>
          <w:trHeight w:val="1828"/>
          <w:jc w:val="center"/>
        </w:trPr>
        <w:tc>
          <w:tcPr>
            <w:tcW w:w="376" w:type="pct"/>
            <w:shd w:val="clear" w:color="auto" w:fill="auto"/>
          </w:tcPr>
          <w:p w14:paraId="6A6FEDD2" w14:textId="60B1EA0B" w:rsidR="001253AC" w:rsidRPr="009025AA" w:rsidRDefault="00F958FC" w:rsidP="007763DF">
            <w:pPr>
              <w:jc w:val="center"/>
              <w:rPr>
                <w:rFonts w:eastAsia="Times New Roman" w:cs="Times New Roman"/>
                <w:sz w:val="22"/>
                <w:szCs w:val="22"/>
                <w:lang w:eastAsia="hu-HU"/>
              </w:rPr>
            </w:pPr>
            <w:r>
              <w:rPr>
                <w:rFonts w:eastAsia="Times New Roman" w:cs="Times New Roman"/>
                <w:sz w:val="22"/>
                <w:szCs w:val="22"/>
                <w:lang w:eastAsia="hu-HU"/>
              </w:rPr>
              <w:lastRenderedPageBreak/>
              <w:t>42</w:t>
            </w:r>
            <w:r w:rsidR="001253AC" w:rsidRPr="009025AA">
              <w:rPr>
                <w:rFonts w:eastAsia="Times New Roman" w:cs="Times New Roman"/>
                <w:sz w:val="22"/>
                <w:szCs w:val="22"/>
                <w:lang w:eastAsia="hu-HU"/>
              </w:rPr>
              <w:t>.</w:t>
            </w:r>
          </w:p>
        </w:tc>
        <w:tc>
          <w:tcPr>
            <w:tcW w:w="802" w:type="pct"/>
            <w:shd w:val="clear" w:color="auto" w:fill="auto"/>
          </w:tcPr>
          <w:p w14:paraId="6303788A" w14:textId="77777777" w:rsidR="001253AC" w:rsidRPr="009025AA" w:rsidRDefault="001253AC" w:rsidP="001253AC">
            <w:pPr>
              <w:jc w:val="left"/>
              <w:rPr>
                <w:rFonts w:eastAsia="Times New Roman" w:cs="Times New Roman"/>
                <w:b/>
                <w:sz w:val="22"/>
                <w:szCs w:val="22"/>
                <w:lang w:eastAsia="hu-HU"/>
              </w:rPr>
            </w:pPr>
            <w:r w:rsidRPr="009025AA">
              <w:rPr>
                <w:rFonts w:eastAsia="Times New Roman" w:cs="Times New Roman"/>
                <w:b/>
                <w:sz w:val="22"/>
                <w:szCs w:val="22"/>
                <w:lang w:eastAsia="hu-HU"/>
              </w:rPr>
              <w:t>A vízburok tagolása</w:t>
            </w:r>
          </w:p>
          <w:p w14:paraId="17344284" w14:textId="77777777" w:rsidR="001253AC" w:rsidRPr="009025AA" w:rsidRDefault="001253AC" w:rsidP="001253AC">
            <w:pPr>
              <w:jc w:val="left"/>
              <w:rPr>
                <w:rFonts w:eastAsia="Times New Roman" w:cs="Times New Roman"/>
                <w:sz w:val="22"/>
                <w:szCs w:val="22"/>
                <w:lang w:eastAsia="hu-HU"/>
              </w:rPr>
            </w:pPr>
            <w:r w:rsidRPr="009025AA">
              <w:rPr>
                <w:rFonts w:eastAsia="Times New Roman" w:cs="Times New Roman"/>
                <w:sz w:val="22"/>
                <w:szCs w:val="22"/>
                <w:lang w:eastAsia="hu-HU"/>
              </w:rPr>
              <w:t>Uralkodó és bujkáló vizek</w:t>
            </w:r>
          </w:p>
        </w:tc>
        <w:tc>
          <w:tcPr>
            <w:tcW w:w="1102" w:type="pct"/>
            <w:shd w:val="clear" w:color="auto" w:fill="auto"/>
          </w:tcPr>
          <w:p w14:paraId="4AE88982" w14:textId="77777777" w:rsidR="001253AC" w:rsidRPr="009025AA" w:rsidRDefault="001253AC" w:rsidP="001253AC">
            <w:pPr>
              <w:jc w:val="left"/>
              <w:rPr>
                <w:rFonts w:cs="Times New Roman"/>
                <w:sz w:val="22"/>
                <w:szCs w:val="22"/>
              </w:rPr>
            </w:pPr>
            <w:r w:rsidRPr="009025AA">
              <w:rPr>
                <w:rFonts w:cs="Times New Roman"/>
                <w:sz w:val="22"/>
                <w:szCs w:val="22"/>
              </w:rPr>
              <w:t xml:space="preserve">A napsugárzás és a vízkörforgás kapcsolata, a vízkörforgás egyes elemei közötti egyensúly. </w:t>
            </w:r>
          </w:p>
          <w:p w14:paraId="55F02BF9" w14:textId="2E85A9EC" w:rsidR="001253AC" w:rsidRPr="009025AA" w:rsidRDefault="001253AC" w:rsidP="001253AC">
            <w:pPr>
              <w:jc w:val="left"/>
              <w:rPr>
                <w:rFonts w:cs="Times New Roman"/>
                <w:sz w:val="22"/>
                <w:szCs w:val="22"/>
              </w:rPr>
            </w:pPr>
            <w:r w:rsidRPr="009025AA">
              <w:rPr>
                <w:rFonts w:cs="Times New Roman"/>
                <w:sz w:val="22"/>
                <w:szCs w:val="22"/>
              </w:rPr>
              <w:t xml:space="preserve">Különbségek az óceánok és </w:t>
            </w:r>
            <w:r w:rsidR="001F19E0">
              <w:rPr>
                <w:rFonts w:cs="Times New Roman"/>
                <w:sz w:val="22"/>
                <w:szCs w:val="22"/>
              </w:rPr>
              <w:t xml:space="preserve">a </w:t>
            </w:r>
            <w:r w:rsidRPr="009025AA">
              <w:rPr>
                <w:rFonts w:cs="Times New Roman"/>
                <w:sz w:val="22"/>
                <w:szCs w:val="22"/>
              </w:rPr>
              <w:t xml:space="preserve">tengerek, a perem- és </w:t>
            </w:r>
            <w:r w:rsidR="001F19E0">
              <w:rPr>
                <w:rFonts w:cs="Times New Roman"/>
                <w:sz w:val="22"/>
                <w:szCs w:val="22"/>
              </w:rPr>
              <w:t xml:space="preserve"> a </w:t>
            </w:r>
            <w:r w:rsidRPr="009025AA">
              <w:rPr>
                <w:rFonts w:cs="Times New Roman"/>
                <w:sz w:val="22"/>
                <w:szCs w:val="22"/>
              </w:rPr>
              <w:t xml:space="preserve">beltengerek között. </w:t>
            </w:r>
          </w:p>
          <w:p w14:paraId="79D3D0EF" w14:textId="77777777" w:rsidR="001253AC" w:rsidRPr="009025AA" w:rsidRDefault="001253AC" w:rsidP="001253AC">
            <w:pPr>
              <w:jc w:val="left"/>
              <w:rPr>
                <w:rFonts w:cs="Times New Roman"/>
                <w:sz w:val="22"/>
                <w:szCs w:val="22"/>
              </w:rPr>
            </w:pPr>
            <w:r w:rsidRPr="009025AA">
              <w:rPr>
                <w:rFonts w:cs="Times New Roman"/>
                <w:sz w:val="22"/>
                <w:szCs w:val="22"/>
              </w:rPr>
              <w:t xml:space="preserve">A tengeri és a szárazföldi víz eltérő tulajdonságai. A tengervíz sótartalmát befolyásoló tényezők földrajzi összefüggéseinek értelmezése. </w:t>
            </w:r>
          </w:p>
          <w:p w14:paraId="747CE664" w14:textId="58D4839F" w:rsidR="001253AC" w:rsidRPr="009025AA" w:rsidRDefault="001253AC" w:rsidP="001253AC">
            <w:pPr>
              <w:jc w:val="left"/>
              <w:rPr>
                <w:rFonts w:cs="Times New Roman"/>
                <w:sz w:val="22"/>
                <w:szCs w:val="22"/>
              </w:rPr>
            </w:pPr>
            <w:r w:rsidRPr="009025AA">
              <w:rPr>
                <w:rFonts w:cs="Times New Roman"/>
                <w:sz w:val="22"/>
                <w:szCs w:val="22"/>
              </w:rPr>
              <w:t>A tengervíz felmelegedése és lehűlése, a tengeri jég képződése.</w:t>
            </w:r>
          </w:p>
        </w:tc>
        <w:tc>
          <w:tcPr>
            <w:tcW w:w="1653" w:type="pct"/>
            <w:shd w:val="clear" w:color="auto" w:fill="auto"/>
          </w:tcPr>
          <w:p w14:paraId="769F7EC4" w14:textId="77777777" w:rsidR="001253AC" w:rsidRPr="009025AA" w:rsidRDefault="001253AC" w:rsidP="001253AC">
            <w:pPr>
              <w:jc w:val="left"/>
              <w:rPr>
                <w:rFonts w:cs="Times New Roman"/>
                <w:sz w:val="22"/>
                <w:szCs w:val="22"/>
              </w:rPr>
            </w:pPr>
            <w:r w:rsidRPr="009025AA">
              <w:rPr>
                <w:rFonts w:cs="Times New Roman"/>
                <w:sz w:val="22"/>
                <w:szCs w:val="22"/>
              </w:rPr>
              <w:t xml:space="preserve">Gondolkodási műveletek fejlesztése (rendszerező, összehasonlító képesség). </w:t>
            </w:r>
          </w:p>
          <w:p w14:paraId="5FCF0988" w14:textId="77777777" w:rsidR="001253AC" w:rsidRPr="009025AA" w:rsidRDefault="001253AC" w:rsidP="001253AC">
            <w:pPr>
              <w:jc w:val="left"/>
              <w:rPr>
                <w:rFonts w:cs="Times New Roman"/>
                <w:sz w:val="22"/>
                <w:szCs w:val="22"/>
              </w:rPr>
            </w:pPr>
            <w:r w:rsidRPr="009025AA">
              <w:rPr>
                <w:rFonts w:cs="Times New Roman"/>
                <w:sz w:val="22"/>
                <w:szCs w:val="22"/>
              </w:rPr>
              <w:t>Önálló ismeretszerzés, következtetések levonása ábrák, adatok, vizsgálatok, gondolattérkép felhasználásával.</w:t>
            </w:r>
          </w:p>
          <w:p w14:paraId="305FB413" w14:textId="77777777" w:rsidR="001253AC" w:rsidRPr="009025AA" w:rsidRDefault="001253AC" w:rsidP="001253AC">
            <w:pPr>
              <w:jc w:val="left"/>
              <w:rPr>
                <w:rFonts w:cs="Times New Roman"/>
                <w:sz w:val="22"/>
                <w:szCs w:val="22"/>
              </w:rPr>
            </w:pPr>
            <w:r w:rsidRPr="009025AA">
              <w:rPr>
                <w:rFonts w:cs="Times New Roman"/>
                <w:sz w:val="22"/>
                <w:szCs w:val="22"/>
              </w:rPr>
              <w:t>Fizikai, kémiai ismeretek alkalmazása.</w:t>
            </w:r>
          </w:p>
          <w:p w14:paraId="628C1517" w14:textId="358F21D6" w:rsidR="001253AC" w:rsidRPr="001F19E0" w:rsidRDefault="001253AC" w:rsidP="001253AC">
            <w:pPr>
              <w:jc w:val="left"/>
              <w:rPr>
                <w:rFonts w:cs="Times New Roman"/>
                <w:i/>
                <w:sz w:val="22"/>
                <w:szCs w:val="22"/>
              </w:rPr>
            </w:pPr>
            <w:r w:rsidRPr="009025AA">
              <w:rPr>
                <w:rFonts w:cs="Times New Roman"/>
                <w:sz w:val="22"/>
                <w:szCs w:val="22"/>
              </w:rPr>
              <w:t>Mindennapi tapasztalatok felhasználása.</w:t>
            </w:r>
            <w:r w:rsidRPr="009A4822">
              <w:rPr>
                <w:rFonts w:cs="Times New Roman"/>
                <w:i/>
                <w:sz w:val="22"/>
                <w:szCs w:val="22"/>
              </w:rPr>
              <w:t xml:space="preserve"> Tanári/tanulói </w:t>
            </w:r>
            <w:r w:rsidR="001F19E0">
              <w:rPr>
                <w:rFonts w:cs="Times New Roman"/>
                <w:i/>
                <w:sz w:val="22"/>
                <w:szCs w:val="22"/>
              </w:rPr>
              <w:t>vizsglódás</w:t>
            </w:r>
            <w:r w:rsidRPr="009A4822">
              <w:rPr>
                <w:rFonts w:cs="Times New Roman"/>
                <w:i/>
                <w:sz w:val="22"/>
                <w:szCs w:val="22"/>
              </w:rPr>
              <w:t xml:space="preserve"> a tengervíz sótartalmával kapcsolatban</w:t>
            </w:r>
            <w:r>
              <w:rPr>
                <w:rFonts w:cs="Times New Roman"/>
                <w:i/>
                <w:sz w:val="22"/>
                <w:szCs w:val="22"/>
              </w:rPr>
              <w:t>.</w:t>
            </w:r>
          </w:p>
          <w:p w14:paraId="33120B8B" w14:textId="6BCA5023" w:rsidR="001253AC" w:rsidRPr="001F19E0" w:rsidRDefault="001253AC" w:rsidP="001253AC">
            <w:pPr>
              <w:jc w:val="left"/>
              <w:rPr>
                <w:rFonts w:cs="Times New Roman"/>
                <w:i/>
                <w:color w:val="0000FF"/>
                <w:sz w:val="22"/>
                <w:szCs w:val="22"/>
                <w:u w:val="single"/>
              </w:rPr>
            </w:pPr>
            <w:r w:rsidRPr="001F19E0">
              <w:rPr>
                <w:rFonts w:cs="Times New Roman"/>
                <w:i/>
                <w:color w:val="0000FF"/>
                <w:sz w:val="22"/>
                <w:szCs w:val="22"/>
                <w:u w:val="single"/>
              </w:rPr>
              <w:t>http://video.foldrajzmagazin.hu/globalis-problemak/globalis-felmelegedes-1</w:t>
            </w:r>
          </w:p>
        </w:tc>
        <w:tc>
          <w:tcPr>
            <w:tcW w:w="1067" w:type="pct"/>
            <w:shd w:val="clear" w:color="auto" w:fill="auto"/>
          </w:tcPr>
          <w:p w14:paraId="12B938DA" w14:textId="325A3B36" w:rsidR="001253AC" w:rsidRPr="009025AA" w:rsidRDefault="001253AC" w:rsidP="001253AC">
            <w:pPr>
              <w:jc w:val="left"/>
              <w:rPr>
                <w:rFonts w:cs="Times New Roman"/>
                <w:sz w:val="22"/>
                <w:szCs w:val="22"/>
              </w:rPr>
            </w:pPr>
            <w:r w:rsidRPr="009025AA">
              <w:rPr>
                <w:rFonts w:cs="Times New Roman"/>
                <w:sz w:val="22"/>
                <w:szCs w:val="22"/>
              </w:rPr>
              <w:t>vízburok (hidroszféra), vízkörforgás, világtenger, óceán, tenger, peremtenger, beltenger, tengerszint-emelkedés, fajlagos hőkapacitás, tengervíz, édesvíz, sótartalom, jéghegy</w:t>
            </w:r>
            <w:r w:rsidR="00FD5E08">
              <w:rPr>
                <w:rFonts w:cs="Times New Roman"/>
                <w:sz w:val="22"/>
                <w:szCs w:val="22"/>
              </w:rPr>
              <w:t>;</w:t>
            </w:r>
          </w:p>
          <w:p w14:paraId="42E91D67" w14:textId="77777777" w:rsidR="001253AC" w:rsidRPr="009025AA" w:rsidRDefault="001253AC" w:rsidP="001253AC">
            <w:pPr>
              <w:jc w:val="left"/>
              <w:rPr>
                <w:rFonts w:cs="Times New Roman"/>
                <w:sz w:val="22"/>
                <w:szCs w:val="22"/>
              </w:rPr>
            </w:pPr>
            <w:r w:rsidRPr="009025AA">
              <w:rPr>
                <w:rFonts w:cs="Times New Roman"/>
                <w:sz w:val="22"/>
                <w:szCs w:val="22"/>
              </w:rPr>
              <w:t xml:space="preserve">Csendes-, Atlanti-, Indiai-, Jeges-, Déli-óceán, </w:t>
            </w:r>
            <w:r w:rsidRPr="009025AA">
              <w:rPr>
                <w:rFonts w:eastAsia="Times New Roman" w:cs="Times New Roman"/>
                <w:color w:val="000000" w:themeColor="text1"/>
                <w:sz w:val="22"/>
                <w:szCs w:val="22"/>
                <w:lang w:eastAsia="hu-HU"/>
              </w:rPr>
              <w:t>Karib (Antilla)-tenger, Fekete-tenger</w:t>
            </w:r>
            <w:r w:rsidRPr="009025AA">
              <w:rPr>
                <w:rFonts w:eastAsia="Times New Roman" w:cs="Times New Roman"/>
                <w:color w:val="FF0000"/>
                <w:sz w:val="22"/>
                <w:szCs w:val="22"/>
                <w:lang w:eastAsia="hu-HU"/>
              </w:rPr>
              <w:t xml:space="preserve"> </w:t>
            </w:r>
          </w:p>
        </w:tc>
      </w:tr>
      <w:tr w:rsidR="001253AC" w:rsidRPr="001F19E0" w14:paraId="3D84AC91" w14:textId="77777777" w:rsidTr="00201D3A">
        <w:trPr>
          <w:trHeight w:val="606"/>
          <w:jc w:val="center"/>
        </w:trPr>
        <w:tc>
          <w:tcPr>
            <w:tcW w:w="376" w:type="pct"/>
            <w:shd w:val="clear" w:color="auto" w:fill="auto"/>
          </w:tcPr>
          <w:p w14:paraId="6D6A823C" w14:textId="1549A40B" w:rsidR="001253AC" w:rsidRPr="001F19E0" w:rsidRDefault="00F958FC" w:rsidP="007763DF">
            <w:pPr>
              <w:jc w:val="center"/>
              <w:rPr>
                <w:rFonts w:eastAsia="Times New Roman" w:cs="Times New Roman"/>
                <w:sz w:val="22"/>
                <w:szCs w:val="22"/>
                <w:lang w:eastAsia="hu-HU"/>
              </w:rPr>
            </w:pPr>
            <w:r w:rsidRPr="001F19E0">
              <w:rPr>
                <w:rFonts w:eastAsia="Times New Roman" w:cs="Times New Roman"/>
                <w:sz w:val="22"/>
                <w:szCs w:val="22"/>
                <w:lang w:eastAsia="hu-HU"/>
              </w:rPr>
              <w:t>43</w:t>
            </w:r>
            <w:r w:rsidR="001253AC" w:rsidRPr="001F19E0">
              <w:rPr>
                <w:rFonts w:eastAsia="Times New Roman" w:cs="Times New Roman"/>
                <w:sz w:val="22"/>
                <w:szCs w:val="22"/>
                <w:lang w:eastAsia="hu-HU"/>
              </w:rPr>
              <w:t>.</w:t>
            </w:r>
          </w:p>
        </w:tc>
        <w:tc>
          <w:tcPr>
            <w:tcW w:w="802" w:type="pct"/>
            <w:shd w:val="clear" w:color="auto" w:fill="auto"/>
          </w:tcPr>
          <w:p w14:paraId="2A1316E2" w14:textId="77777777" w:rsidR="001253AC" w:rsidRPr="001F19E0" w:rsidRDefault="001253AC" w:rsidP="001253AC">
            <w:pPr>
              <w:jc w:val="left"/>
              <w:rPr>
                <w:rFonts w:eastAsia="Times New Roman" w:cs="Times New Roman"/>
                <w:b/>
                <w:sz w:val="22"/>
                <w:szCs w:val="22"/>
                <w:lang w:eastAsia="hu-HU"/>
              </w:rPr>
            </w:pPr>
            <w:r w:rsidRPr="001F19E0">
              <w:rPr>
                <w:rFonts w:eastAsia="Times New Roman" w:cs="Times New Roman"/>
                <w:b/>
                <w:sz w:val="22"/>
                <w:szCs w:val="22"/>
                <w:lang w:eastAsia="hu-HU"/>
              </w:rPr>
              <w:t xml:space="preserve">A tengervíz mozgásai </w:t>
            </w:r>
          </w:p>
          <w:p w14:paraId="3961A2E9" w14:textId="77777777" w:rsidR="001253AC" w:rsidRPr="001F19E0" w:rsidRDefault="001253AC" w:rsidP="001253AC">
            <w:pPr>
              <w:jc w:val="left"/>
              <w:rPr>
                <w:rFonts w:eastAsia="Times New Roman" w:cs="Times New Roman"/>
                <w:sz w:val="22"/>
                <w:szCs w:val="22"/>
                <w:lang w:eastAsia="hu-HU"/>
              </w:rPr>
            </w:pPr>
            <w:r w:rsidRPr="001F19E0">
              <w:rPr>
                <w:rFonts w:eastAsia="Times New Roman" w:cs="Times New Roman"/>
                <w:sz w:val="22"/>
                <w:szCs w:val="22"/>
                <w:lang w:eastAsia="hu-HU"/>
              </w:rPr>
              <w:t>A nyughatatlan világtenger</w:t>
            </w:r>
          </w:p>
          <w:p w14:paraId="71B39112" w14:textId="77777777" w:rsidR="001253AC" w:rsidRPr="001F19E0" w:rsidRDefault="001253AC" w:rsidP="001253AC">
            <w:pPr>
              <w:jc w:val="left"/>
              <w:rPr>
                <w:rFonts w:eastAsia="Times New Roman" w:cs="Times New Roman"/>
                <w:sz w:val="22"/>
                <w:szCs w:val="22"/>
                <w:lang w:eastAsia="hu-HU"/>
              </w:rPr>
            </w:pPr>
          </w:p>
        </w:tc>
        <w:tc>
          <w:tcPr>
            <w:tcW w:w="1102" w:type="pct"/>
            <w:shd w:val="clear" w:color="auto" w:fill="auto"/>
          </w:tcPr>
          <w:p w14:paraId="10D143DF" w14:textId="77777777" w:rsidR="001253AC" w:rsidRPr="001F19E0" w:rsidRDefault="001253AC" w:rsidP="001253AC">
            <w:pPr>
              <w:jc w:val="left"/>
              <w:rPr>
                <w:rFonts w:cs="Times New Roman"/>
                <w:sz w:val="22"/>
                <w:szCs w:val="22"/>
              </w:rPr>
            </w:pPr>
            <w:r w:rsidRPr="001F19E0">
              <w:rPr>
                <w:rFonts w:cs="Times New Roman"/>
                <w:sz w:val="22"/>
                <w:szCs w:val="22"/>
              </w:rPr>
              <w:t xml:space="preserve">Összefüggések megvilágítása a légnyomáskülönbségek és a hullámzás, az általános légkörzés és a tengeráramlás, a tengeráramlások relatív hőmérséklete és éghajlat-módosító hatása, a Föld–Hold rendszer és a tengerjárás között. </w:t>
            </w:r>
          </w:p>
          <w:p w14:paraId="47257DE1" w14:textId="77777777" w:rsidR="001253AC" w:rsidRPr="001F19E0" w:rsidRDefault="001253AC" w:rsidP="001253AC">
            <w:pPr>
              <w:jc w:val="left"/>
              <w:rPr>
                <w:rFonts w:cs="Times New Roman"/>
                <w:sz w:val="22"/>
                <w:szCs w:val="22"/>
              </w:rPr>
            </w:pPr>
          </w:p>
          <w:p w14:paraId="320C68C6" w14:textId="77777777" w:rsidR="001253AC" w:rsidRPr="001F19E0" w:rsidRDefault="001253AC" w:rsidP="001253AC">
            <w:pPr>
              <w:jc w:val="left"/>
              <w:rPr>
                <w:rFonts w:cs="Times New Roman"/>
                <w:sz w:val="22"/>
                <w:szCs w:val="22"/>
              </w:rPr>
            </w:pPr>
          </w:p>
        </w:tc>
        <w:tc>
          <w:tcPr>
            <w:tcW w:w="1653" w:type="pct"/>
            <w:shd w:val="clear" w:color="auto" w:fill="auto"/>
          </w:tcPr>
          <w:p w14:paraId="211C45C1" w14:textId="70CE7312" w:rsidR="001253AC" w:rsidRPr="001F19E0" w:rsidRDefault="001253AC" w:rsidP="001253AC">
            <w:pPr>
              <w:jc w:val="left"/>
              <w:rPr>
                <w:rFonts w:cs="Times New Roman"/>
                <w:sz w:val="22"/>
                <w:szCs w:val="22"/>
              </w:rPr>
            </w:pPr>
            <w:r w:rsidRPr="001F19E0">
              <w:rPr>
                <w:rFonts w:cs="Times New Roman"/>
                <w:sz w:val="22"/>
                <w:szCs w:val="22"/>
              </w:rPr>
              <w:t>Magyarázó rajz készítése a te</w:t>
            </w:r>
            <w:r w:rsidR="001F19E0" w:rsidRPr="001F19E0">
              <w:rPr>
                <w:rFonts w:cs="Times New Roman"/>
                <w:sz w:val="22"/>
                <w:szCs w:val="22"/>
              </w:rPr>
              <w:t>ngervíz mozgásairól</w:t>
            </w:r>
            <w:r w:rsidRPr="001F19E0">
              <w:rPr>
                <w:rFonts w:cs="Times New Roman"/>
                <w:sz w:val="22"/>
                <w:szCs w:val="22"/>
              </w:rPr>
              <w:t>.</w:t>
            </w:r>
          </w:p>
          <w:p w14:paraId="54ACBE13" w14:textId="77777777" w:rsidR="001253AC" w:rsidRPr="001F19E0" w:rsidRDefault="001253AC" w:rsidP="001253AC">
            <w:pPr>
              <w:jc w:val="left"/>
              <w:rPr>
                <w:rFonts w:cs="Times New Roman"/>
                <w:sz w:val="22"/>
                <w:szCs w:val="22"/>
              </w:rPr>
            </w:pPr>
            <w:r w:rsidRPr="001F19E0">
              <w:rPr>
                <w:rFonts w:cs="Times New Roman"/>
                <w:sz w:val="22"/>
                <w:szCs w:val="22"/>
              </w:rPr>
              <w:t>Csillagászati földrajzi és fizikai ismeretek alkalmazása.</w:t>
            </w:r>
          </w:p>
          <w:p w14:paraId="0204CB41" w14:textId="77777777" w:rsidR="001253AC" w:rsidRPr="001F19E0" w:rsidRDefault="001253AC" w:rsidP="001253AC">
            <w:pPr>
              <w:jc w:val="left"/>
              <w:rPr>
                <w:rFonts w:cs="Times New Roman"/>
                <w:sz w:val="22"/>
                <w:szCs w:val="22"/>
              </w:rPr>
            </w:pPr>
            <w:r w:rsidRPr="001F19E0">
              <w:rPr>
                <w:rFonts w:cs="Times New Roman"/>
                <w:sz w:val="22"/>
                <w:szCs w:val="22"/>
              </w:rPr>
              <w:t xml:space="preserve">Következtető képesség fejlesztése vizsgálat elvégzésével. </w:t>
            </w:r>
          </w:p>
          <w:p w14:paraId="3B215A46" w14:textId="699DE10A" w:rsidR="001F19E0" w:rsidRPr="001F19E0" w:rsidRDefault="001F19E0" w:rsidP="001253AC">
            <w:pPr>
              <w:jc w:val="left"/>
              <w:rPr>
                <w:rFonts w:cs="Times New Roman"/>
                <w:sz w:val="22"/>
                <w:szCs w:val="22"/>
              </w:rPr>
            </w:pPr>
            <w:r w:rsidRPr="001F19E0">
              <w:rPr>
                <w:rFonts w:cs="Times New Roman"/>
                <w:sz w:val="22"/>
                <w:szCs w:val="22"/>
              </w:rPr>
              <w:t>Összefüggések megfogalmazása</w:t>
            </w:r>
            <w:r w:rsidR="001253AC" w:rsidRPr="001F19E0">
              <w:rPr>
                <w:rFonts w:cs="Times New Roman"/>
                <w:sz w:val="22"/>
                <w:szCs w:val="22"/>
              </w:rPr>
              <w:t xml:space="preserve"> gondolattérkép alapján. </w:t>
            </w:r>
          </w:p>
          <w:p w14:paraId="140B6C95" w14:textId="77777777" w:rsidR="001253AC" w:rsidRDefault="001253AC" w:rsidP="001253AC">
            <w:pPr>
              <w:jc w:val="left"/>
              <w:rPr>
                <w:rStyle w:val="Hyperlink"/>
                <w:rFonts w:cs="Times New Roman"/>
                <w:i/>
                <w:color w:val="0000FF"/>
                <w:sz w:val="22"/>
                <w:szCs w:val="22"/>
              </w:rPr>
            </w:pPr>
            <w:r w:rsidRPr="001F19E0">
              <w:rPr>
                <w:rFonts w:cs="Times New Roman"/>
                <w:sz w:val="22"/>
                <w:szCs w:val="22"/>
              </w:rPr>
              <w:t>Digitális kompetencia fejlesztése</w:t>
            </w:r>
            <w:r w:rsidR="001F19E0" w:rsidRPr="001F19E0">
              <w:rPr>
                <w:rFonts w:cs="Times New Roman"/>
                <w:sz w:val="22"/>
                <w:szCs w:val="22"/>
              </w:rPr>
              <w:t>:</w:t>
            </w:r>
            <w:r w:rsidR="001F19E0" w:rsidRPr="001F19E0">
              <w:rPr>
                <w:i/>
                <w:sz w:val="22"/>
                <w:szCs w:val="22"/>
              </w:rPr>
              <w:t xml:space="preserve"> á</w:t>
            </w:r>
            <w:r w:rsidRPr="001F19E0">
              <w:rPr>
                <w:i/>
                <w:sz w:val="22"/>
                <w:szCs w:val="22"/>
              </w:rPr>
              <w:t>rapály</w:t>
            </w:r>
            <w:r w:rsidR="001F19E0" w:rsidRPr="001F19E0">
              <w:rPr>
                <w:i/>
                <w:sz w:val="22"/>
                <w:szCs w:val="22"/>
              </w:rPr>
              <w:t>t</w:t>
            </w:r>
            <w:r w:rsidRPr="001F19E0">
              <w:rPr>
                <w:i/>
                <w:sz w:val="22"/>
                <w:szCs w:val="22"/>
              </w:rPr>
              <w:t xml:space="preserve"> keltő erők időbeni változásainak elemzése </w:t>
            </w:r>
            <w:r w:rsidR="001F19E0" w:rsidRPr="001F19E0">
              <w:rPr>
                <w:i/>
                <w:sz w:val="22"/>
                <w:szCs w:val="22"/>
              </w:rPr>
              <w:t xml:space="preserve">interaktív szimulációkkal </w:t>
            </w:r>
            <w:r w:rsidR="001F19E0">
              <w:rPr>
                <w:i/>
                <w:sz w:val="22"/>
                <w:szCs w:val="22"/>
              </w:rPr>
              <w:t>megfigyelési szempontokkal</w:t>
            </w:r>
            <w:r w:rsidRPr="001F19E0">
              <w:rPr>
                <w:i/>
                <w:sz w:val="22"/>
                <w:szCs w:val="22"/>
              </w:rPr>
              <w:t>:</w:t>
            </w:r>
            <w:r w:rsidRPr="001F19E0">
              <w:rPr>
                <w:i/>
                <w:sz w:val="22"/>
                <w:szCs w:val="22"/>
              </w:rPr>
              <w:br/>
            </w:r>
            <w:hyperlink r:id="rId60" w:history="1">
              <w:r w:rsidRPr="001F19E0">
                <w:rPr>
                  <w:rStyle w:val="Hyperlink"/>
                  <w:i/>
                  <w:color w:val="0000FF"/>
                  <w:sz w:val="22"/>
                  <w:szCs w:val="22"/>
                </w:rPr>
                <w:t>http://www.wissen.swr.de/warum/gezeiten/themenseiten/t2/s1.html#</w:t>
              </w:r>
            </w:hyperlink>
            <w:r w:rsidR="001F19E0" w:rsidRPr="001F19E0">
              <w:rPr>
                <w:rStyle w:val="Hyperlink"/>
                <w:i/>
                <w:color w:val="0000FF"/>
                <w:sz w:val="22"/>
                <w:szCs w:val="22"/>
              </w:rPr>
              <w:t>;</w:t>
            </w:r>
            <w:hyperlink r:id="rId61" w:history="1">
              <w:r w:rsidRPr="001F19E0">
                <w:rPr>
                  <w:rStyle w:val="Hyperlink"/>
                  <w:i/>
                  <w:color w:val="0000FF"/>
                  <w:sz w:val="22"/>
                  <w:szCs w:val="22"/>
                </w:rPr>
                <w:t>http://dusk.geo.orst.edu/oceans/PPT/TidalCycleV2.html</w:t>
              </w:r>
            </w:hyperlink>
            <w:r w:rsidR="001F19E0" w:rsidRPr="001F19E0">
              <w:rPr>
                <w:rStyle w:val="Hyperlink"/>
                <w:i/>
                <w:color w:val="0000FF"/>
                <w:sz w:val="22"/>
                <w:szCs w:val="22"/>
              </w:rPr>
              <w:t>;</w:t>
            </w:r>
            <w:r w:rsidR="001F19E0" w:rsidRPr="001F19E0">
              <w:rPr>
                <w:rFonts w:cs="Times New Roman"/>
                <w:color w:val="0000FF"/>
                <w:sz w:val="22"/>
                <w:szCs w:val="22"/>
                <w:u w:val="single"/>
              </w:rPr>
              <w:t xml:space="preserve"> </w:t>
            </w:r>
            <w:hyperlink r:id="rId62" w:history="1">
              <w:r w:rsidRPr="001F19E0">
                <w:rPr>
                  <w:rStyle w:val="Hyperlink"/>
                  <w:rFonts w:cs="Times New Roman"/>
                  <w:i/>
                  <w:color w:val="0000FF"/>
                  <w:sz w:val="22"/>
                  <w:szCs w:val="22"/>
                </w:rPr>
                <w:t>https://player.nkp.hu/play/104137</w:t>
              </w:r>
            </w:hyperlink>
          </w:p>
          <w:p w14:paraId="0DDC2E1E" w14:textId="77850FF5" w:rsidR="00C6034F" w:rsidRPr="001F19E0" w:rsidRDefault="00C6034F" w:rsidP="001253AC">
            <w:pPr>
              <w:jc w:val="left"/>
              <w:rPr>
                <w:rFonts w:cs="Times New Roman"/>
                <w:sz w:val="22"/>
                <w:szCs w:val="22"/>
              </w:rPr>
            </w:pPr>
          </w:p>
        </w:tc>
        <w:tc>
          <w:tcPr>
            <w:tcW w:w="1067" w:type="pct"/>
            <w:shd w:val="clear" w:color="auto" w:fill="auto"/>
          </w:tcPr>
          <w:p w14:paraId="418DC62C" w14:textId="2FD5FCE6" w:rsidR="001253AC" w:rsidRPr="001F19E0" w:rsidRDefault="001253AC" w:rsidP="001253AC">
            <w:pPr>
              <w:jc w:val="left"/>
              <w:rPr>
                <w:rFonts w:cs="Times New Roman"/>
                <w:sz w:val="22"/>
                <w:szCs w:val="22"/>
              </w:rPr>
            </w:pPr>
            <w:r w:rsidRPr="001F19E0">
              <w:rPr>
                <w:rFonts w:cs="Times New Roman"/>
                <w:sz w:val="22"/>
                <w:szCs w:val="22"/>
              </w:rPr>
              <w:t xml:space="preserve">tengeri vízkörzés, hullámzás, hullámmorajlás, hullámtörés, hideg és meleg tengeráramlás, </w:t>
            </w:r>
            <w:r w:rsidRPr="001F19E0">
              <w:rPr>
                <w:rFonts w:cs="Times New Roman"/>
                <w:i/>
                <w:sz w:val="22"/>
                <w:szCs w:val="22"/>
              </w:rPr>
              <w:t xml:space="preserve">mélytengeri áramlás, </w:t>
            </w:r>
            <w:r w:rsidRPr="001F19E0">
              <w:rPr>
                <w:rFonts w:cs="Times New Roman"/>
                <w:sz w:val="22"/>
                <w:szCs w:val="22"/>
              </w:rPr>
              <w:t xml:space="preserve">pozitív és negatív hőmérsékleti anomália, tengerjárás, apály, dagály, </w:t>
            </w:r>
            <w:r w:rsidRPr="009408EF">
              <w:rPr>
                <w:rFonts w:cs="Times New Roman"/>
                <w:sz w:val="22"/>
                <w:szCs w:val="22"/>
              </w:rPr>
              <w:t>szökőár, vakár, vihardagály</w:t>
            </w:r>
            <w:r w:rsidR="00FD5E08" w:rsidRPr="009408EF">
              <w:rPr>
                <w:rFonts w:cs="Times New Roman"/>
                <w:sz w:val="22"/>
                <w:szCs w:val="22"/>
              </w:rPr>
              <w:t>;</w:t>
            </w:r>
          </w:p>
          <w:p w14:paraId="65F32FFB" w14:textId="77777777" w:rsidR="001253AC" w:rsidRPr="001F19E0" w:rsidRDefault="001253AC" w:rsidP="001253AC">
            <w:pPr>
              <w:jc w:val="left"/>
              <w:rPr>
                <w:rFonts w:cs="Times New Roman"/>
                <w:color w:val="FF0000"/>
                <w:sz w:val="22"/>
                <w:szCs w:val="22"/>
              </w:rPr>
            </w:pPr>
            <w:r w:rsidRPr="001F19E0">
              <w:rPr>
                <w:rFonts w:cs="Times New Roman"/>
                <w:color w:val="000000" w:themeColor="text1"/>
                <w:sz w:val="22"/>
                <w:szCs w:val="22"/>
              </w:rPr>
              <w:t>Golf-, Észak-atlanti-, Labrador-, Humboldt-, Oja-shio-, Kuro-shio-áramlás</w:t>
            </w:r>
          </w:p>
        </w:tc>
      </w:tr>
      <w:tr w:rsidR="00F958FC" w:rsidRPr="009025AA" w14:paraId="001726BD" w14:textId="77777777" w:rsidTr="00201D3A">
        <w:trPr>
          <w:trHeight w:val="606"/>
          <w:jc w:val="center"/>
        </w:trPr>
        <w:tc>
          <w:tcPr>
            <w:tcW w:w="376" w:type="pct"/>
            <w:shd w:val="clear" w:color="auto" w:fill="auto"/>
          </w:tcPr>
          <w:p w14:paraId="08A2D600" w14:textId="1C12D5A9" w:rsidR="00F958FC" w:rsidRDefault="00F958FC" w:rsidP="007763DF">
            <w:pPr>
              <w:jc w:val="center"/>
              <w:rPr>
                <w:rFonts w:eastAsia="Times New Roman" w:cs="Times New Roman"/>
                <w:sz w:val="22"/>
                <w:szCs w:val="22"/>
                <w:lang w:eastAsia="hu-HU"/>
              </w:rPr>
            </w:pPr>
            <w:r>
              <w:rPr>
                <w:rFonts w:eastAsia="Times New Roman" w:cs="Times New Roman"/>
                <w:sz w:val="22"/>
                <w:szCs w:val="22"/>
                <w:lang w:eastAsia="hu-HU"/>
              </w:rPr>
              <w:lastRenderedPageBreak/>
              <w:t>44.</w:t>
            </w:r>
          </w:p>
        </w:tc>
        <w:tc>
          <w:tcPr>
            <w:tcW w:w="802" w:type="pct"/>
            <w:shd w:val="clear" w:color="auto" w:fill="auto"/>
          </w:tcPr>
          <w:p w14:paraId="63544520" w14:textId="77777777" w:rsidR="00F958FC" w:rsidRPr="009025AA" w:rsidRDefault="00F958FC" w:rsidP="00F958FC">
            <w:pPr>
              <w:jc w:val="left"/>
              <w:rPr>
                <w:rFonts w:eastAsia="Times New Roman" w:cs="Times New Roman"/>
                <w:b/>
                <w:sz w:val="22"/>
                <w:szCs w:val="22"/>
                <w:lang w:eastAsia="hu-HU"/>
              </w:rPr>
            </w:pPr>
            <w:r w:rsidRPr="009025AA">
              <w:rPr>
                <w:rFonts w:eastAsia="Times New Roman" w:cs="Times New Roman"/>
                <w:b/>
                <w:sz w:val="22"/>
                <w:szCs w:val="22"/>
                <w:lang w:eastAsia="hu-HU"/>
              </w:rPr>
              <w:t>A tengerpart formálása</w:t>
            </w:r>
          </w:p>
          <w:p w14:paraId="69F87D2A" w14:textId="32ECD0D7" w:rsidR="00F958FC" w:rsidRPr="009025AA" w:rsidRDefault="00F958FC" w:rsidP="00F958FC">
            <w:pPr>
              <w:jc w:val="left"/>
              <w:rPr>
                <w:rFonts w:eastAsia="Times New Roman" w:cs="Times New Roman"/>
                <w:b/>
                <w:sz w:val="22"/>
                <w:szCs w:val="22"/>
                <w:lang w:eastAsia="hu-HU"/>
              </w:rPr>
            </w:pPr>
            <w:r w:rsidRPr="009025AA">
              <w:rPr>
                <w:rFonts w:eastAsia="Times New Roman" w:cs="Times New Roman"/>
                <w:sz w:val="22"/>
                <w:szCs w:val="22"/>
                <w:lang w:eastAsia="hu-HU"/>
              </w:rPr>
              <w:t>Küzdelem a tengerpartokon</w:t>
            </w:r>
          </w:p>
        </w:tc>
        <w:tc>
          <w:tcPr>
            <w:tcW w:w="1102" w:type="pct"/>
            <w:shd w:val="clear" w:color="auto" w:fill="auto"/>
          </w:tcPr>
          <w:p w14:paraId="7CE692D0" w14:textId="42149761" w:rsidR="00F958FC" w:rsidRPr="009025AA" w:rsidRDefault="00F958FC" w:rsidP="00F958FC">
            <w:pPr>
              <w:jc w:val="left"/>
              <w:rPr>
                <w:rFonts w:cs="Times New Roman"/>
                <w:sz w:val="22"/>
                <w:szCs w:val="22"/>
              </w:rPr>
            </w:pPr>
            <w:r w:rsidRPr="009025AA">
              <w:rPr>
                <w:rFonts w:cs="Times New Roman"/>
                <w:sz w:val="22"/>
                <w:szCs w:val="22"/>
              </w:rPr>
              <w:t>A partok előtti vizek mélysége, a partvidék földtani és kőzettani felépítése, tagoltsága, a hullámzás magassága és a felszínformálás kapcsolata.</w:t>
            </w:r>
          </w:p>
        </w:tc>
        <w:tc>
          <w:tcPr>
            <w:tcW w:w="1653" w:type="pct"/>
            <w:shd w:val="clear" w:color="auto" w:fill="auto"/>
          </w:tcPr>
          <w:p w14:paraId="2B0044D3" w14:textId="77777777" w:rsidR="00F958FC" w:rsidRPr="009025AA" w:rsidRDefault="00F958FC" w:rsidP="00F958FC">
            <w:pPr>
              <w:jc w:val="left"/>
              <w:rPr>
                <w:rFonts w:cs="Times New Roman"/>
                <w:sz w:val="22"/>
                <w:szCs w:val="22"/>
              </w:rPr>
            </w:pPr>
            <w:r w:rsidRPr="009025AA">
              <w:rPr>
                <w:rFonts w:cs="Times New Roman"/>
                <w:sz w:val="22"/>
                <w:szCs w:val="22"/>
              </w:rPr>
              <w:t xml:space="preserve">Önálló tanulás képességének fejlesztése (ábraelemzés, vizsgálat, gondolattérkép alapján magyarázat). </w:t>
            </w:r>
          </w:p>
          <w:p w14:paraId="445D0B4C" w14:textId="77777777" w:rsidR="00F958FC" w:rsidRPr="009025AA" w:rsidRDefault="00F958FC" w:rsidP="00F958FC">
            <w:pPr>
              <w:jc w:val="left"/>
              <w:rPr>
                <w:rFonts w:cs="Times New Roman"/>
                <w:sz w:val="22"/>
                <w:szCs w:val="22"/>
              </w:rPr>
            </w:pPr>
            <w:r w:rsidRPr="009025AA">
              <w:rPr>
                <w:rFonts w:cs="Times New Roman"/>
                <w:sz w:val="22"/>
                <w:szCs w:val="22"/>
              </w:rPr>
              <w:t>Technikai kompetencia fejlesztése.</w:t>
            </w:r>
          </w:p>
          <w:p w14:paraId="408748BD" w14:textId="77777777" w:rsidR="00F958FC" w:rsidRPr="009025AA" w:rsidRDefault="00F958FC" w:rsidP="00F958FC">
            <w:pPr>
              <w:jc w:val="left"/>
              <w:rPr>
                <w:rFonts w:cs="Times New Roman"/>
                <w:sz w:val="22"/>
                <w:szCs w:val="22"/>
              </w:rPr>
            </w:pPr>
            <w:r w:rsidRPr="009025AA">
              <w:rPr>
                <w:rFonts w:cs="Times New Roman"/>
                <w:sz w:val="22"/>
                <w:szCs w:val="22"/>
              </w:rPr>
              <w:t>Logikai térképolvasás fejlesztése.</w:t>
            </w:r>
          </w:p>
          <w:p w14:paraId="20FE443E" w14:textId="77777777" w:rsidR="00F958FC" w:rsidRPr="009025AA" w:rsidRDefault="00F958FC" w:rsidP="00F958FC">
            <w:pPr>
              <w:jc w:val="left"/>
              <w:rPr>
                <w:rFonts w:cs="Times New Roman"/>
                <w:sz w:val="22"/>
                <w:szCs w:val="22"/>
              </w:rPr>
            </w:pPr>
            <w:r w:rsidRPr="009025AA">
              <w:rPr>
                <w:rFonts w:cs="Times New Roman"/>
                <w:sz w:val="22"/>
                <w:szCs w:val="22"/>
              </w:rPr>
              <w:t>Földrajzi példák gyűjtése a tengerpartok formakincsére, azonosításuk képeken, műhold- és videofelvételeken.</w:t>
            </w:r>
          </w:p>
          <w:p w14:paraId="558CC03C" w14:textId="46C22902" w:rsidR="00F958FC" w:rsidRDefault="00F958FC" w:rsidP="00F958FC">
            <w:pPr>
              <w:jc w:val="left"/>
              <w:rPr>
                <w:rFonts w:cs="Times New Roman"/>
                <w:sz w:val="22"/>
                <w:szCs w:val="22"/>
              </w:rPr>
            </w:pPr>
            <w:r>
              <w:rPr>
                <w:rFonts w:cs="Times New Roman"/>
                <w:sz w:val="22"/>
                <w:szCs w:val="22"/>
              </w:rPr>
              <w:t>Digitális kompetencia fejlesztése</w:t>
            </w:r>
            <w:r w:rsidR="001F19E0">
              <w:rPr>
                <w:rFonts w:cs="Times New Roman"/>
                <w:sz w:val="22"/>
                <w:szCs w:val="22"/>
              </w:rPr>
              <w:t>:</w:t>
            </w:r>
          </w:p>
          <w:p w14:paraId="13B7A31A" w14:textId="77777777" w:rsidR="00F958FC" w:rsidRPr="001F19E0" w:rsidRDefault="00683949" w:rsidP="00F958FC">
            <w:pPr>
              <w:jc w:val="left"/>
              <w:rPr>
                <w:rFonts w:cs="Times New Roman"/>
                <w:i/>
                <w:color w:val="0000FF"/>
                <w:sz w:val="22"/>
                <w:szCs w:val="22"/>
                <w:u w:val="single"/>
              </w:rPr>
            </w:pPr>
            <w:hyperlink r:id="rId63" w:history="1">
              <w:r w:rsidR="00F958FC" w:rsidRPr="001F19E0">
                <w:rPr>
                  <w:rStyle w:val="Hyperlink"/>
                  <w:i/>
                  <w:color w:val="0000FF"/>
                  <w:sz w:val="22"/>
                  <w:szCs w:val="22"/>
                </w:rPr>
                <w:t>http://www.classzone.com/books/earth_science/terc/content/visualizations/es1606/es1606page01.cfm?chapter_no=visualization</w:t>
              </w:r>
            </w:hyperlink>
          </w:p>
          <w:p w14:paraId="15514748" w14:textId="77777777" w:rsidR="00F958FC" w:rsidRDefault="001F19E0" w:rsidP="00F958FC">
            <w:pPr>
              <w:jc w:val="left"/>
              <w:rPr>
                <w:rStyle w:val="Hyperlink"/>
                <w:rFonts w:cs="Times New Roman"/>
                <w:i/>
                <w:color w:val="0000FF"/>
                <w:sz w:val="22"/>
                <w:szCs w:val="22"/>
              </w:rPr>
            </w:pPr>
            <w:r>
              <w:rPr>
                <w:rFonts w:cs="Times New Roman"/>
                <w:sz w:val="22"/>
                <w:szCs w:val="22"/>
              </w:rPr>
              <w:t xml:space="preserve">Vitakultúra fejlesztése </w:t>
            </w:r>
            <w:r w:rsidRPr="001F19E0">
              <w:rPr>
                <w:rFonts w:cs="Times New Roman"/>
                <w:sz w:val="22"/>
                <w:szCs w:val="22"/>
              </w:rPr>
              <w:t>d</w:t>
            </w:r>
            <w:r w:rsidR="00F958FC" w:rsidRPr="001F19E0">
              <w:rPr>
                <w:rFonts w:cs="Times New Roman"/>
                <w:sz w:val="22"/>
                <w:szCs w:val="22"/>
              </w:rPr>
              <w:t>rámapedagógiai módszerekkel</w:t>
            </w:r>
            <w:r w:rsidRPr="001F19E0">
              <w:rPr>
                <w:rFonts w:cs="Times New Roman"/>
                <w:sz w:val="22"/>
                <w:szCs w:val="22"/>
              </w:rPr>
              <w:t>:</w:t>
            </w:r>
            <w:r w:rsidR="00F958FC" w:rsidRPr="001F19E0">
              <w:rPr>
                <w:rFonts w:cs="Times New Roman"/>
                <w:sz w:val="22"/>
                <w:szCs w:val="22"/>
              </w:rPr>
              <w:t xml:space="preserve"> </w:t>
            </w:r>
            <w:r w:rsidR="00F958FC" w:rsidRPr="00377B0F">
              <w:rPr>
                <w:rFonts w:cs="Times New Roman"/>
                <w:i/>
                <w:sz w:val="22"/>
                <w:szCs w:val="22"/>
              </w:rPr>
              <w:t>a tengerpartok olajszennyezésének feldolgozása</w:t>
            </w:r>
            <w:r>
              <w:rPr>
                <w:rFonts w:cs="Times New Roman"/>
                <w:i/>
                <w:sz w:val="22"/>
                <w:szCs w:val="22"/>
              </w:rPr>
              <w:t xml:space="preserve"> – </w:t>
            </w:r>
            <w:r w:rsidRPr="001F19E0">
              <w:rPr>
                <w:rFonts w:cs="Times New Roman"/>
                <w:i/>
                <w:color w:val="0000FF"/>
                <w:sz w:val="22"/>
                <w:szCs w:val="22"/>
                <w:u w:val="single"/>
              </w:rPr>
              <w:t>https://goo.gl/maps/Zf1xpAgGG8r</w:t>
            </w:r>
            <w:r w:rsidRPr="001F19E0">
              <w:rPr>
                <w:color w:val="0000FF"/>
                <w:u w:val="single"/>
              </w:rPr>
              <w:t xml:space="preserve"> </w:t>
            </w:r>
            <w:hyperlink r:id="rId64" w:history="1">
              <w:r w:rsidR="00F958FC" w:rsidRPr="001F19E0">
                <w:rPr>
                  <w:rStyle w:val="Hyperlink"/>
                  <w:rFonts w:cs="Times New Roman"/>
                  <w:i/>
                  <w:color w:val="0000FF"/>
                  <w:sz w:val="22"/>
                  <w:szCs w:val="22"/>
                </w:rPr>
                <w:t>http://geogo.elte.hu/images/Kozos_dontes_Olajszennyezes.pdf</w:t>
              </w:r>
            </w:hyperlink>
          </w:p>
          <w:p w14:paraId="349B3E9B" w14:textId="2B5F001C" w:rsidR="00C6034F" w:rsidRPr="009025AA" w:rsidRDefault="00C6034F" w:rsidP="00F958FC">
            <w:pPr>
              <w:jc w:val="left"/>
              <w:rPr>
                <w:rFonts w:cs="Times New Roman"/>
                <w:sz w:val="22"/>
                <w:szCs w:val="22"/>
              </w:rPr>
            </w:pPr>
          </w:p>
        </w:tc>
        <w:tc>
          <w:tcPr>
            <w:tcW w:w="1067" w:type="pct"/>
            <w:shd w:val="clear" w:color="auto" w:fill="auto"/>
          </w:tcPr>
          <w:p w14:paraId="68A94402" w14:textId="0B656021" w:rsidR="00F958FC" w:rsidRPr="009025AA" w:rsidRDefault="00F958FC" w:rsidP="00F958FC">
            <w:pPr>
              <w:jc w:val="left"/>
              <w:rPr>
                <w:rFonts w:cs="Times New Roman"/>
                <w:sz w:val="22"/>
                <w:szCs w:val="22"/>
              </w:rPr>
            </w:pPr>
            <w:r w:rsidRPr="009408EF">
              <w:rPr>
                <w:rFonts w:cs="Times New Roman"/>
                <w:sz w:val="22"/>
                <w:szCs w:val="22"/>
              </w:rPr>
              <w:t>abrázió</w:t>
            </w:r>
            <w:r w:rsidRPr="009025AA">
              <w:rPr>
                <w:rFonts w:cs="Times New Roman"/>
                <w:i/>
                <w:sz w:val="22"/>
                <w:szCs w:val="22"/>
              </w:rPr>
              <w:t>,</w:t>
            </w:r>
            <w:r w:rsidR="009408EF">
              <w:rPr>
                <w:rFonts w:cs="Times New Roman"/>
                <w:sz w:val="22"/>
                <w:szCs w:val="22"/>
              </w:rPr>
              <w:t xml:space="preserve"> magas part, lapos part,</w:t>
            </w:r>
            <w:r w:rsidRPr="009025AA">
              <w:rPr>
                <w:rFonts w:cs="Times New Roman"/>
                <w:sz w:val="22"/>
                <w:szCs w:val="22"/>
              </w:rPr>
              <w:t xml:space="preserve"> </w:t>
            </w:r>
            <w:r w:rsidRPr="009408EF">
              <w:rPr>
                <w:rFonts w:cs="Times New Roman"/>
                <w:sz w:val="22"/>
                <w:szCs w:val="22"/>
              </w:rPr>
              <w:t>abráziós fülke, turzás, parti- vagy szegélyturzás, turzásháromszög, turzáskampó,</w:t>
            </w:r>
            <w:r w:rsidRPr="009025AA">
              <w:rPr>
                <w:rFonts w:cs="Times New Roman"/>
                <w:sz w:val="22"/>
                <w:szCs w:val="22"/>
              </w:rPr>
              <w:t xml:space="preserve"> lagúna, folyótorkolat, deltatorkolat, tölcsértorkolat</w:t>
            </w:r>
            <w:r w:rsidR="00FD5E08">
              <w:rPr>
                <w:rFonts w:cs="Times New Roman"/>
                <w:sz w:val="22"/>
                <w:szCs w:val="22"/>
              </w:rPr>
              <w:t>;</w:t>
            </w:r>
            <w:r w:rsidRPr="009025AA">
              <w:rPr>
                <w:rFonts w:cs="Times New Roman"/>
                <w:sz w:val="22"/>
                <w:szCs w:val="22"/>
              </w:rPr>
              <w:br/>
              <w:t>Rhône, Pó, Duna, Szent Lőrinc-folyó, Temze, Rajna,</w:t>
            </w:r>
          </w:p>
          <w:p w14:paraId="42BDA2B1" w14:textId="40A30114" w:rsidR="00F958FC" w:rsidRPr="009025AA" w:rsidRDefault="00F958FC" w:rsidP="00F958FC">
            <w:pPr>
              <w:jc w:val="left"/>
              <w:rPr>
                <w:rFonts w:cs="Times New Roman"/>
                <w:sz w:val="22"/>
                <w:szCs w:val="22"/>
              </w:rPr>
            </w:pPr>
            <w:r w:rsidRPr="009025AA">
              <w:rPr>
                <w:rFonts w:cs="Times New Roman"/>
                <w:color w:val="000000" w:themeColor="text1"/>
                <w:sz w:val="22"/>
                <w:szCs w:val="22"/>
              </w:rPr>
              <w:t>Niger, Eufrátesz, Jenyiszej, Léna, Ebro, Elba, Odera, Olt, Vág, Visztula, Bodrog, Hernád, Mura, Szamos, Száva</w:t>
            </w:r>
          </w:p>
        </w:tc>
      </w:tr>
      <w:tr w:rsidR="00F958FC" w:rsidRPr="009025AA" w14:paraId="634090EA" w14:textId="77777777" w:rsidTr="00201D3A">
        <w:trPr>
          <w:trHeight w:val="606"/>
          <w:jc w:val="center"/>
        </w:trPr>
        <w:tc>
          <w:tcPr>
            <w:tcW w:w="376" w:type="pct"/>
            <w:shd w:val="clear" w:color="auto" w:fill="auto"/>
          </w:tcPr>
          <w:p w14:paraId="5BFC0BB9" w14:textId="4DE2A20B" w:rsidR="00F958FC" w:rsidRDefault="00F958FC" w:rsidP="007763DF">
            <w:pPr>
              <w:jc w:val="center"/>
              <w:rPr>
                <w:rFonts w:eastAsia="Times New Roman" w:cs="Times New Roman"/>
                <w:sz w:val="22"/>
                <w:szCs w:val="22"/>
                <w:lang w:eastAsia="hu-HU"/>
              </w:rPr>
            </w:pPr>
            <w:r>
              <w:rPr>
                <w:rFonts w:eastAsia="Times New Roman" w:cs="Times New Roman"/>
                <w:sz w:val="22"/>
                <w:szCs w:val="22"/>
                <w:lang w:eastAsia="hu-HU"/>
              </w:rPr>
              <w:t>45.</w:t>
            </w:r>
          </w:p>
        </w:tc>
        <w:tc>
          <w:tcPr>
            <w:tcW w:w="802" w:type="pct"/>
            <w:shd w:val="clear" w:color="auto" w:fill="auto"/>
          </w:tcPr>
          <w:p w14:paraId="1214FA39" w14:textId="205231F1" w:rsidR="00F958FC" w:rsidRPr="009025AA" w:rsidRDefault="00F958FC" w:rsidP="00F958FC">
            <w:pPr>
              <w:jc w:val="left"/>
              <w:rPr>
                <w:rFonts w:eastAsia="Times New Roman" w:cs="Times New Roman"/>
                <w:b/>
                <w:sz w:val="22"/>
                <w:szCs w:val="22"/>
                <w:lang w:eastAsia="hu-HU"/>
              </w:rPr>
            </w:pPr>
            <w:r>
              <w:rPr>
                <w:rFonts w:eastAsia="Times New Roman" w:cs="Times New Roman"/>
                <w:b/>
                <w:sz w:val="22"/>
                <w:szCs w:val="22"/>
                <w:lang w:eastAsia="hu-HU"/>
              </w:rPr>
              <w:t xml:space="preserve">A tengerek </w:t>
            </w:r>
            <w:r w:rsidRPr="009025AA">
              <w:rPr>
                <w:rFonts w:eastAsia="Times New Roman" w:cs="Times New Roman"/>
                <w:b/>
                <w:sz w:val="22"/>
                <w:szCs w:val="22"/>
                <w:lang w:eastAsia="hu-HU"/>
              </w:rPr>
              <w:t>jelentősége</w:t>
            </w:r>
          </w:p>
          <w:p w14:paraId="6F5A8DEC" w14:textId="49D01FD8" w:rsidR="00F958FC" w:rsidRPr="009025AA" w:rsidRDefault="00F958FC" w:rsidP="00F958FC">
            <w:pPr>
              <w:jc w:val="left"/>
              <w:rPr>
                <w:rFonts w:eastAsia="Times New Roman" w:cs="Times New Roman"/>
                <w:b/>
                <w:sz w:val="22"/>
                <w:szCs w:val="22"/>
                <w:lang w:eastAsia="hu-HU"/>
              </w:rPr>
            </w:pPr>
            <w:r w:rsidRPr="009025AA">
              <w:rPr>
                <w:rFonts w:eastAsia="Times New Roman" w:cs="Times New Roman"/>
                <w:sz w:val="22"/>
                <w:szCs w:val="22"/>
                <w:lang w:eastAsia="hu-HU"/>
              </w:rPr>
              <w:t>A víz mint gazdasági erőforrás</w:t>
            </w:r>
          </w:p>
        </w:tc>
        <w:tc>
          <w:tcPr>
            <w:tcW w:w="1102" w:type="pct"/>
            <w:shd w:val="clear" w:color="auto" w:fill="auto"/>
          </w:tcPr>
          <w:p w14:paraId="00038F26" w14:textId="74BD4447" w:rsidR="00F958FC" w:rsidRPr="009025AA" w:rsidRDefault="004A59E2" w:rsidP="004A59E2">
            <w:pPr>
              <w:jc w:val="left"/>
              <w:rPr>
                <w:rFonts w:cs="Times New Roman"/>
                <w:sz w:val="22"/>
                <w:szCs w:val="22"/>
              </w:rPr>
            </w:pPr>
            <w:r>
              <w:rPr>
                <w:rFonts w:cs="Times New Roman"/>
                <w:sz w:val="22"/>
                <w:szCs w:val="22"/>
              </w:rPr>
              <w:t>A tengervíz</w:t>
            </w:r>
            <w:r w:rsidR="00F958FC" w:rsidRPr="009025AA">
              <w:rPr>
                <w:rFonts w:cs="Times New Roman"/>
                <w:sz w:val="22"/>
                <w:szCs w:val="22"/>
              </w:rPr>
              <w:t xml:space="preserve"> gazdasági hasznosítása.  </w:t>
            </w:r>
          </w:p>
        </w:tc>
        <w:tc>
          <w:tcPr>
            <w:tcW w:w="1653" w:type="pct"/>
            <w:shd w:val="clear" w:color="auto" w:fill="auto"/>
          </w:tcPr>
          <w:p w14:paraId="5267AF44" w14:textId="7693EBB7" w:rsidR="00F958FC" w:rsidRPr="00A241BD" w:rsidRDefault="00F958FC" w:rsidP="00F958FC">
            <w:pPr>
              <w:jc w:val="left"/>
              <w:rPr>
                <w:rFonts w:cs="Times New Roman"/>
                <w:sz w:val="22"/>
                <w:szCs w:val="22"/>
              </w:rPr>
            </w:pPr>
            <w:r w:rsidRPr="00A241BD">
              <w:rPr>
                <w:rFonts w:cs="Times New Roman"/>
                <w:sz w:val="22"/>
                <w:szCs w:val="22"/>
              </w:rPr>
              <w:t>Természettudományos (biológiai, kémiai, fizikai) és technikai kompetencia fejlesztése</w:t>
            </w:r>
            <w:r w:rsidR="001F19E0">
              <w:rPr>
                <w:rFonts w:cs="Times New Roman"/>
                <w:sz w:val="22"/>
                <w:szCs w:val="22"/>
              </w:rPr>
              <w:t>.</w:t>
            </w:r>
            <w:r w:rsidRPr="00A241BD">
              <w:rPr>
                <w:rFonts w:cs="Times New Roman"/>
                <w:sz w:val="22"/>
                <w:szCs w:val="22"/>
              </w:rPr>
              <w:t xml:space="preserve"> </w:t>
            </w:r>
          </w:p>
          <w:p w14:paraId="6EBBAA94" w14:textId="77777777" w:rsidR="00F958FC" w:rsidRPr="00A241BD" w:rsidRDefault="00F958FC" w:rsidP="00F958FC">
            <w:pPr>
              <w:jc w:val="left"/>
              <w:rPr>
                <w:rFonts w:cs="Times New Roman"/>
                <w:sz w:val="22"/>
                <w:szCs w:val="22"/>
              </w:rPr>
            </w:pPr>
            <w:r w:rsidRPr="00A241BD">
              <w:rPr>
                <w:rFonts w:cs="Times New Roman"/>
                <w:sz w:val="22"/>
                <w:szCs w:val="22"/>
              </w:rPr>
              <w:t>Önálló tanulás képességének fejlesztése (ábra, folyamatábra, diagram elemzése).</w:t>
            </w:r>
          </w:p>
          <w:p w14:paraId="308BD8AB" w14:textId="77777777" w:rsidR="00F958FC" w:rsidRPr="00A241BD" w:rsidRDefault="00F958FC" w:rsidP="00F958FC">
            <w:pPr>
              <w:jc w:val="left"/>
              <w:rPr>
                <w:rFonts w:cs="Times New Roman"/>
                <w:sz w:val="22"/>
                <w:szCs w:val="22"/>
              </w:rPr>
            </w:pPr>
            <w:r w:rsidRPr="00A241BD">
              <w:rPr>
                <w:rFonts w:cs="Times New Roman"/>
                <w:sz w:val="22"/>
                <w:szCs w:val="22"/>
              </w:rPr>
              <w:t>Digitális és kommunikációs kompetencia fejlesztése (olajszennyezés, vízvédelmi feladatok).</w:t>
            </w:r>
          </w:p>
          <w:p w14:paraId="623B0452" w14:textId="0003D6FD" w:rsidR="00F958FC" w:rsidRDefault="00F958FC" w:rsidP="00F958FC">
            <w:pPr>
              <w:jc w:val="left"/>
              <w:rPr>
                <w:rFonts w:cs="Times New Roman"/>
                <w:sz w:val="22"/>
                <w:szCs w:val="22"/>
              </w:rPr>
            </w:pPr>
            <w:r w:rsidRPr="00A241BD">
              <w:rPr>
                <w:rFonts w:cs="Times New Roman"/>
                <w:sz w:val="22"/>
                <w:szCs w:val="22"/>
              </w:rPr>
              <w:t>Környezettudatos magatartás fejlesztése.</w:t>
            </w:r>
          </w:p>
          <w:p w14:paraId="6A2853A5" w14:textId="77777777" w:rsidR="00F958FC" w:rsidRDefault="00F958FC" w:rsidP="00F958FC">
            <w:pPr>
              <w:jc w:val="left"/>
              <w:rPr>
                <w:rFonts w:cs="Times New Roman"/>
                <w:sz w:val="22"/>
                <w:szCs w:val="22"/>
              </w:rPr>
            </w:pPr>
            <w:r w:rsidRPr="009025AA">
              <w:rPr>
                <w:rFonts w:cs="Times New Roman"/>
                <w:sz w:val="22"/>
                <w:szCs w:val="22"/>
              </w:rPr>
              <w:t xml:space="preserve">Konkrét példák keresése, hazai vonatkozások hangsúlyozása. </w:t>
            </w:r>
          </w:p>
          <w:p w14:paraId="23975463" w14:textId="19A0EB6E" w:rsidR="00C6034F" w:rsidRPr="009025AA" w:rsidRDefault="00C6034F" w:rsidP="00F958FC">
            <w:pPr>
              <w:jc w:val="left"/>
              <w:rPr>
                <w:rFonts w:cs="Times New Roman"/>
                <w:sz w:val="22"/>
                <w:szCs w:val="22"/>
              </w:rPr>
            </w:pPr>
          </w:p>
        </w:tc>
        <w:tc>
          <w:tcPr>
            <w:tcW w:w="1067" w:type="pct"/>
            <w:shd w:val="clear" w:color="auto" w:fill="auto"/>
          </w:tcPr>
          <w:p w14:paraId="1D6F55E5" w14:textId="77BAAC34" w:rsidR="00F958FC" w:rsidRPr="009025AA" w:rsidRDefault="009408EF" w:rsidP="00F958FC">
            <w:pPr>
              <w:jc w:val="left"/>
              <w:rPr>
                <w:rFonts w:cs="Times New Roman"/>
                <w:sz w:val="22"/>
                <w:szCs w:val="22"/>
              </w:rPr>
            </w:pPr>
            <w:r>
              <w:rPr>
                <w:rFonts w:cs="Times New Roman"/>
                <w:sz w:val="22"/>
                <w:szCs w:val="22"/>
              </w:rPr>
              <w:t>éghajlat</w:t>
            </w:r>
            <w:r w:rsidR="00F958FC" w:rsidRPr="009025AA">
              <w:rPr>
                <w:rFonts w:cs="Times New Roman"/>
                <w:sz w:val="22"/>
                <w:szCs w:val="22"/>
              </w:rPr>
              <w:t>szabályozó hatá</w:t>
            </w:r>
            <w:r w:rsidR="00F958FC">
              <w:rPr>
                <w:rFonts w:cs="Times New Roman"/>
                <w:sz w:val="22"/>
                <w:szCs w:val="22"/>
              </w:rPr>
              <w:t>s, halászat, tengeri hajózás, árapály-energia</w:t>
            </w:r>
            <w:r w:rsidR="004A59E2">
              <w:rPr>
                <w:rFonts w:cs="Times New Roman"/>
                <w:sz w:val="22"/>
                <w:szCs w:val="22"/>
              </w:rPr>
              <w:t xml:space="preserve">, </w:t>
            </w:r>
            <w:r w:rsidR="004A59E2" w:rsidRPr="009025AA">
              <w:rPr>
                <w:rFonts w:eastAsia="Times New Roman" w:cs="Times New Roman"/>
                <w:sz w:val="22"/>
                <w:szCs w:val="22"/>
                <w:lang w:eastAsia="hu-HU"/>
              </w:rPr>
              <w:t>túlhalászás, akaratlan halászás</w:t>
            </w:r>
            <w:r w:rsidR="00FD5E08">
              <w:rPr>
                <w:rFonts w:eastAsia="Times New Roman" w:cs="Times New Roman"/>
                <w:sz w:val="22"/>
                <w:szCs w:val="22"/>
                <w:lang w:eastAsia="hu-HU"/>
              </w:rPr>
              <w:t>;</w:t>
            </w:r>
          </w:p>
          <w:p w14:paraId="7F8D1A8D" w14:textId="79DD7745" w:rsidR="00F958FC" w:rsidRPr="009025AA" w:rsidRDefault="00F958FC" w:rsidP="00F958FC">
            <w:pPr>
              <w:jc w:val="left"/>
              <w:rPr>
                <w:rFonts w:cs="Times New Roman"/>
                <w:sz w:val="22"/>
                <w:szCs w:val="22"/>
              </w:rPr>
            </w:pPr>
            <w:r w:rsidRPr="009025AA">
              <w:rPr>
                <w:rFonts w:cs="Times New Roman"/>
                <w:sz w:val="22"/>
                <w:szCs w:val="22"/>
              </w:rPr>
              <w:t>S</w:t>
            </w:r>
            <w:r>
              <w:rPr>
                <w:rFonts w:cs="Times New Roman"/>
                <w:sz w:val="22"/>
                <w:szCs w:val="22"/>
              </w:rPr>
              <w:t xml:space="preserve">zuezi-csatorna, Panama-csatorna </w:t>
            </w:r>
          </w:p>
        </w:tc>
      </w:tr>
      <w:tr w:rsidR="00F958FC" w:rsidRPr="001F19E0" w14:paraId="3F691C1F" w14:textId="77777777" w:rsidTr="00C6034F">
        <w:trPr>
          <w:trHeight w:val="1017"/>
          <w:jc w:val="center"/>
        </w:trPr>
        <w:tc>
          <w:tcPr>
            <w:tcW w:w="376" w:type="pct"/>
            <w:shd w:val="clear" w:color="auto" w:fill="auto"/>
          </w:tcPr>
          <w:p w14:paraId="25DCFE3C" w14:textId="0CB65E01" w:rsidR="00F958FC" w:rsidRPr="001F19E0" w:rsidRDefault="00F958FC" w:rsidP="007763DF">
            <w:pPr>
              <w:jc w:val="center"/>
              <w:rPr>
                <w:rFonts w:eastAsia="Times New Roman" w:cs="Times New Roman"/>
                <w:sz w:val="22"/>
                <w:szCs w:val="22"/>
                <w:lang w:eastAsia="hu-HU"/>
              </w:rPr>
            </w:pPr>
            <w:r w:rsidRPr="001F19E0">
              <w:rPr>
                <w:rFonts w:eastAsia="Times New Roman" w:cs="Times New Roman"/>
                <w:sz w:val="22"/>
                <w:szCs w:val="22"/>
                <w:lang w:eastAsia="hu-HU"/>
              </w:rPr>
              <w:t>46.</w:t>
            </w:r>
          </w:p>
        </w:tc>
        <w:tc>
          <w:tcPr>
            <w:tcW w:w="802" w:type="pct"/>
            <w:shd w:val="clear" w:color="auto" w:fill="auto"/>
          </w:tcPr>
          <w:p w14:paraId="2A12092F" w14:textId="77777777" w:rsidR="00F958FC" w:rsidRPr="001F19E0" w:rsidRDefault="00F958FC" w:rsidP="00F958FC">
            <w:pPr>
              <w:jc w:val="left"/>
              <w:rPr>
                <w:rFonts w:eastAsia="Times New Roman" w:cs="Times New Roman"/>
                <w:b/>
                <w:sz w:val="22"/>
                <w:szCs w:val="22"/>
                <w:lang w:eastAsia="hu-HU"/>
              </w:rPr>
            </w:pPr>
            <w:r w:rsidRPr="001F19E0">
              <w:rPr>
                <w:rFonts w:eastAsia="Times New Roman" w:cs="Times New Roman"/>
                <w:b/>
                <w:sz w:val="22"/>
                <w:szCs w:val="22"/>
                <w:lang w:eastAsia="hu-HU"/>
              </w:rPr>
              <w:t>Felszín alatti vizek</w:t>
            </w:r>
          </w:p>
          <w:p w14:paraId="10F70B32" w14:textId="3DB4C0D6" w:rsidR="00F958FC" w:rsidRPr="001F19E0" w:rsidRDefault="00F958FC" w:rsidP="00F958FC">
            <w:pPr>
              <w:jc w:val="left"/>
              <w:rPr>
                <w:rFonts w:eastAsia="Times New Roman" w:cs="Times New Roman"/>
                <w:sz w:val="22"/>
                <w:szCs w:val="22"/>
                <w:lang w:eastAsia="hu-HU"/>
              </w:rPr>
            </w:pPr>
            <w:r w:rsidRPr="001F19E0">
              <w:rPr>
                <w:rFonts w:eastAsia="Times New Roman" w:cs="Times New Roman"/>
                <w:sz w:val="22"/>
                <w:szCs w:val="22"/>
                <w:lang w:eastAsia="hu-HU"/>
              </w:rPr>
              <w:t>Vízszállítórendszerek a földkéregben</w:t>
            </w:r>
          </w:p>
        </w:tc>
        <w:tc>
          <w:tcPr>
            <w:tcW w:w="1102" w:type="pct"/>
            <w:shd w:val="clear" w:color="auto" w:fill="auto"/>
          </w:tcPr>
          <w:p w14:paraId="70753CB3" w14:textId="77777777" w:rsidR="00F958FC" w:rsidRPr="001F19E0" w:rsidRDefault="00F958FC" w:rsidP="00F958FC">
            <w:pPr>
              <w:jc w:val="left"/>
              <w:rPr>
                <w:rFonts w:cs="Times New Roman"/>
                <w:sz w:val="22"/>
                <w:szCs w:val="22"/>
              </w:rPr>
            </w:pPr>
            <w:r w:rsidRPr="001F19E0">
              <w:rPr>
                <w:rFonts w:cs="Times New Roman"/>
                <w:sz w:val="22"/>
                <w:szCs w:val="22"/>
              </w:rPr>
              <w:t xml:space="preserve">A felszín alatti vizek típusai, jellemzőik, hasznosításuk. </w:t>
            </w:r>
          </w:p>
          <w:p w14:paraId="5CA6A06D" w14:textId="77777777" w:rsidR="00F958FC" w:rsidRPr="001F19E0" w:rsidRDefault="00F958FC" w:rsidP="00F958FC">
            <w:pPr>
              <w:jc w:val="left"/>
              <w:rPr>
                <w:rFonts w:cs="Times New Roman"/>
                <w:sz w:val="22"/>
                <w:szCs w:val="22"/>
              </w:rPr>
            </w:pPr>
            <w:r w:rsidRPr="001F19E0">
              <w:rPr>
                <w:rFonts w:cs="Times New Roman"/>
                <w:sz w:val="22"/>
                <w:szCs w:val="22"/>
              </w:rPr>
              <w:t>A földtani szerkezet és a felszín alatti vizek közötti kapcsolat.</w:t>
            </w:r>
          </w:p>
          <w:p w14:paraId="7F656A1C" w14:textId="77777777" w:rsidR="00F958FC" w:rsidRPr="001F19E0" w:rsidRDefault="00F958FC" w:rsidP="00F958FC">
            <w:pPr>
              <w:jc w:val="left"/>
              <w:rPr>
                <w:rFonts w:cs="Times New Roman"/>
                <w:sz w:val="22"/>
                <w:szCs w:val="22"/>
              </w:rPr>
            </w:pPr>
            <w:r w:rsidRPr="001F19E0">
              <w:rPr>
                <w:rFonts w:cs="Times New Roman"/>
                <w:sz w:val="22"/>
                <w:szCs w:val="22"/>
              </w:rPr>
              <w:lastRenderedPageBreak/>
              <w:t xml:space="preserve">A domborzat, éghajlat illetve az emberi tevékenység hatása a talajvíztükörre. </w:t>
            </w:r>
          </w:p>
          <w:p w14:paraId="70A49F51" w14:textId="77777777" w:rsidR="00F958FC" w:rsidRPr="001F19E0" w:rsidRDefault="00F958FC" w:rsidP="00F958FC">
            <w:pPr>
              <w:jc w:val="left"/>
              <w:rPr>
                <w:rFonts w:cs="Times New Roman"/>
                <w:sz w:val="22"/>
                <w:szCs w:val="22"/>
              </w:rPr>
            </w:pPr>
            <w:r w:rsidRPr="001F19E0">
              <w:rPr>
                <w:rFonts w:cs="Times New Roman"/>
                <w:sz w:val="22"/>
                <w:szCs w:val="22"/>
              </w:rPr>
              <w:t xml:space="preserve">A helyi geotermikus gradiens értéke és a felszín alatti víz hőmérséklete közötti kapcsolat. </w:t>
            </w:r>
          </w:p>
        </w:tc>
        <w:tc>
          <w:tcPr>
            <w:tcW w:w="1653" w:type="pct"/>
            <w:shd w:val="clear" w:color="auto" w:fill="auto"/>
          </w:tcPr>
          <w:p w14:paraId="7680DD09" w14:textId="77777777" w:rsidR="00F958FC" w:rsidRPr="001F19E0" w:rsidRDefault="00F958FC" w:rsidP="00F958FC">
            <w:pPr>
              <w:jc w:val="left"/>
              <w:rPr>
                <w:rFonts w:cs="Times New Roman"/>
                <w:sz w:val="22"/>
                <w:szCs w:val="22"/>
              </w:rPr>
            </w:pPr>
            <w:r w:rsidRPr="001F19E0">
              <w:rPr>
                <w:rFonts w:cs="Times New Roman"/>
                <w:sz w:val="22"/>
                <w:szCs w:val="22"/>
              </w:rPr>
              <w:lastRenderedPageBreak/>
              <w:t>A felszín alatti vizekkel kapcsolatos vizsgálatok elvégzése, következtetések levonása.</w:t>
            </w:r>
          </w:p>
          <w:p w14:paraId="48AC90CA" w14:textId="77777777" w:rsidR="00F958FC" w:rsidRPr="001F19E0" w:rsidRDefault="00F958FC" w:rsidP="00F958FC">
            <w:pPr>
              <w:jc w:val="left"/>
              <w:rPr>
                <w:rFonts w:cs="Times New Roman"/>
                <w:sz w:val="22"/>
                <w:szCs w:val="22"/>
              </w:rPr>
            </w:pPr>
            <w:r w:rsidRPr="001F19E0">
              <w:rPr>
                <w:rFonts w:cs="Times New Roman"/>
                <w:sz w:val="22"/>
                <w:szCs w:val="22"/>
              </w:rPr>
              <w:t>Gondolkodási műveletek fejlesztése (összehasonlítás, összefüggések feltárása).</w:t>
            </w:r>
          </w:p>
          <w:p w14:paraId="1F3B6C3A" w14:textId="77777777" w:rsidR="00F958FC" w:rsidRPr="001F19E0" w:rsidRDefault="00F958FC" w:rsidP="00F958FC">
            <w:pPr>
              <w:jc w:val="left"/>
              <w:rPr>
                <w:rFonts w:cs="Times New Roman"/>
                <w:sz w:val="22"/>
                <w:szCs w:val="22"/>
              </w:rPr>
            </w:pPr>
            <w:r w:rsidRPr="001F19E0">
              <w:rPr>
                <w:rFonts w:cs="Times New Roman"/>
                <w:sz w:val="22"/>
                <w:szCs w:val="22"/>
              </w:rPr>
              <w:lastRenderedPageBreak/>
              <w:t>Fogalomalkotás a gondolattérkép felhasználásával.</w:t>
            </w:r>
          </w:p>
          <w:p w14:paraId="3549679B" w14:textId="6FA82E20" w:rsidR="00F958FC" w:rsidRPr="001F19E0" w:rsidRDefault="00F958FC" w:rsidP="00F958FC">
            <w:pPr>
              <w:jc w:val="left"/>
              <w:rPr>
                <w:rFonts w:cs="Times New Roman"/>
                <w:sz w:val="22"/>
                <w:szCs w:val="22"/>
              </w:rPr>
            </w:pPr>
            <w:r w:rsidRPr="001F19E0">
              <w:rPr>
                <w:rFonts w:cs="Times New Roman"/>
                <w:sz w:val="22"/>
                <w:szCs w:val="22"/>
              </w:rPr>
              <w:t>Digitális kompetencia fejlesztése</w:t>
            </w:r>
            <w:r w:rsidR="001F19E0" w:rsidRPr="001F19E0">
              <w:rPr>
                <w:rFonts w:cs="Times New Roman"/>
                <w:sz w:val="22"/>
                <w:szCs w:val="22"/>
              </w:rPr>
              <w:t>: a</w:t>
            </w:r>
            <w:r w:rsidRPr="001F19E0">
              <w:rPr>
                <w:i/>
                <w:sz w:val="22"/>
                <w:szCs w:val="22"/>
              </w:rPr>
              <w:t xml:space="preserve"> talajvíz évszakos változásainak elemzése, és kapc</w:t>
            </w:r>
            <w:r w:rsidR="001F19E0">
              <w:rPr>
                <w:i/>
                <w:sz w:val="22"/>
                <w:szCs w:val="22"/>
              </w:rPr>
              <w:t xml:space="preserve">solata a folyók vízállásával – </w:t>
            </w:r>
            <w:r w:rsidRPr="001F19E0">
              <w:rPr>
                <w:i/>
                <w:sz w:val="22"/>
                <w:szCs w:val="22"/>
              </w:rPr>
              <w:t xml:space="preserve">interaktív szimuláció </w:t>
            </w:r>
            <w:r w:rsidR="001F19E0">
              <w:rPr>
                <w:i/>
                <w:sz w:val="22"/>
                <w:szCs w:val="22"/>
              </w:rPr>
              <w:t>megfigyelési szempontokkal</w:t>
            </w:r>
            <w:r w:rsidRPr="001F19E0">
              <w:rPr>
                <w:i/>
                <w:sz w:val="22"/>
                <w:szCs w:val="22"/>
              </w:rPr>
              <w:t>:</w:t>
            </w:r>
          </w:p>
          <w:p w14:paraId="5C186479" w14:textId="77777777" w:rsidR="00F958FC" w:rsidRPr="001F19E0" w:rsidRDefault="00683949" w:rsidP="00F958FC">
            <w:pPr>
              <w:jc w:val="left"/>
              <w:rPr>
                <w:rFonts w:cs="Times New Roman"/>
                <w:i/>
                <w:color w:val="0000FF"/>
                <w:sz w:val="22"/>
                <w:szCs w:val="22"/>
                <w:u w:val="single"/>
              </w:rPr>
            </w:pPr>
            <w:hyperlink r:id="rId65" w:history="1">
              <w:r w:rsidR="00F958FC" w:rsidRPr="001F19E0">
                <w:rPr>
                  <w:rStyle w:val="Hyperlink"/>
                  <w:i/>
                  <w:color w:val="0000FF"/>
                  <w:sz w:val="22"/>
                  <w:szCs w:val="22"/>
                </w:rPr>
                <w:t>https://www.as.uky.edu/sites/default/files/elearning/module01swf.swf</w:t>
              </w:r>
            </w:hyperlink>
          </w:p>
        </w:tc>
        <w:tc>
          <w:tcPr>
            <w:tcW w:w="1067" w:type="pct"/>
            <w:shd w:val="clear" w:color="auto" w:fill="auto"/>
          </w:tcPr>
          <w:p w14:paraId="7C5E2EA1" w14:textId="50AD9874" w:rsidR="00F958FC" w:rsidRPr="001F19E0" w:rsidRDefault="00F958FC" w:rsidP="00F958FC">
            <w:pPr>
              <w:jc w:val="left"/>
              <w:rPr>
                <w:rFonts w:cs="Times New Roman"/>
                <w:sz w:val="22"/>
                <w:szCs w:val="22"/>
              </w:rPr>
            </w:pPr>
            <w:r w:rsidRPr="001F19E0">
              <w:rPr>
                <w:rFonts w:cs="Times New Roman"/>
                <w:sz w:val="22"/>
                <w:szCs w:val="22"/>
              </w:rPr>
              <w:lastRenderedPageBreak/>
              <w:t xml:space="preserve">talajnedvesség, talajvíz, talajvíztükör, </w:t>
            </w:r>
            <w:r w:rsidRPr="009408EF">
              <w:rPr>
                <w:rFonts w:cs="Times New Roman"/>
                <w:sz w:val="22"/>
                <w:szCs w:val="22"/>
              </w:rPr>
              <w:t>utánpótlási terület, megcsapolási terület,</w:t>
            </w:r>
            <w:r w:rsidRPr="001F19E0">
              <w:rPr>
                <w:rFonts w:cs="Times New Roman"/>
                <w:i/>
                <w:sz w:val="22"/>
                <w:szCs w:val="22"/>
              </w:rPr>
              <w:t xml:space="preserve"> </w:t>
            </w:r>
            <w:r w:rsidRPr="001F19E0">
              <w:rPr>
                <w:rFonts w:cs="Times New Roman"/>
                <w:sz w:val="22"/>
                <w:szCs w:val="22"/>
              </w:rPr>
              <w:t xml:space="preserve">belvíz, vízfogó kőzet, víztartó kőzet, </w:t>
            </w:r>
            <w:r w:rsidRPr="001F19E0">
              <w:rPr>
                <w:rFonts w:cs="Times New Roman"/>
                <w:sz w:val="22"/>
                <w:szCs w:val="22"/>
              </w:rPr>
              <w:lastRenderedPageBreak/>
              <w:t>artézi víz, résvíz, karsztvíz, forrás, hévíz, ásványvíz, gyógyvíz</w:t>
            </w:r>
            <w:r w:rsidR="00FD5E08" w:rsidRPr="001F19E0">
              <w:rPr>
                <w:rFonts w:cs="Times New Roman"/>
                <w:sz w:val="22"/>
                <w:szCs w:val="22"/>
              </w:rPr>
              <w:t>;</w:t>
            </w:r>
          </w:p>
          <w:p w14:paraId="0108887F" w14:textId="5EEF4DC3" w:rsidR="00F958FC" w:rsidRPr="001F19E0" w:rsidRDefault="00F958FC" w:rsidP="00F958FC">
            <w:pPr>
              <w:jc w:val="left"/>
              <w:rPr>
                <w:rFonts w:eastAsia="Times New Roman" w:cs="Times New Roman"/>
                <w:sz w:val="22"/>
                <w:szCs w:val="22"/>
                <w:lang w:eastAsia="hu-HU"/>
              </w:rPr>
            </w:pPr>
            <w:r w:rsidRPr="001F19E0">
              <w:rPr>
                <w:rFonts w:cs="Times New Roman"/>
                <w:sz w:val="22"/>
                <w:szCs w:val="22"/>
              </w:rPr>
              <w:t>Alföld, Kisalföl</w:t>
            </w:r>
            <w:r w:rsidR="00FD5E08" w:rsidRPr="001F19E0">
              <w:rPr>
                <w:rFonts w:cs="Times New Roman"/>
                <w:sz w:val="22"/>
                <w:szCs w:val="22"/>
              </w:rPr>
              <w:t>d, Párizsi-medence, Préri, Nagy-</w:t>
            </w:r>
            <w:r w:rsidRPr="001F19E0">
              <w:rPr>
                <w:rFonts w:cs="Times New Roman"/>
                <w:sz w:val="22"/>
                <w:szCs w:val="22"/>
              </w:rPr>
              <w:t>Artézi-medence, Szahara</w:t>
            </w:r>
          </w:p>
        </w:tc>
      </w:tr>
      <w:tr w:rsidR="00F958FC" w:rsidRPr="001F19E0" w14:paraId="0A26A2DD" w14:textId="77777777" w:rsidTr="00201D3A">
        <w:trPr>
          <w:trHeight w:val="1315"/>
          <w:jc w:val="center"/>
        </w:trPr>
        <w:tc>
          <w:tcPr>
            <w:tcW w:w="376" w:type="pct"/>
            <w:shd w:val="clear" w:color="auto" w:fill="auto"/>
          </w:tcPr>
          <w:p w14:paraId="3E689CA4" w14:textId="1298D3F9" w:rsidR="00F958FC" w:rsidRPr="001F19E0" w:rsidRDefault="00F958FC" w:rsidP="007763DF">
            <w:pPr>
              <w:jc w:val="center"/>
              <w:rPr>
                <w:rFonts w:eastAsia="Times New Roman" w:cs="Times New Roman"/>
                <w:sz w:val="22"/>
                <w:szCs w:val="22"/>
                <w:lang w:eastAsia="hu-HU"/>
              </w:rPr>
            </w:pPr>
            <w:r w:rsidRPr="001F19E0">
              <w:rPr>
                <w:rFonts w:eastAsia="Times New Roman" w:cs="Times New Roman"/>
                <w:sz w:val="22"/>
                <w:szCs w:val="22"/>
                <w:lang w:eastAsia="hu-HU"/>
              </w:rPr>
              <w:lastRenderedPageBreak/>
              <w:t>47.</w:t>
            </w:r>
          </w:p>
        </w:tc>
        <w:tc>
          <w:tcPr>
            <w:tcW w:w="802" w:type="pct"/>
            <w:shd w:val="clear" w:color="auto" w:fill="auto"/>
          </w:tcPr>
          <w:p w14:paraId="4E4E1A8A" w14:textId="77777777" w:rsidR="00F958FC" w:rsidRPr="001F19E0" w:rsidRDefault="00F958FC" w:rsidP="00F958FC">
            <w:pPr>
              <w:jc w:val="left"/>
              <w:rPr>
                <w:rFonts w:eastAsia="Times New Roman" w:cs="Times New Roman"/>
                <w:b/>
                <w:sz w:val="22"/>
                <w:szCs w:val="22"/>
                <w:lang w:eastAsia="hu-HU"/>
              </w:rPr>
            </w:pPr>
            <w:r w:rsidRPr="001F19E0">
              <w:rPr>
                <w:rFonts w:eastAsia="Times New Roman" w:cs="Times New Roman"/>
                <w:b/>
                <w:sz w:val="22"/>
                <w:szCs w:val="22"/>
                <w:lang w:eastAsia="hu-HU"/>
              </w:rPr>
              <w:t>A folyóvizek</w:t>
            </w:r>
          </w:p>
          <w:p w14:paraId="255D0D9B" w14:textId="77777777" w:rsidR="00F958FC" w:rsidRPr="001F19E0" w:rsidRDefault="00F958FC" w:rsidP="00F958FC">
            <w:pPr>
              <w:jc w:val="left"/>
              <w:rPr>
                <w:rFonts w:eastAsia="Times New Roman" w:cs="Times New Roman"/>
                <w:sz w:val="22"/>
                <w:szCs w:val="22"/>
                <w:lang w:eastAsia="hu-HU"/>
              </w:rPr>
            </w:pPr>
            <w:r w:rsidRPr="001F19E0">
              <w:rPr>
                <w:rFonts w:eastAsia="Times New Roman" w:cs="Times New Roman"/>
                <w:sz w:val="22"/>
                <w:szCs w:val="22"/>
                <w:lang w:eastAsia="hu-HU"/>
              </w:rPr>
              <w:t>A folyóvíz és segédei</w:t>
            </w:r>
          </w:p>
        </w:tc>
        <w:tc>
          <w:tcPr>
            <w:tcW w:w="1102" w:type="pct"/>
            <w:shd w:val="clear" w:color="auto" w:fill="auto"/>
          </w:tcPr>
          <w:p w14:paraId="7DDFB53E" w14:textId="77777777" w:rsidR="00F958FC" w:rsidRPr="001F19E0" w:rsidRDefault="00F958FC" w:rsidP="00F958FC">
            <w:pPr>
              <w:jc w:val="left"/>
              <w:rPr>
                <w:rFonts w:cs="Times New Roman"/>
                <w:sz w:val="22"/>
                <w:szCs w:val="22"/>
              </w:rPr>
            </w:pPr>
            <w:r w:rsidRPr="001F19E0">
              <w:rPr>
                <w:rFonts w:cs="Times New Roman"/>
                <w:sz w:val="22"/>
                <w:szCs w:val="22"/>
              </w:rPr>
              <w:t>A vízsebesség és a vízhozam hatása a hordalékszállítás módjára.</w:t>
            </w:r>
          </w:p>
          <w:p w14:paraId="0A3905BC" w14:textId="77777777" w:rsidR="00F958FC" w:rsidRPr="001F19E0" w:rsidRDefault="00F958FC" w:rsidP="00F958FC">
            <w:pPr>
              <w:jc w:val="left"/>
              <w:rPr>
                <w:rFonts w:cs="Times New Roman"/>
                <w:sz w:val="22"/>
                <w:szCs w:val="22"/>
              </w:rPr>
            </w:pPr>
            <w:r w:rsidRPr="001F19E0">
              <w:rPr>
                <w:rFonts w:cs="Times New Roman"/>
                <w:sz w:val="22"/>
                <w:szCs w:val="22"/>
              </w:rPr>
              <w:t xml:space="preserve">A folyó munkavégzése és a vízhozam, a mederesés és az áramlási sebesség kapcsolata. </w:t>
            </w:r>
          </w:p>
          <w:p w14:paraId="489DBAAA" w14:textId="77777777" w:rsidR="00F958FC" w:rsidRPr="001F19E0" w:rsidRDefault="00F958FC" w:rsidP="00F958FC">
            <w:pPr>
              <w:jc w:val="left"/>
              <w:rPr>
                <w:rFonts w:cs="Times New Roman"/>
                <w:sz w:val="22"/>
                <w:szCs w:val="22"/>
              </w:rPr>
            </w:pPr>
            <w:r w:rsidRPr="001F19E0">
              <w:rPr>
                <w:rFonts w:cs="Times New Roman"/>
                <w:sz w:val="22"/>
                <w:szCs w:val="22"/>
              </w:rPr>
              <w:t>A bevágódó völgyszakasz keresztmetszete és a kőzetfelépítés közötti kapcsolat.</w:t>
            </w:r>
          </w:p>
        </w:tc>
        <w:tc>
          <w:tcPr>
            <w:tcW w:w="1653" w:type="pct"/>
            <w:shd w:val="clear" w:color="auto" w:fill="auto"/>
          </w:tcPr>
          <w:p w14:paraId="660EDC87" w14:textId="77777777" w:rsidR="00F958FC" w:rsidRPr="001F19E0" w:rsidRDefault="00F958FC" w:rsidP="00F958FC">
            <w:pPr>
              <w:jc w:val="left"/>
              <w:rPr>
                <w:rFonts w:cs="Times New Roman"/>
                <w:sz w:val="22"/>
                <w:szCs w:val="22"/>
              </w:rPr>
            </w:pPr>
            <w:r w:rsidRPr="001F19E0">
              <w:rPr>
                <w:rFonts w:cs="Times New Roman"/>
                <w:sz w:val="22"/>
                <w:szCs w:val="22"/>
              </w:rPr>
              <w:t>Gondolkodási műveletek fejlesztése (összehasonlítás, összefüggések feltárása).</w:t>
            </w:r>
          </w:p>
          <w:p w14:paraId="632F1FE7" w14:textId="77777777" w:rsidR="00F958FC" w:rsidRPr="001F19E0" w:rsidRDefault="00F958FC" w:rsidP="00F958FC">
            <w:pPr>
              <w:jc w:val="left"/>
              <w:rPr>
                <w:rFonts w:cs="Times New Roman"/>
                <w:sz w:val="22"/>
                <w:szCs w:val="22"/>
              </w:rPr>
            </w:pPr>
            <w:r w:rsidRPr="001F19E0">
              <w:rPr>
                <w:rFonts w:cs="Times New Roman"/>
                <w:sz w:val="22"/>
                <w:szCs w:val="22"/>
              </w:rPr>
              <w:t>Önálló tanulás képességének fejlesztése (ábraértelmezés, magyarázó rajz készítése).</w:t>
            </w:r>
          </w:p>
          <w:p w14:paraId="21E7BA3C" w14:textId="39C7CAC8" w:rsidR="00F958FC" w:rsidRPr="001F19E0" w:rsidRDefault="00F958FC" w:rsidP="00F958FC">
            <w:pPr>
              <w:jc w:val="left"/>
              <w:rPr>
                <w:rFonts w:cs="Times New Roman"/>
                <w:sz w:val="22"/>
                <w:szCs w:val="22"/>
              </w:rPr>
            </w:pPr>
            <w:r w:rsidRPr="001F19E0">
              <w:rPr>
                <w:rFonts w:cs="Times New Roman"/>
                <w:sz w:val="22"/>
                <w:szCs w:val="22"/>
              </w:rPr>
              <w:t>Logikai térképol</w:t>
            </w:r>
            <w:r w:rsidR="001F19E0" w:rsidRPr="001F19E0">
              <w:rPr>
                <w:rFonts w:cs="Times New Roman"/>
                <w:sz w:val="22"/>
                <w:szCs w:val="22"/>
              </w:rPr>
              <w:t>vasás fejlesztése: f</w:t>
            </w:r>
            <w:r w:rsidRPr="001F19E0">
              <w:rPr>
                <w:rFonts w:cs="Times New Roman"/>
                <w:sz w:val="22"/>
                <w:szCs w:val="22"/>
              </w:rPr>
              <w:t>öldrajzi példák gyűjtése a különböző völgytípusokra, azonosításuk képeken, videofelvételeken.</w:t>
            </w:r>
          </w:p>
          <w:p w14:paraId="51E0570E" w14:textId="77777777" w:rsidR="00F958FC" w:rsidRPr="001F19E0" w:rsidRDefault="00F958FC" w:rsidP="00F958FC">
            <w:pPr>
              <w:jc w:val="left"/>
              <w:rPr>
                <w:rFonts w:cs="Times New Roman"/>
                <w:sz w:val="22"/>
                <w:szCs w:val="22"/>
              </w:rPr>
            </w:pPr>
            <w:r w:rsidRPr="001F19E0">
              <w:rPr>
                <w:rFonts w:cs="Times New Roman"/>
                <w:sz w:val="22"/>
                <w:szCs w:val="22"/>
              </w:rPr>
              <w:t>Gyűjtőmunka: hazánk gyógyvizei és gyógyturizmusa.</w:t>
            </w:r>
          </w:p>
          <w:p w14:paraId="7C0436A9" w14:textId="399C50CC" w:rsidR="00F958FC" w:rsidRPr="001F19E0" w:rsidRDefault="001F19E0" w:rsidP="001F19E0">
            <w:pPr>
              <w:jc w:val="left"/>
              <w:rPr>
                <w:rFonts w:cs="Times New Roman"/>
                <w:sz w:val="22"/>
                <w:szCs w:val="22"/>
              </w:rPr>
            </w:pPr>
            <w:r w:rsidRPr="001F19E0">
              <w:rPr>
                <w:rFonts w:cs="Times New Roman"/>
                <w:sz w:val="22"/>
                <w:szCs w:val="22"/>
              </w:rPr>
              <w:t>Árvízvédelem, a felelősség</w:t>
            </w:r>
            <w:r w:rsidR="00F958FC" w:rsidRPr="001F19E0">
              <w:rPr>
                <w:rFonts w:cs="Times New Roman"/>
                <w:sz w:val="22"/>
                <w:szCs w:val="22"/>
              </w:rPr>
              <w:t>vállalás elősegítése. Digitális kompetencia fejlesztése</w:t>
            </w:r>
            <w:r w:rsidRPr="001F19E0">
              <w:rPr>
                <w:rFonts w:cs="Times New Roman"/>
                <w:sz w:val="22"/>
                <w:szCs w:val="22"/>
              </w:rPr>
              <w:t>:</w:t>
            </w:r>
            <w:r>
              <w:rPr>
                <w:rFonts w:cs="Times New Roman"/>
                <w:sz w:val="22"/>
                <w:szCs w:val="22"/>
              </w:rPr>
              <w:t xml:space="preserve"> </w:t>
            </w:r>
            <w:r>
              <w:rPr>
                <w:rFonts w:cs="Times New Roman"/>
                <w:i/>
                <w:sz w:val="22"/>
                <w:szCs w:val="22"/>
              </w:rPr>
              <w:t>a</w:t>
            </w:r>
            <w:r w:rsidR="00F958FC" w:rsidRPr="001F19E0">
              <w:rPr>
                <w:i/>
                <w:sz w:val="22"/>
                <w:szCs w:val="22"/>
              </w:rPr>
              <w:t xml:space="preserve">z árvíz lehetséges okainak önálló felismerése </w:t>
            </w:r>
            <w:r w:rsidRPr="001F19E0">
              <w:rPr>
                <w:i/>
                <w:sz w:val="22"/>
                <w:szCs w:val="22"/>
              </w:rPr>
              <w:t xml:space="preserve">interaktív modellben </w:t>
            </w:r>
            <w:r w:rsidR="00F958FC" w:rsidRPr="001F19E0">
              <w:rPr>
                <w:i/>
                <w:sz w:val="22"/>
                <w:szCs w:val="22"/>
              </w:rPr>
              <w:t>munkáltató feladatok segítségével:</w:t>
            </w:r>
            <w:r>
              <w:rPr>
                <w:sz w:val="22"/>
                <w:szCs w:val="22"/>
              </w:rPr>
              <w:t xml:space="preserve"> </w:t>
            </w:r>
            <w:hyperlink r:id="rId66" w:history="1">
              <w:r w:rsidR="00F958FC" w:rsidRPr="001F19E0">
                <w:rPr>
                  <w:rStyle w:val="Hyperlink"/>
                  <w:i/>
                  <w:color w:val="0000FF"/>
                  <w:sz w:val="22"/>
                  <w:szCs w:val="22"/>
                </w:rPr>
                <w:t>https://www.as.uky.edu/sites/default/files/elearning/module12swf.swf</w:t>
              </w:r>
            </w:hyperlink>
            <w:r w:rsidRPr="001F19E0">
              <w:rPr>
                <w:rStyle w:val="Hyperlink"/>
                <w:i/>
                <w:color w:val="0000FF"/>
                <w:sz w:val="22"/>
                <w:szCs w:val="22"/>
              </w:rPr>
              <w:t xml:space="preserve">; </w:t>
            </w:r>
            <w:r w:rsidR="00F958FC" w:rsidRPr="001F19E0">
              <w:rPr>
                <w:i/>
                <w:color w:val="0000FF"/>
                <w:sz w:val="22"/>
                <w:szCs w:val="22"/>
                <w:u w:val="single"/>
              </w:rPr>
              <w:t>https://www.vizugy.hu</w:t>
            </w:r>
            <w:r w:rsidRPr="001F19E0">
              <w:rPr>
                <w:i/>
                <w:color w:val="0000FF"/>
                <w:sz w:val="22"/>
                <w:szCs w:val="22"/>
                <w:u w:val="single"/>
              </w:rPr>
              <w:t>;</w:t>
            </w:r>
          </w:p>
          <w:p w14:paraId="281DCD84" w14:textId="77777777" w:rsidR="00F958FC" w:rsidRDefault="00683949" w:rsidP="00F958FC">
            <w:pPr>
              <w:jc w:val="left"/>
              <w:rPr>
                <w:rFonts w:cs="Times New Roman"/>
                <w:sz w:val="22"/>
                <w:szCs w:val="22"/>
              </w:rPr>
            </w:pPr>
            <w:hyperlink r:id="rId67" w:history="1">
              <w:r w:rsidR="00F958FC" w:rsidRPr="001F19E0">
                <w:rPr>
                  <w:rStyle w:val="Hyperlink"/>
                  <w:rFonts w:cs="Times New Roman"/>
                  <w:i/>
                  <w:color w:val="0000FF"/>
                  <w:sz w:val="22"/>
                  <w:szCs w:val="22"/>
                </w:rPr>
                <w:t>http://foldrajzmagazin.hu/amerika/a-shenandoah-folyo-meanderei/</w:t>
              </w:r>
            </w:hyperlink>
            <w:r w:rsidR="00F958FC" w:rsidRPr="001F19E0">
              <w:rPr>
                <w:rFonts w:cs="Times New Roman"/>
                <w:sz w:val="22"/>
                <w:szCs w:val="22"/>
              </w:rPr>
              <w:t xml:space="preserve"> (szemelvény)</w:t>
            </w:r>
          </w:p>
          <w:p w14:paraId="4581F17F" w14:textId="3D8477E2" w:rsidR="00C6034F" w:rsidRPr="001F19E0" w:rsidRDefault="00C6034F" w:rsidP="00F958FC">
            <w:pPr>
              <w:jc w:val="left"/>
              <w:rPr>
                <w:rFonts w:cs="Times New Roman"/>
                <w:sz w:val="22"/>
                <w:szCs w:val="22"/>
              </w:rPr>
            </w:pPr>
          </w:p>
        </w:tc>
        <w:tc>
          <w:tcPr>
            <w:tcW w:w="1067" w:type="pct"/>
            <w:shd w:val="clear" w:color="auto" w:fill="auto"/>
          </w:tcPr>
          <w:p w14:paraId="046AA41D" w14:textId="77777777" w:rsidR="00F958FC" w:rsidRPr="001F19E0" w:rsidRDefault="00F958FC" w:rsidP="00F958FC">
            <w:pPr>
              <w:jc w:val="left"/>
              <w:rPr>
                <w:rFonts w:cs="Times New Roman"/>
                <w:sz w:val="22"/>
                <w:szCs w:val="22"/>
              </w:rPr>
            </w:pPr>
            <w:r w:rsidRPr="001F19E0">
              <w:rPr>
                <w:rFonts w:cs="Times New Roman"/>
                <w:sz w:val="22"/>
                <w:szCs w:val="22"/>
              </w:rPr>
              <w:t xml:space="preserve">vízgyűjtő terület, vízválasztó, főfolyó, mellékfolyó, belső lefolyású terület, vízhozam, vízállás, vízjárás, hordalékszállítás, bevágódó szakaszjelleg, oldalazó szakaszjelleg, feltöltő szakaszjelleg, völgy, szurdok, kanyon, sodorvonal, holtág, hordalékkúp, zátony, sziget </w:t>
            </w:r>
          </w:p>
        </w:tc>
      </w:tr>
      <w:tr w:rsidR="00F958FC" w:rsidRPr="001F19E0" w14:paraId="20046169" w14:textId="77777777" w:rsidTr="001F19E0">
        <w:trPr>
          <w:trHeight w:val="450"/>
          <w:jc w:val="center"/>
        </w:trPr>
        <w:tc>
          <w:tcPr>
            <w:tcW w:w="376" w:type="pct"/>
            <w:shd w:val="clear" w:color="auto" w:fill="auto"/>
          </w:tcPr>
          <w:p w14:paraId="07429FDA" w14:textId="375E8FC3" w:rsidR="00F958FC" w:rsidRPr="001F19E0" w:rsidRDefault="00F958FC" w:rsidP="007763DF">
            <w:pPr>
              <w:jc w:val="center"/>
              <w:rPr>
                <w:rFonts w:eastAsia="Times New Roman" w:cs="Times New Roman"/>
                <w:sz w:val="22"/>
                <w:szCs w:val="22"/>
                <w:lang w:eastAsia="hu-HU"/>
              </w:rPr>
            </w:pPr>
            <w:r w:rsidRPr="001F19E0">
              <w:rPr>
                <w:rFonts w:eastAsia="Times New Roman" w:cs="Times New Roman"/>
                <w:sz w:val="22"/>
                <w:szCs w:val="22"/>
                <w:lang w:eastAsia="hu-HU"/>
              </w:rPr>
              <w:t>48.</w:t>
            </w:r>
          </w:p>
        </w:tc>
        <w:tc>
          <w:tcPr>
            <w:tcW w:w="802" w:type="pct"/>
            <w:shd w:val="clear" w:color="auto" w:fill="auto"/>
          </w:tcPr>
          <w:p w14:paraId="21FB1E14" w14:textId="77777777" w:rsidR="00F958FC" w:rsidRPr="001F19E0" w:rsidRDefault="00F958FC" w:rsidP="00F958FC">
            <w:pPr>
              <w:jc w:val="left"/>
              <w:rPr>
                <w:rFonts w:eastAsia="Times New Roman" w:cs="Times New Roman"/>
                <w:b/>
                <w:sz w:val="22"/>
                <w:szCs w:val="22"/>
                <w:lang w:eastAsia="hu-HU"/>
              </w:rPr>
            </w:pPr>
            <w:r w:rsidRPr="001F19E0">
              <w:rPr>
                <w:rFonts w:eastAsia="Times New Roman" w:cs="Times New Roman"/>
                <w:b/>
                <w:sz w:val="22"/>
                <w:szCs w:val="22"/>
                <w:lang w:eastAsia="hu-HU"/>
              </w:rPr>
              <w:t>A tavak</w:t>
            </w:r>
          </w:p>
          <w:p w14:paraId="39BD9B5D" w14:textId="047DAF3B" w:rsidR="00F958FC" w:rsidRPr="001F19E0" w:rsidRDefault="00F958FC" w:rsidP="00F958FC">
            <w:pPr>
              <w:jc w:val="left"/>
              <w:rPr>
                <w:rFonts w:eastAsia="Times New Roman" w:cs="Times New Roman"/>
                <w:sz w:val="22"/>
                <w:szCs w:val="22"/>
                <w:lang w:eastAsia="hu-HU"/>
              </w:rPr>
            </w:pPr>
            <w:r w:rsidRPr="001F19E0">
              <w:rPr>
                <w:rFonts w:eastAsia="Times New Roman" w:cs="Times New Roman"/>
                <w:sz w:val="22"/>
                <w:szCs w:val="22"/>
                <w:lang w:eastAsia="hu-HU"/>
              </w:rPr>
              <w:t>Megáll a víz!</w:t>
            </w:r>
          </w:p>
        </w:tc>
        <w:tc>
          <w:tcPr>
            <w:tcW w:w="1102" w:type="pct"/>
            <w:shd w:val="clear" w:color="auto" w:fill="auto"/>
          </w:tcPr>
          <w:p w14:paraId="39FE1E2B" w14:textId="77777777" w:rsidR="00F958FC" w:rsidRPr="001F19E0" w:rsidRDefault="00F958FC" w:rsidP="00F958FC">
            <w:pPr>
              <w:ind w:right="284"/>
              <w:jc w:val="left"/>
              <w:rPr>
                <w:rFonts w:cs="Times New Roman"/>
                <w:sz w:val="22"/>
                <w:szCs w:val="22"/>
              </w:rPr>
            </w:pPr>
            <w:r w:rsidRPr="001F19E0">
              <w:rPr>
                <w:rFonts w:cs="Times New Roman"/>
                <w:sz w:val="22"/>
                <w:szCs w:val="22"/>
              </w:rPr>
              <w:t xml:space="preserve">A tó fogalma, a tavak csoportosítása a tómedence keletkezése alapján. </w:t>
            </w:r>
          </w:p>
          <w:p w14:paraId="64D83A3A" w14:textId="77777777" w:rsidR="00F958FC" w:rsidRPr="001F19E0" w:rsidRDefault="00F958FC" w:rsidP="00F958FC">
            <w:pPr>
              <w:ind w:right="284"/>
              <w:jc w:val="left"/>
              <w:rPr>
                <w:rFonts w:cs="Times New Roman"/>
                <w:sz w:val="22"/>
                <w:szCs w:val="22"/>
              </w:rPr>
            </w:pPr>
            <w:r w:rsidRPr="001F19E0">
              <w:rPr>
                <w:rFonts w:cs="Times New Roman"/>
                <w:sz w:val="22"/>
                <w:szCs w:val="22"/>
              </w:rPr>
              <w:t>A tavak pusztulásának okai, szakaszai.</w:t>
            </w:r>
          </w:p>
        </w:tc>
        <w:tc>
          <w:tcPr>
            <w:tcW w:w="1653" w:type="pct"/>
            <w:shd w:val="clear" w:color="auto" w:fill="auto"/>
          </w:tcPr>
          <w:p w14:paraId="563E9E68" w14:textId="77777777" w:rsidR="00F958FC" w:rsidRPr="001F19E0" w:rsidRDefault="00F958FC" w:rsidP="001F19E0">
            <w:pPr>
              <w:jc w:val="left"/>
              <w:rPr>
                <w:rFonts w:cs="Times New Roman"/>
                <w:sz w:val="22"/>
                <w:szCs w:val="22"/>
              </w:rPr>
            </w:pPr>
            <w:r w:rsidRPr="001F19E0">
              <w:rPr>
                <w:rFonts w:cs="Times New Roman"/>
                <w:sz w:val="22"/>
                <w:szCs w:val="22"/>
              </w:rPr>
              <w:t>Geológiai ismeretek alkalmazása.</w:t>
            </w:r>
          </w:p>
          <w:p w14:paraId="3B4FE5BB" w14:textId="4AA32B12" w:rsidR="00F958FC" w:rsidRPr="001F19E0" w:rsidRDefault="001F19E0" w:rsidP="001F19E0">
            <w:pPr>
              <w:jc w:val="left"/>
              <w:rPr>
                <w:rFonts w:cs="Times New Roman"/>
                <w:sz w:val="22"/>
                <w:szCs w:val="22"/>
              </w:rPr>
            </w:pPr>
            <w:r>
              <w:rPr>
                <w:rFonts w:cs="Times New Roman"/>
                <w:sz w:val="22"/>
                <w:szCs w:val="22"/>
              </w:rPr>
              <w:t>Önálló tanulás kész</w:t>
            </w:r>
            <w:r w:rsidR="00F958FC" w:rsidRPr="001F19E0">
              <w:rPr>
                <w:rFonts w:cs="Times New Roman"/>
                <w:sz w:val="22"/>
                <w:szCs w:val="22"/>
              </w:rPr>
              <w:t>ségének fejlesztése (ábramagyarázat, önálló ismeretszerzés gondolati térkép felhasználásával).</w:t>
            </w:r>
          </w:p>
          <w:p w14:paraId="032D0AA2" w14:textId="77777777" w:rsidR="00F958FC" w:rsidRPr="001F19E0" w:rsidRDefault="00F958FC" w:rsidP="001F19E0">
            <w:pPr>
              <w:jc w:val="left"/>
              <w:rPr>
                <w:rFonts w:cs="Times New Roman"/>
                <w:sz w:val="22"/>
                <w:szCs w:val="22"/>
              </w:rPr>
            </w:pPr>
            <w:r w:rsidRPr="001F19E0">
              <w:rPr>
                <w:rFonts w:cs="Times New Roman"/>
                <w:sz w:val="22"/>
                <w:szCs w:val="22"/>
              </w:rPr>
              <w:t xml:space="preserve">Topográfiai képesség fejlesztése.  </w:t>
            </w:r>
          </w:p>
          <w:p w14:paraId="71FD9834" w14:textId="77777777" w:rsidR="00F958FC" w:rsidRPr="001F19E0" w:rsidRDefault="00F958FC" w:rsidP="001F19E0">
            <w:pPr>
              <w:jc w:val="left"/>
              <w:rPr>
                <w:rFonts w:cs="Times New Roman"/>
                <w:sz w:val="22"/>
                <w:szCs w:val="22"/>
              </w:rPr>
            </w:pPr>
            <w:r w:rsidRPr="001F19E0">
              <w:rPr>
                <w:rFonts w:cs="Times New Roman"/>
                <w:sz w:val="22"/>
                <w:szCs w:val="22"/>
              </w:rPr>
              <w:t>A környezeti változások értékelése.</w:t>
            </w:r>
          </w:p>
          <w:p w14:paraId="28C4FB4E" w14:textId="63510653" w:rsidR="00F958FC" w:rsidRPr="001F19E0" w:rsidRDefault="00F958FC" w:rsidP="001F19E0">
            <w:pPr>
              <w:jc w:val="left"/>
              <w:rPr>
                <w:rFonts w:cs="Times New Roman"/>
                <w:i/>
                <w:sz w:val="22"/>
                <w:szCs w:val="22"/>
              </w:rPr>
            </w:pPr>
            <w:r w:rsidRPr="001F19E0">
              <w:rPr>
                <w:rFonts w:cs="Times New Roman"/>
                <w:i/>
                <w:sz w:val="22"/>
                <w:szCs w:val="22"/>
              </w:rPr>
              <w:t xml:space="preserve">Tavak keresése, genetikai típusba sorolása önálló </w:t>
            </w:r>
            <w:r w:rsidRPr="001F19E0">
              <w:rPr>
                <w:rFonts w:cs="Times New Roman"/>
                <w:i/>
                <w:sz w:val="22"/>
                <w:szCs w:val="22"/>
              </w:rPr>
              <w:lastRenderedPageBreak/>
              <w:t>munkában Google Earth szoftver segítségével</w:t>
            </w:r>
            <w:r w:rsidR="001F19E0">
              <w:rPr>
                <w:rFonts w:cs="Times New Roman"/>
                <w:i/>
                <w:sz w:val="22"/>
                <w:szCs w:val="22"/>
              </w:rPr>
              <w:t>.</w:t>
            </w:r>
          </w:p>
          <w:p w14:paraId="27E9A5D8" w14:textId="337AE23B" w:rsidR="00F958FC" w:rsidRPr="001F19E0" w:rsidRDefault="00F958FC" w:rsidP="001F19E0">
            <w:pPr>
              <w:jc w:val="left"/>
              <w:rPr>
                <w:rStyle w:val="Hyperlink"/>
                <w:rFonts w:cs="Times New Roman"/>
                <w:i/>
                <w:color w:val="0000FF"/>
                <w:sz w:val="22"/>
                <w:szCs w:val="22"/>
              </w:rPr>
            </w:pPr>
            <w:r w:rsidRPr="001F19E0">
              <w:rPr>
                <w:rFonts w:cs="Times New Roman"/>
                <w:i/>
                <w:sz w:val="22"/>
                <w:szCs w:val="22"/>
              </w:rPr>
              <w:t>Az Aral-tó problémáinak vizsgálata</w:t>
            </w:r>
            <w:r w:rsidRPr="001F19E0">
              <w:rPr>
                <w:rFonts w:cs="Times New Roman"/>
                <w:sz w:val="22"/>
                <w:szCs w:val="22"/>
              </w:rPr>
              <w:t xml:space="preserve"> </w:t>
            </w:r>
            <w:r w:rsidR="001F19E0">
              <w:rPr>
                <w:rFonts w:cs="Times New Roman"/>
                <w:i/>
                <w:sz w:val="22"/>
                <w:szCs w:val="22"/>
              </w:rPr>
              <w:t>(videoelemzés)</w:t>
            </w:r>
            <w:r w:rsidRPr="001F19E0">
              <w:rPr>
                <w:rFonts w:cs="Times New Roman"/>
                <w:sz w:val="22"/>
                <w:szCs w:val="22"/>
              </w:rPr>
              <w:t xml:space="preserve"> </w:t>
            </w:r>
            <w:hyperlink r:id="rId68" w:history="1">
              <w:r w:rsidRPr="001F19E0">
                <w:rPr>
                  <w:rStyle w:val="Hyperlink"/>
                  <w:rFonts w:cs="Times New Roman"/>
                  <w:i/>
                  <w:color w:val="0000FF"/>
                  <w:sz w:val="22"/>
                  <w:szCs w:val="22"/>
                </w:rPr>
                <w:t>https://www.youtube.com/watch?v=5h1hasGPxDY</w:t>
              </w:r>
            </w:hyperlink>
          </w:p>
          <w:p w14:paraId="26B1288F" w14:textId="700EFE8E" w:rsidR="00F958FC" w:rsidRPr="001F19E0" w:rsidRDefault="00F958FC" w:rsidP="001F19E0">
            <w:pPr>
              <w:jc w:val="left"/>
              <w:rPr>
                <w:rFonts w:cs="Times New Roman"/>
                <w:i/>
                <w:color w:val="0000FF"/>
                <w:sz w:val="22"/>
                <w:szCs w:val="22"/>
                <w:u w:val="single"/>
              </w:rPr>
            </w:pPr>
            <w:r w:rsidRPr="001F19E0">
              <w:rPr>
                <w:rFonts w:cs="Times New Roman"/>
                <w:i/>
                <w:color w:val="0000FF"/>
                <w:sz w:val="22"/>
                <w:szCs w:val="22"/>
                <w:u w:val="single"/>
              </w:rPr>
              <w:t>https://player.nkp.hu/play/77235</w:t>
            </w:r>
          </w:p>
          <w:p w14:paraId="1A61FC00" w14:textId="77777777" w:rsidR="00F958FC" w:rsidRDefault="00F958FC" w:rsidP="001F19E0">
            <w:pPr>
              <w:jc w:val="left"/>
              <w:rPr>
                <w:rFonts w:cs="Times New Roman"/>
                <w:i/>
                <w:sz w:val="22"/>
                <w:szCs w:val="22"/>
              </w:rPr>
            </w:pPr>
            <w:r w:rsidRPr="001F19E0">
              <w:rPr>
                <w:rFonts w:cs="Times New Roman"/>
                <w:i/>
                <w:sz w:val="22"/>
                <w:szCs w:val="22"/>
              </w:rPr>
              <w:t>A videó alapján folyamatábrák, gondolattérképek ké</w:t>
            </w:r>
            <w:r w:rsidR="001F19E0">
              <w:rPr>
                <w:rFonts w:cs="Times New Roman"/>
                <w:i/>
                <w:sz w:val="22"/>
                <w:szCs w:val="22"/>
              </w:rPr>
              <w:t>szítése csoportmunkában a tófelület csökkenési okairól,</w:t>
            </w:r>
            <w:r w:rsidRPr="001F19E0">
              <w:rPr>
                <w:rFonts w:cs="Times New Roman"/>
                <w:i/>
                <w:sz w:val="22"/>
                <w:szCs w:val="22"/>
              </w:rPr>
              <w:t xml:space="preserve"> környezeti</w:t>
            </w:r>
            <w:r w:rsidR="001F19E0">
              <w:rPr>
                <w:rFonts w:cs="Times New Roman"/>
                <w:i/>
                <w:sz w:val="22"/>
                <w:szCs w:val="22"/>
              </w:rPr>
              <w:t>,</w:t>
            </w:r>
            <w:r w:rsidRPr="001F19E0">
              <w:rPr>
                <w:rFonts w:cs="Times New Roman"/>
                <w:i/>
                <w:sz w:val="22"/>
                <w:szCs w:val="22"/>
              </w:rPr>
              <w:t xml:space="preserve"> társadalmi következményeiről.</w:t>
            </w:r>
          </w:p>
          <w:p w14:paraId="05AC8A3D" w14:textId="68F48434" w:rsidR="00C6034F" w:rsidRPr="001F19E0" w:rsidRDefault="00C6034F" w:rsidP="001F19E0">
            <w:pPr>
              <w:jc w:val="left"/>
              <w:rPr>
                <w:rFonts w:cs="Times New Roman"/>
                <w:sz w:val="22"/>
                <w:szCs w:val="22"/>
              </w:rPr>
            </w:pPr>
          </w:p>
        </w:tc>
        <w:tc>
          <w:tcPr>
            <w:tcW w:w="1067" w:type="pct"/>
            <w:shd w:val="clear" w:color="auto" w:fill="auto"/>
          </w:tcPr>
          <w:p w14:paraId="64CBB65C" w14:textId="77777777" w:rsidR="00FD5E08" w:rsidRPr="009408EF" w:rsidRDefault="00F958FC" w:rsidP="00F958FC">
            <w:pPr>
              <w:jc w:val="left"/>
              <w:rPr>
                <w:rFonts w:cs="Times New Roman"/>
                <w:sz w:val="22"/>
                <w:szCs w:val="22"/>
              </w:rPr>
            </w:pPr>
            <w:r w:rsidRPr="001F19E0">
              <w:rPr>
                <w:rFonts w:cs="Times New Roman"/>
                <w:sz w:val="22"/>
                <w:szCs w:val="22"/>
              </w:rPr>
              <w:lastRenderedPageBreak/>
              <w:t>állóvíz, tó, tómedence, belső és külső erők által kialakított tómedencék, tengerszem, tóvidék, mesterséges tó, eutrofizáció,</w:t>
            </w:r>
            <w:r w:rsidRPr="009408EF">
              <w:rPr>
                <w:rFonts w:cs="Times New Roman"/>
                <w:sz w:val="22"/>
                <w:szCs w:val="22"/>
              </w:rPr>
              <w:t xml:space="preserve"> fertő, mocsár, láp</w:t>
            </w:r>
            <w:r w:rsidR="00FD5E08" w:rsidRPr="009408EF">
              <w:rPr>
                <w:rFonts w:cs="Times New Roman"/>
                <w:sz w:val="22"/>
                <w:szCs w:val="22"/>
              </w:rPr>
              <w:t>;</w:t>
            </w:r>
          </w:p>
          <w:p w14:paraId="0ECB157F" w14:textId="4B2FFBA3" w:rsidR="00F958FC" w:rsidRPr="001F19E0" w:rsidRDefault="00F958FC" w:rsidP="00F958FC">
            <w:pPr>
              <w:jc w:val="left"/>
              <w:rPr>
                <w:rFonts w:cs="Times New Roman"/>
                <w:sz w:val="22"/>
                <w:szCs w:val="22"/>
              </w:rPr>
            </w:pPr>
            <w:r w:rsidRPr="009408EF">
              <w:rPr>
                <w:rFonts w:cs="Times New Roman"/>
                <w:sz w:val="22"/>
                <w:szCs w:val="22"/>
              </w:rPr>
              <w:t xml:space="preserve">Tanganyika-tó, Malawi-tó, Bajkál, Velencei-tó, Szent </w:t>
            </w:r>
            <w:r w:rsidRPr="009408EF">
              <w:rPr>
                <w:rFonts w:cs="Times New Roman"/>
                <w:sz w:val="22"/>
                <w:szCs w:val="22"/>
              </w:rPr>
              <w:lastRenderedPageBreak/>
              <w:t>Anna-tó, Finn-tóvidék, Német-tóvidék, Zürichi-tó, Garda-tó, Szelidi-tó, nyíregyházi Sós-tó, Arlói-tó, Gyilkos-tó, Tisza-tó,</w:t>
            </w:r>
            <w:r w:rsidR="00FD5E08" w:rsidRPr="009408EF">
              <w:rPr>
                <w:rFonts w:cs="Times New Roman"/>
                <w:sz w:val="22"/>
                <w:szCs w:val="22"/>
              </w:rPr>
              <w:t xml:space="preserve"> </w:t>
            </w:r>
            <w:r w:rsidRPr="009408EF">
              <w:rPr>
                <w:rFonts w:cs="Times New Roman"/>
                <w:color w:val="000000" w:themeColor="text1"/>
                <w:sz w:val="22"/>
                <w:szCs w:val="22"/>
              </w:rPr>
              <w:t>Csád-tó, Holt-tenger, Genfi-tó, szegedi Fehér-tó</w:t>
            </w:r>
          </w:p>
        </w:tc>
      </w:tr>
      <w:tr w:rsidR="00F958FC" w:rsidRPr="001F19E0" w14:paraId="6E6C412E" w14:textId="77777777" w:rsidTr="00201D3A">
        <w:trPr>
          <w:trHeight w:val="1828"/>
          <w:jc w:val="center"/>
        </w:trPr>
        <w:tc>
          <w:tcPr>
            <w:tcW w:w="376" w:type="pct"/>
            <w:shd w:val="clear" w:color="auto" w:fill="auto"/>
          </w:tcPr>
          <w:p w14:paraId="45999604" w14:textId="761FC800" w:rsidR="00F958FC" w:rsidRPr="001F19E0" w:rsidRDefault="00F958FC" w:rsidP="007763DF">
            <w:pPr>
              <w:jc w:val="center"/>
              <w:rPr>
                <w:rFonts w:eastAsia="Times New Roman" w:cs="Times New Roman"/>
                <w:sz w:val="22"/>
                <w:szCs w:val="22"/>
                <w:lang w:eastAsia="hu-HU"/>
              </w:rPr>
            </w:pPr>
            <w:r w:rsidRPr="001F19E0">
              <w:rPr>
                <w:rFonts w:eastAsia="Times New Roman" w:cs="Times New Roman"/>
                <w:sz w:val="22"/>
                <w:szCs w:val="22"/>
                <w:lang w:eastAsia="hu-HU"/>
              </w:rPr>
              <w:lastRenderedPageBreak/>
              <w:t>49.</w:t>
            </w:r>
          </w:p>
        </w:tc>
        <w:tc>
          <w:tcPr>
            <w:tcW w:w="802" w:type="pct"/>
            <w:shd w:val="clear" w:color="auto" w:fill="auto"/>
          </w:tcPr>
          <w:p w14:paraId="301CDF9C" w14:textId="77777777" w:rsidR="00F958FC" w:rsidRPr="001F19E0" w:rsidRDefault="00F958FC" w:rsidP="00F958FC">
            <w:pPr>
              <w:jc w:val="left"/>
              <w:rPr>
                <w:rFonts w:eastAsia="Times New Roman" w:cs="Times New Roman"/>
                <w:b/>
                <w:sz w:val="22"/>
                <w:szCs w:val="22"/>
                <w:lang w:eastAsia="hu-HU"/>
              </w:rPr>
            </w:pPr>
            <w:r w:rsidRPr="001F19E0">
              <w:rPr>
                <w:rFonts w:eastAsia="Times New Roman" w:cs="Times New Roman"/>
                <w:b/>
                <w:sz w:val="22"/>
                <w:szCs w:val="22"/>
                <w:lang w:eastAsia="hu-HU"/>
              </w:rPr>
              <w:t>A karsztjelenségek</w:t>
            </w:r>
          </w:p>
          <w:p w14:paraId="5EBB3A70" w14:textId="77777777" w:rsidR="00F958FC" w:rsidRPr="001F19E0" w:rsidRDefault="00F958FC" w:rsidP="00F958FC">
            <w:pPr>
              <w:jc w:val="left"/>
              <w:rPr>
                <w:rFonts w:eastAsia="Times New Roman" w:cs="Times New Roman"/>
                <w:sz w:val="22"/>
                <w:szCs w:val="22"/>
                <w:lang w:eastAsia="hu-HU"/>
              </w:rPr>
            </w:pPr>
            <w:r w:rsidRPr="001F19E0">
              <w:rPr>
                <w:rFonts w:eastAsia="Times New Roman" w:cs="Times New Roman"/>
                <w:sz w:val="22"/>
                <w:szCs w:val="22"/>
                <w:lang w:eastAsia="hu-HU"/>
              </w:rPr>
              <w:t>Vízszobrászat a mészkővidéken</w:t>
            </w:r>
          </w:p>
        </w:tc>
        <w:tc>
          <w:tcPr>
            <w:tcW w:w="1102" w:type="pct"/>
            <w:shd w:val="clear" w:color="auto" w:fill="auto"/>
          </w:tcPr>
          <w:p w14:paraId="4FBDC190" w14:textId="77777777" w:rsidR="00F958FC" w:rsidRPr="001F19E0" w:rsidRDefault="00F958FC" w:rsidP="00F958FC">
            <w:pPr>
              <w:jc w:val="left"/>
              <w:rPr>
                <w:rFonts w:cs="Times New Roman"/>
                <w:sz w:val="22"/>
                <w:szCs w:val="22"/>
              </w:rPr>
            </w:pPr>
            <w:r w:rsidRPr="001F19E0">
              <w:rPr>
                <w:rFonts w:cs="Times New Roman"/>
                <w:sz w:val="22"/>
                <w:szCs w:val="22"/>
              </w:rPr>
              <w:t>A mészkő oldódásának kémiai folyamata.</w:t>
            </w:r>
          </w:p>
          <w:p w14:paraId="3DB79A36" w14:textId="77777777" w:rsidR="00F958FC" w:rsidRPr="001F19E0" w:rsidRDefault="00F958FC" w:rsidP="00F958FC">
            <w:pPr>
              <w:jc w:val="left"/>
              <w:rPr>
                <w:rFonts w:cs="Times New Roman"/>
                <w:sz w:val="22"/>
                <w:szCs w:val="22"/>
              </w:rPr>
            </w:pPr>
            <w:r w:rsidRPr="001F19E0">
              <w:rPr>
                <w:rFonts w:cs="Times New Roman"/>
                <w:sz w:val="22"/>
                <w:szCs w:val="22"/>
              </w:rPr>
              <w:t>A felszíni és felszín alatti karsztformák jellemzése.</w:t>
            </w:r>
          </w:p>
          <w:p w14:paraId="47A3EED8" w14:textId="77777777" w:rsidR="00F958FC" w:rsidRPr="001F19E0" w:rsidRDefault="00F958FC" w:rsidP="00F958FC">
            <w:pPr>
              <w:jc w:val="left"/>
              <w:rPr>
                <w:rFonts w:cs="Times New Roman"/>
                <w:sz w:val="22"/>
                <w:szCs w:val="22"/>
              </w:rPr>
            </w:pPr>
          </w:p>
        </w:tc>
        <w:tc>
          <w:tcPr>
            <w:tcW w:w="1653" w:type="pct"/>
            <w:shd w:val="clear" w:color="auto" w:fill="auto"/>
          </w:tcPr>
          <w:p w14:paraId="770EBD84" w14:textId="77777777" w:rsidR="00F958FC" w:rsidRPr="001F19E0" w:rsidRDefault="00F958FC" w:rsidP="00F958FC">
            <w:pPr>
              <w:jc w:val="left"/>
              <w:rPr>
                <w:rFonts w:cs="Times New Roman"/>
                <w:sz w:val="22"/>
                <w:szCs w:val="22"/>
              </w:rPr>
            </w:pPr>
            <w:r w:rsidRPr="001F19E0">
              <w:rPr>
                <w:rFonts w:cs="Times New Roman"/>
                <w:sz w:val="22"/>
                <w:szCs w:val="22"/>
              </w:rPr>
              <w:t>Természettudományos kompetencia fejlesztése (kőzettan, kémia, biológia).</w:t>
            </w:r>
          </w:p>
          <w:p w14:paraId="30D2B3C8" w14:textId="77777777" w:rsidR="00F958FC" w:rsidRPr="001F19E0" w:rsidRDefault="00F958FC" w:rsidP="00F958FC">
            <w:pPr>
              <w:jc w:val="left"/>
              <w:rPr>
                <w:rFonts w:cs="Times New Roman"/>
                <w:sz w:val="22"/>
                <w:szCs w:val="22"/>
              </w:rPr>
            </w:pPr>
            <w:r w:rsidRPr="001F19E0">
              <w:rPr>
                <w:rFonts w:cs="Times New Roman"/>
                <w:sz w:val="22"/>
                <w:szCs w:val="22"/>
              </w:rPr>
              <w:t xml:space="preserve">Gondolkodási műveletek fejlesztése (csoportosítás, összehasonlítás, rendszerezés).  </w:t>
            </w:r>
          </w:p>
          <w:p w14:paraId="1E47D42E" w14:textId="77777777" w:rsidR="00F958FC" w:rsidRPr="001F19E0" w:rsidRDefault="00F958FC" w:rsidP="00F958FC">
            <w:pPr>
              <w:jc w:val="left"/>
              <w:rPr>
                <w:rFonts w:cs="Times New Roman"/>
                <w:sz w:val="22"/>
                <w:szCs w:val="22"/>
              </w:rPr>
            </w:pPr>
            <w:r w:rsidRPr="001F19E0">
              <w:rPr>
                <w:rFonts w:cs="Times New Roman"/>
                <w:sz w:val="22"/>
                <w:szCs w:val="22"/>
              </w:rPr>
              <w:t>Szövegértelmezés.</w:t>
            </w:r>
          </w:p>
          <w:p w14:paraId="530AB65A" w14:textId="776D3EC7" w:rsidR="00F958FC" w:rsidRPr="001F19E0" w:rsidRDefault="001F19E0" w:rsidP="00F958FC">
            <w:pPr>
              <w:jc w:val="left"/>
              <w:rPr>
                <w:rFonts w:cs="Times New Roman"/>
                <w:i/>
                <w:sz w:val="22"/>
                <w:szCs w:val="22"/>
              </w:rPr>
            </w:pPr>
            <w:r>
              <w:rPr>
                <w:rFonts w:cs="Times New Roman"/>
                <w:i/>
                <w:sz w:val="22"/>
                <w:szCs w:val="22"/>
              </w:rPr>
              <w:t xml:space="preserve">Csoportmunka: Béke-barlang felfedezése </w:t>
            </w:r>
            <w:r w:rsidR="00F958FC" w:rsidRPr="001F19E0">
              <w:rPr>
                <w:rFonts w:cs="Times New Roman"/>
                <w:i/>
                <w:sz w:val="22"/>
                <w:szCs w:val="22"/>
              </w:rPr>
              <w:t xml:space="preserve">filmrészletek elemzése szempontok </w:t>
            </w:r>
            <w:r>
              <w:rPr>
                <w:rFonts w:cs="Times New Roman"/>
                <w:i/>
                <w:sz w:val="22"/>
                <w:szCs w:val="22"/>
              </w:rPr>
              <w:t>alapján</w:t>
            </w:r>
            <w:r w:rsidR="00F958FC" w:rsidRPr="001F19E0">
              <w:rPr>
                <w:rFonts w:cs="Times New Roman"/>
                <w:i/>
                <w:sz w:val="22"/>
                <w:szCs w:val="22"/>
              </w:rPr>
              <w:t>:</w:t>
            </w:r>
          </w:p>
          <w:p w14:paraId="5D0274AF" w14:textId="77777777" w:rsidR="00F958FC" w:rsidRPr="001F19E0" w:rsidRDefault="00683949" w:rsidP="00F958FC">
            <w:pPr>
              <w:jc w:val="left"/>
              <w:rPr>
                <w:rFonts w:cs="Times New Roman"/>
                <w:i/>
                <w:color w:val="0000FF"/>
                <w:sz w:val="22"/>
                <w:szCs w:val="22"/>
                <w:u w:val="single"/>
              </w:rPr>
            </w:pPr>
            <w:hyperlink r:id="rId69" w:history="1">
              <w:r w:rsidR="00F958FC" w:rsidRPr="001F19E0">
                <w:rPr>
                  <w:rStyle w:val="Hyperlink"/>
                  <w:rFonts w:cs="Times New Roman"/>
                  <w:i/>
                  <w:color w:val="0000FF"/>
                  <w:sz w:val="22"/>
                  <w:szCs w:val="22"/>
                </w:rPr>
                <w:t>https://www.youtube.com/watch?v=qaxlsrRyxbY</w:t>
              </w:r>
            </w:hyperlink>
          </w:p>
          <w:p w14:paraId="42433D2F" w14:textId="77777777" w:rsidR="00F958FC" w:rsidRPr="001F19E0" w:rsidRDefault="00683949" w:rsidP="00F958FC">
            <w:pPr>
              <w:jc w:val="left"/>
              <w:rPr>
                <w:rFonts w:cs="Times New Roman"/>
                <w:i/>
                <w:color w:val="0000FF"/>
                <w:sz w:val="22"/>
                <w:szCs w:val="22"/>
                <w:u w:val="single"/>
              </w:rPr>
            </w:pPr>
            <w:hyperlink r:id="rId70" w:history="1">
              <w:r w:rsidR="00F958FC" w:rsidRPr="001F19E0">
                <w:rPr>
                  <w:rStyle w:val="Hyperlink"/>
                  <w:rFonts w:cs="Times New Roman"/>
                  <w:i/>
                  <w:color w:val="0000FF"/>
                  <w:sz w:val="22"/>
                  <w:szCs w:val="22"/>
                </w:rPr>
                <w:t>https://www.youtube.com/watch?v=oflUZ6cA6tQ</w:t>
              </w:r>
            </w:hyperlink>
          </w:p>
          <w:p w14:paraId="03B1B065" w14:textId="7BC0472D" w:rsidR="001F19E0" w:rsidRPr="001F19E0" w:rsidRDefault="00F958FC" w:rsidP="001F19E0">
            <w:pPr>
              <w:jc w:val="left"/>
              <w:rPr>
                <w:rFonts w:cs="Times New Roman"/>
                <w:color w:val="000000" w:themeColor="text1"/>
                <w:sz w:val="22"/>
                <w:szCs w:val="22"/>
              </w:rPr>
            </w:pPr>
            <w:r w:rsidRPr="001F19E0">
              <w:rPr>
                <w:rFonts w:cs="Times New Roman"/>
                <w:color w:val="000000" w:themeColor="text1"/>
                <w:sz w:val="22"/>
                <w:szCs w:val="22"/>
              </w:rPr>
              <w:t>Digitális kompetencia fejlesztése</w:t>
            </w:r>
            <w:r w:rsidR="001F19E0">
              <w:rPr>
                <w:rFonts w:cs="Times New Roman"/>
                <w:color w:val="000000" w:themeColor="text1"/>
                <w:sz w:val="22"/>
                <w:szCs w:val="22"/>
              </w:rPr>
              <w:t xml:space="preserve">: </w:t>
            </w:r>
            <w:r w:rsidR="001F19E0" w:rsidRPr="001F19E0">
              <w:rPr>
                <w:rFonts w:cs="Times New Roman"/>
                <w:i/>
                <w:color w:val="000000" w:themeColor="text1"/>
                <w:sz w:val="22"/>
                <w:szCs w:val="22"/>
              </w:rPr>
              <w:t>v</w:t>
            </w:r>
            <w:r w:rsidRPr="001F19E0">
              <w:rPr>
                <w:rFonts w:cs="Times New Roman"/>
                <w:i/>
                <w:color w:val="000000" w:themeColor="text1"/>
                <w:sz w:val="22"/>
                <w:szCs w:val="22"/>
              </w:rPr>
              <w:t xml:space="preserve">ideó és </w:t>
            </w:r>
            <w:r w:rsidR="001F19E0">
              <w:rPr>
                <w:rFonts w:cs="Times New Roman"/>
                <w:i/>
                <w:color w:val="000000" w:themeColor="text1"/>
                <w:sz w:val="22"/>
                <w:szCs w:val="22"/>
              </w:rPr>
              <w:t>animáció alapján folyamatába, gondolattérkép</w:t>
            </w:r>
            <w:r w:rsidRPr="001F19E0">
              <w:rPr>
                <w:rFonts w:cs="Times New Roman"/>
                <w:i/>
                <w:color w:val="000000" w:themeColor="text1"/>
                <w:sz w:val="22"/>
                <w:szCs w:val="22"/>
              </w:rPr>
              <w:t xml:space="preserve"> kész</w:t>
            </w:r>
            <w:r w:rsidR="001F19E0">
              <w:rPr>
                <w:rFonts w:cs="Times New Roman"/>
                <w:i/>
                <w:color w:val="000000" w:themeColor="text1"/>
                <w:sz w:val="22"/>
                <w:szCs w:val="22"/>
              </w:rPr>
              <w:t xml:space="preserve">ítése csoportmunkában </w:t>
            </w:r>
            <w:r w:rsidRPr="001F19E0">
              <w:rPr>
                <w:rFonts w:cs="Times New Roman"/>
                <w:i/>
                <w:color w:val="000000" w:themeColor="text1"/>
                <w:sz w:val="22"/>
                <w:szCs w:val="22"/>
              </w:rPr>
              <w:t>barlangok kialakulásáról, karsztosodásról és környezeti problémáiról</w:t>
            </w:r>
            <w:r w:rsidR="001F19E0">
              <w:rPr>
                <w:rFonts w:cs="Times New Roman"/>
                <w:i/>
                <w:color w:val="000000" w:themeColor="text1"/>
                <w:sz w:val="22"/>
                <w:szCs w:val="22"/>
              </w:rPr>
              <w:t xml:space="preserve"> </w:t>
            </w:r>
            <w:r w:rsidR="00C6034F">
              <w:fldChar w:fldCharType="begin"/>
            </w:r>
            <w:r w:rsidR="00C6034F">
              <w:instrText xml:space="preserve"> HYPERLINK "http://www.classzone.com/books/earth_science/terc/content/visualizations/es1405/es1405page01.cfm?chapter_no=visualization" \t "_blank" </w:instrText>
            </w:r>
            <w:r w:rsidR="00C6034F">
              <w:fldChar w:fldCharType="separate"/>
            </w:r>
            <w:r w:rsidRPr="001F19E0">
              <w:rPr>
                <w:rStyle w:val="Hyperlink"/>
                <w:i/>
                <w:color w:val="0000FF"/>
                <w:sz w:val="22"/>
                <w:szCs w:val="22"/>
              </w:rPr>
              <w:t>http://www.classzone.com/books/earth_science/terc/content/visualizations/es1405/es1405page01.cfm?chapter_no=visualization</w:t>
            </w:r>
            <w:r w:rsidR="00C6034F">
              <w:rPr>
                <w:rStyle w:val="Hyperlink"/>
                <w:i/>
                <w:color w:val="0000FF"/>
                <w:sz w:val="22"/>
                <w:szCs w:val="22"/>
              </w:rPr>
              <w:fldChar w:fldCharType="end"/>
            </w:r>
            <w:r w:rsidR="001F19E0" w:rsidRPr="001F19E0">
              <w:rPr>
                <w:rFonts w:cs="Times New Roman"/>
                <w:sz w:val="22"/>
                <w:szCs w:val="22"/>
              </w:rPr>
              <w:t xml:space="preserve"> </w:t>
            </w:r>
          </w:p>
          <w:p w14:paraId="3C0D4492" w14:textId="77777777" w:rsidR="00F958FC" w:rsidRDefault="001F19E0" w:rsidP="001F19E0">
            <w:pPr>
              <w:jc w:val="left"/>
              <w:rPr>
                <w:rFonts w:cs="Times New Roman"/>
                <w:sz w:val="22"/>
                <w:szCs w:val="22"/>
              </w:rPr>
            </w:pPr>
            <w:r w:rsidRPr="001F19E0">
              <w:rPr>
                <w:rFonts w:cs="Times New Roman"/>
                <w:sz w:val="22"/>
                <w:szCs w:val="22"/>
              </w:rPr>
              <w:t>Környezettudatos magatartás fejlesztése.</w:t>
            </w:r>
          </w:p>
          <w:p w14:paraId="08B95D7E" w14:textId="1A778548" w:rsidR="00C6034F" w:rsidRPr="001F19E0" w:rsidRDefault="00C6034F" w:rsidP="001F19E0">
            <w:pPr>
              <w:jc w:val="left"/>
              <w:rPr>
                <w:rFonts w:cs="Times New Roman"/>
                <w:sz w:val="22"/>
                <w:szCs w:val="22"/>
              </w:rPr>
            </w:pPr>
          </w:p>
        </w:tc>
        <w:tc>
          <w:tcPr>
            <w:tcW w:w="1067" w:type="pct"/>
            <w:shd w:val="clear" w:color="auto" w:fill="auto"/>
          </w:tcPr>
          <w:p w14:paraId="3EE2EC43" w14:textId="4F6D4179" w:rsidR="00F958FC" w:rsidRPr="009408EF" w:rsidRDefault="00F958FC" w:rsidP="00F958FC">
            <w:pPr>
              <w:jc w:val="left"/>
              <w:rPr>
                <w:rFonts w:cs="Times New Roman"/>
                <w:sz w:val="22"/>
                <w:szCs w:val="22"/>
              </w:rPr>
            </w:pPr>
            <w:r w:rsidRPr="009408EF">
              <w:rPr>
                <w:rFonts w:cs="Times New Roman"/>
                <w:sz w:val="22"/>
                <w:szCs w:val="22"/>
              </w:rPr>
              <w:t xml:space="preserve">mészkő, karszt, </w:t>
            </w:r>
            <w:r w:rsidR="001F19E0" w:rsidRPr="009408EF">
              <w:rPr>
                <w:rFonts w:cs="Times New Roman"/>
                <w:sz w:val="22"/>
                <w:szCs w:val="22"/>
              </w:rPr>
              <w:t xml:space="preserve">karsztformák, </w:t>
            </w:r>
            <w:r w:rsidRPr="009408EF">
              <w:rPr>
                <w:rFonts w:cs="Times New Roman"/>
                <w:sz w:val="22"/>
                <w:szCs w:val="22"/>
              </w:rPr>
              <w:t>karsztjelenségek, karr, töbör (dolina), víznyelő, polje, kúpkarszt, cseppkőbarlang, cseppkő (sztalagtit, sztalagmit), zsomboly, szifon, barlangi patak, karsztforrás, forrásmészkő</w:t>
            </w:r>
            <w:r w:rsidR="00FD5E08" w:rsidRPr="009408EF">
              <w:rPr>
                <w:rFonts w:cs="Times New Roman"/>
                <w:sz w:val="22"/>
                <w:szCs w:val="22"/>
              </w:rPr>
              <w:t>;</w:t>
            </w:r>
          </w:p>
          <w:p w14:paraId="1C7277D7" w14:textId="77777777" w:rsidR="00F958FC" w:rsidRPr="001F19E0" w:rsidRDefault="00F958FC" w:rsidP="00F958FC">
            <w:pPr>
              <w:jc w:val="left"/>
              <w:rPr>
                <w:rFonts w:eastAsia="Times New Roman" w:cs="Times New Roman"/>
                <w:sz w:val="22"/>
                <w:szCs w:val="22"/>
                <w:lang w:eastAsia="hu-HU"/>
              </w:rPr>
            </w:pPr>
            <w:r w:rsidRPr="009408EF">
              <w:rPr>
                <w:rFonts w:cs="Times New Roman"/>
                <w:sz w:val="22"/>
                <w:szCs w:val="22"/>
              </w:rPr>
              <w:t>Karszt-hegység, Aggteleki-karszt, Baradla-barlang, Bükk-fennsík, Villányi-hegység (Szársomlyó), Bakony (Úrkút),</w:t>
            </w:r>
          </w:p>
        </w:tc>
      </w:tr>
      <w:tr w:rsidR="00F958FC" w:rsidRPr="009025AA" w14:paraId="6C1C9576" w14:textId="77777777" w:rsidTr="00C6034F">
        <w:trPr>
          <w:trHeight w:val="1301"/>
          <w:jc w:val="center"/>
        </w:trPr>
        <w:tc>
          <w:tcPr>
            <w:tcW w:w="376" w:type="pct"/>
            <w:shd w:val="clear" w:color="auto" w:fill="auto"/>
          </w:tcPr>
          <w:p w14:paraId="4A0D65E4" w14:textId="5B688C55" w:rsidR="00F958FC" w:rsidRPr="009025AA" w:rsidRDefault="00F958FC" w:rsidP="007763DF">
            <w:pPr>
              <w:jc w:val="center"/>
              <w:rPr>
                <w:rFonts w:eastAsia="Times New Roman" w:cs="Times New Roman"/>
                <w:sz w:val="22"/>
                <w:szCs w:val="22"/>
                <w:lang w:eastAsia="hu-HU"/>
              </w:rPr>
            </w:pPr>
            <w:r>
              <w:rPr>
                <w:rFonts w:eastAsia="Times New Roman" w:cs="Times New Roman"/>
                <w:sz w:val="22"/>
                <w:szCs w:val="22"/>
                <w:lang w:eastAsia="hu-HU"/>
              </w:rPr>
              <w:t>50</w:t>
            </w:r>
            <w:r w:rsidRPr="009025AA">
              <w:rPr>
                <w:rFonts w:eastAsia="Times New Roman" w:cs="Times New Roman"/>
                <w:sz w:val="22"/>
                <w:szCs w:val="22"/>
                <w:lang w:eastAsia="hu-HU"/>
              </w:rPr>
              <w:t>.</w:t>
            </w:r>
          </w:p>
        </w:tc>
        <w:tc>
          <w:tcPr>
            <w:tcW w:w="802" w:type="pct"/>
            <w:shd w:val="clear" w:color="auto" w:fill="auto"/>
          </w:tcPr>
          <w:p w14:paraId="7F0AB01E" w14:textId="77777777" w:rsidR="00F958FC" w:rsidRPr="009025AA" w:rsidRDefault="00F958FC" w:rsidP="00F958FC">
            <w:pPr>
              <w:jc w:val="left"/>
              <w:rPr>
                <w:rFonts w:eastAsia="Times New Roman" w:cs="Times New Roman"/>
                <w:b/>
                <w:sz w:val="22"/>
                <w:szCs w:val="22"/>
                <w:lang w:eastAsia="hu-HU"/>
              </w:rPr>
            </w:pPr>
            <w:r w:rsidRPr="009025AA">
              <w:rPr>
                <w:rFonts w:eastAsia="Times New Roman" w:cs="Times New Roman"/>
                <w:b/>
                <w:sz w:val="22"/>
                <w:szCs w:val="22"/>
                <w:lang w:eastAsia="hu-HU"/>
              </w:rPr>
              <w:t>A jég munkája</w:t>
            </w:r>
          </w:p>
          <w:p w14:paraId="58137C5D" w14:textId="77777777" w:rsidR="00F958FC" w:rsidRPr="009025AA" w:rsidRDefault="00F958FC" w:rsidP="00F958FC">
            <w:pPr>
              <w:jc w:val="left"/>
              <w:rPr>
                <w:rFonts w:eastAsia="Times New Roman" w:cs="Times New Roman"/>
                <w:sz w:val="22"/>
                <w:szCs w:val="22"/>
                <w:lang w:eastAsia="hu-HU"/>
              </w:rPr>
            </w:pPr>
            <w:r w:rsidRPr="009025AA">
              <w:rPr>
                <w:rFonts w:eastAsia="Times New Roman" w:cs="Times New Roman"/>
                <w:sz w:val="22"/>
                <w:szCs w:val="22"/>
                <w:lang w:eastAsia="hu-HU"/>
              </w:rPr>
              <w:t>Ahol a jég az úr</w:t>
            </w:r>
          </w:p>
        </w:tc>
        <w:tc>
          <w:tcPr>
            <w:tcW w:w="1102" w:type="pct"/>
            <w:shd w:val="clear" w:color="auto" w:fill="auto"/>
          </w:tcPr>
          <w:p w14:paraId="7E96D339" w14:textId="77777777" w:rsidR="00F958FC" w:rsidRPr="009025AA" w:rsidRDefault="00F958FC" w:rsidP="00F958FC">
            <w:pPr>
              <w:jc w:val="left"/>
              <w:rPr>
                <w:rFonts w:cs="Times New Roman"/>
                <w:sz w:val="22"/>
                <w:szCs w:val="22"/>
              </w:rPr>
            </w:pPr>
            <w:r w:rsidRPr="009025AA">
              <w:rPr>
                <w:rFonts w:cs="Times New Roman"/>
                <w:sz w:val="22"/>
                <w:szCs w:val="22"/>
              </w:rPr>
              <w:t>A tartós hóhatár tengerszintfeletti magassága a földrajzi szélességgel, éghajlattal összefüggésben.</w:t>
            </w:r>
          </w:p>
          <w:p w14:paraId="609C2BE1" w14:textId="77777777" w:rsidR="001F19E0" w:rsidRDefault="00F958FC" w:rsidP="00F958FC">
            <w:pPr>
              <w:jc w:val="left"/>
              <w:rPr>
                <w:rFonts w:cs="Times New Roman"/>
                <w:sz w:val="22"/>
                <w:szCs w:val="22"/>
              </w:rPr>
            </w:pPr>
            <w:r w:rsidRPr="009025AA">
              <w:rPr>
                <w:rFonts w:cs="Times New Roman"/>
                <w:sz w:val="22"/>
                <w:szCs w:val="22"/>
              </w:rPr>
              <w:t xml:space="preserve">A gleccser és a jégtakaró </w:t>
            </w:r>
            <w:r w:rsidRPr="009025AA">
              <w:rPr>
                <w:rFonts w:cs="Times New Roman"/>
                <w:sz w:val="22"/>
                <w:szCs w:val="22"/>
              </w:rPr>
              <w:lastRenderedPageBreak/>
              <w:t xml:space="preserve">felszínformálása. </w:t>
            </w:r>
          </w:p>
          <w:p w14:paraId="7B3230EF" w14:textId="624C3599" w:rsidR="00F958FC" w:rsidRPr="009025AA" w:rsidRDefault="00F958FC" w:rsidP="00F958FC">
            <w:pPr>
              <w:jc w:val="left"/>
              <w:rPr>
                <w:rFonts w:cs="Times New Roman"/>
                <w:sz w:val="22"/>
                <w:szCs w:val="22"/>
              </w:rPr>
            </w:pPr>
            <w:r w:rsidRPr="009025AA">
              <w:rPr>
                <w:rFonts w:cs="Times New Roman"/>
                <w:sz w:val="22"/>
                <w:szCs w:val="22"/>
              </w:rPr>
              <w:t>A jég elolvadása utáni formakincs.</w:t>
            </w:r>
          </w:p>
          <w:p w14:paraId="4F8C2B26" w14:textId="77777777" w:rsidR="00F958FC" w:rsidRPr="009025AA" w:rsidRDefault="00F958FC" w:rsidP="00F958FC">
            <w:pPr>
              <w:jc w:val="left"/>
              <w:rPr>
                <w:rFonts w:cs="Times New Roman"/>
                <w:sz w:val="22"/>
                <w:szCs w:val="22"/>
              </w:rPr>
            </w:pPr>
          </w:p>
        </w:tc>
        <w:tc>
          <w:tcPr>
            <w:tcW w:w="1653" w:type="pct"/>
            <w:shd w:val="clear" w:color="auto" w:fill="auto"/>
          </w:tcPr>
          <w:p w14:paraId="4F60210D" w14:textId="77777777" w:rsidR="00F958FC" w:rsidRPr="009025AA" w:rsidRDefault="00F958FC" w:rsidP="00F958FC">
            <w:pPr>
              <w:jc w:val="left"/>
              <w:rPr>
                <w:rFonts w:cs="Times New Roman"/>
                <w:sz w:val="22"/>
                <w:szCs w:val="22"/>
              </w:rPr>
            </w:pPr>
            <w:r w:rsidRPr="009025AA">
              <w:rPr>
                <w:rFonts w:cs="Times New Roman"/>
                <w:sz w:val="22"/>
                <w:szCs w:val="22"/>
              </w:rPr>
              <w:lastRenderedPageBreak/>
              <w:t>Az önálló tanulás képességének fejlesztése (tömbszelvény, ábra- és képelemzés, szövegértelmezés, vizsgálat).</w:t>
            </w:r>
          </w:p>
          <w:p w14:paraId="7640DF6A" w14:textId="77777777" w:rsidR="001F19E0" w:rsidRDefault="00F958FC" w:rsidP="00F958FC">
            <w:pPr>
              <w:jc w:val="left"/>
              <w:rPr>
                <w:rFonts w:cs="Times New Roman"/>
                <w:sz w:val="22"/>
                <w:szCs w:val="22"/>
              </w:rPr>
            </w:pPr>
            <w:r w:rsidRPr="009025AA">
              <w:rPr>
                <w:rFonts w:cs="Times New Roman"/>
                <w:sz w:val="22"/>
                <w:szCs w:val="22"/>
              </w:rPr>
              <w:t xml:space="preserve">Gondolkodási műveletek és képességek fejlesztése (összehasonlítás, összefüggések, következtetés, </w:t>
            </w:r>
            <w:r w:rsidRPr="009025AA">
              <w:rPr>
                <w:rFonts w:cs="Times New Roman"/>
                <w:sz w:val="22"/>
                <w:szCs w:val="22"/>
              </w:rPr>
              <w:lastRenderedPageBreak/>
              <w:t xml:space="preserve">fogalomalkotás, lényegkiemelés). </w:t>
            </w:r>
          </w:p>
          <w:p w14:paraId="4035DEDE" w14:textId="7F312852" w:rsidR="00F958FC" w:rsidRPr="001F19E0" w:rsidRDefault="001F19E0" w:rsidP="00F958FC">
            <w:pPr>
              <w:jc w:val="left"/>
              <w:rPr>
                <w:rFonts w:cs="Times New Roman"/>
                <w:sz w:val="22"/>
                <w:szCs w:val="22"/>
              </w:rPr>
            </w:pPr>
            <w:r>
              <w:rPr>
                <w:rFonts w:cs="Times New Roman"/>
                <w:i/>
                <w:sz w:val="22"/>
                <w:szCs w:val="22"/>
              </w:rPr>
              <w:t>Mérések a gleccseren</w:t>
            </w:r>
            <w:r w:rsidR="00F958FC" w:rsidRPr="00E40BA6">
              <w:rPr>
                <w:rFonts w:cs="Times New Roman"/>
                <w:i/>
                <w:sz w:val="22"/>
                <w:szCs w:val="22"/>
              </w:rPr>
              <w:t xml:space="preserve"> interaktív animáció segítségével</w:t>
            </w:r>
            <w:r>
              <w:rPr>
                <w:rFonts w:cs="Times New Roman"/>
                <w:i/>
                <w:sz w:val="22"/>
                <w:szCs w:val="22"/>
              </w:rPr>
              <w:t>:</w:t>
            </w:r>
            <w:r>
              <w:rPr>
                <w:rFonts w:cs="Times New Roman"/>
                <w:sz w:val="22"/>
                <w:szCs w:val="22"/>
              </w:rPr>
              <w:t xml:space="preserve"> </w:t>
            </w:r>
            <w:hyperlink r:id="rId71" w:history="1">
              <w:r w:rsidR="00F958FC" w:rsidRPr="001F19E0">
                <w:rPr>
                  <w:rStyle w:val="Hyperlink"/>
                  <w:rFonts w:cs="Times New Roman"/>
                  <w:i/>
                  <w:color w:val="0000FF"/>
                  <w:sz w:val="22"/>
                  <w:szCs w:val="22"/>
                </w:rPr>
                <w:t>http://www.geo.u-szeged.hu/~toto/foldrajz_tanartovabbkepzes/gleccserek.jar</w:t>
              </w:r>
            </w:hyperlink>
            <w:r w:rsidRPr="001F19E0">
              <w:rPr>
                <w:rStyle w:val="Hyperlink"/>
                <w:rFonts w:cs="Times New Roman"/>
                <w:i/>
                <w:color w:val="0000FF"/>
                <w:sz w:val="22"/>
                <w:szCs w:val="22"/>
              </w:rPr>
              <w:t>;</w:t>
            </w:r>
            <w:r w:rsidRPr="001F19E0">
              <w:rPr>
                <w:rFonts w:cs="Times New Roman"/>
                <w:color w:val="0000FF"/>
                <w:sz w:val="22"/>
                <w:szCs w:val="22"/>
                <w:u w:val="single"/>
              </w:rPr>
              <w:t xml:space="preserve"> </w:t>
            </w:r>
            <w:r w:rsidR="00F958FC" w:rsidRPr="001F19E0">
              <w:rPr>
                <w:rFonts w:cs="Times New Roman"/>
                <w:i/>
                <w:color w:val="0000FF"/>
                <w:sz w:val="22"/>
                <w:szCs w:val="22"/>
                <w:u w:val="single"/>
              </w:rPr>
              <w:t>http://www.glaciersarchive.org/</w:t>
            </w:r>
          </w:p>
          <w:p w14:paraId="6DB3D32C" w14:textId="77777777" w:rsidR="00F958FC" w:rsidRPr="009025AA" w:rsidRDefault="00F958FC" w:rsidP="00F958FC">
            <w:pPr>
              <w:jc w:val="left"/>
              <w:rPr>
                <w:rFonts w:cs="Times New Roman"/>
                <w:sz w:val="22"/>
                <w:szCs w:val="22"/>
              </w:rPr>
            </w:pPr>
          </w:p>
        </w:tc>
        <w:tc>
          <w:tcPr>
            <w:tcW w:w="1067" w:type="pct"/>
            <w:shd w:val="clear" w:color="auto" w:fill="auto"/>
          </w:tcPr>
          <w:p w14:paraId="28362EBD" w14:textId="7D3FC123" w:rsidR="00F958FC" w:rsidRPr="00751464" w:rsidRDefault="00F958FC" w:rsidP="00F958FC">
            <w:pPr>
              <w:jc w:val="left"/>
              <w:rPr>
                <w:rFonts w:cs="Times New Roman"/>
                <w:sz w:val="22"/>
                <w:szCs w:val="22"/>
              </w:rPr>
            </w:pPr>
            <w:r w:rsidRPr="009025AA">
              <w:rPr>
                <w:rFonts w:cs="Times New Roman"/>
                <w:sz w:val="22"/>
                <w:szCs w:val="22"/>
              </w:rPr>
              <w:lastRenderedPageBreak/>
              <w:t>tartós hóhatár, csonthó</w:t>
            </w:r>
            <w:r w:rsidRPr="009025AA">
              <w:rPr>
                <w:rFonts w:cs="Times New Roman"/>
                <w:i/>
                <w:sz w:val="22"/>
                <w:szCs w:val="22"/>
              </w:rPr>
              <w:t>,</w:t>
            </w:r>
            <w:r w:rsidR="00751464">
              <w:rPr>
                <w:rFonts w:cs="Times New Roman"/>
                <w:sz w:val="22"/>
                <w:szCs w:val="22"/>
              </w:rPr>
              <w:t xml:space="preserve"> jég, gleccser</w:t>
            </w:r>
            <w:r w:rsidRPr="009025AA">
              <w:rPr>
                <w:rFonts w:cs="Times New Roman"/>
                <w:sz w:val="22"/>
                <w:szCs w:val="22"/>
              </w:rPr>
              <w:t xml:space="preserve">, jégtakaró, moréna, kárfülke, kártó (tengerszem), gleccsernyelv, gleccserpatak, </w:t>
            </w:r>
            <w:r w:rsidR="001F19E0" w:rsidRPr="009025AA">
              <w:rPr>
                <w:rFonts w:cs="Times New Roman"/>
                <w:sz w:val="22"/>
                <w:szCs w:val="22"/>
              </w:rPr>
              <w:t xml:space="preserve">fjord, </w:t>
            </w:r>
            <w:r w:rsidRPr="009025AA">
              <w:rPr>
                <w:rFonts w:cs="Times New Roman"/>
                <w:sz w:val="22"/>
                <w:szCs w:val="22"/>
              </w:rPr>
              <w:t xml:space="preserve">U keresztmetszetű völgy, </w:t>
            </w:r>
            <w:r w:rsidRPr="00751464">
              <w:rPr>
                <w:rFonts w:cs="Times New Roman"/>
                <w:sz w:val="22"/>
                <w:szCs w:val="22"/>
              </w:rPr>
              <w:lastRenderedPageBreak/>
              <w:t>válogató letaroló munka, vásott szikla, fenékmoréna, végmoréna, vándorkő, olvadékvízsíkság, ősfolyamvölgy, lavina</w:t>
            </w:r>
            <w:r w:rsidR="00FD5E08" w:rsidRPr="00751464">
              <w:rPr>
                <w:rFonts w:cs="Times New Roman"/>
                <w:sz w:val="22"/>
                <w:szCs w:val="22"/>
              </w:rPr>
              <w:t>;</w:t>
            </w:r>
          </w:p>
          <w:p w14:paraId="2FEE82CC" w14:textId="77777777" w:rsidR="00F958FC" w:rsidRPr="009025AA" w:rsidRDefault="00F958FC" w:rsidP="00F958FC">
            <w:pPr>
              <w:jc w:val="left"/>
              <w:rPr>
                <w:rFonts w:cs="Times New Roman"/>
                <w:sz w:val="22"/>
                <w:szCs w:val="22"/>
              </w:rPr>
            </w:pPr>
            <w:r w:rsidRPr="00751464">
              <w:rPr>
                <w:rFonts w:cs="Times New Roman"/>
                <w:sz w:val="22"/>
                <w:szCs w:val="22"/>
              </w:rPr>
              <w:t>Grönland, Antarktisz, Alaszka, Mont Blanc, Kanadai- és a Balti-pajzs tavai</w:t>
            </w:r>
          </w:p>
        </w:tc>
      </w:tr>
      <w:tr w:rsidR="00F958FC" w:rsidRPr="009025AA" w14:paraId="6EE986DF" w14:textId="77777777" w:rsidTr="00201D3A">
        <w:trPr>
          <w:trHeight w:val="70"/>
          <w:jc w:val="center"/>
        </w:trPr>
        <w:tc>
          <w:tcPr>
            <w:tcW w:w="376" w:type="pct"/>
            <w:shd w:val="clear" w:color="auto" w:fill="auto"/>
          </w:tcPr>
          <w:p w14:paraId="1F9EC967" w14:textId="40204CD2" w:rsidR="00F958FC" w:rsidRPr="009025AA" w:rsidRDefault="00F958FC" w:rsidP="007763DF">
            <w:pPr>
              <w:jc w:val="center"/>
              <w:rPr>
                <w:rFonts w:eastAsia="Times New Roman" w:cs="Times New Roman"/>
                <w:sz w:val="22"/>
                <w:szCs w:val="22"/>
                <w:lang w:eastAsia="hu-HU"/>
              </w:rPr>
            </w:pPr>
            <w:r>
              <w:rPr>
                <w:rFonts w:eastAsia="Times New Roman" w:cs="Times New Roman"/>
                <w:sz w:val="22"/>
                <w:szCs w:val="22"/>
                <w:lang w:eastAsia="hu-HU"/>
              </w:rPr>
              <w:lastRenderedPageBreak/>
              <w:t>51</w:t>
            </w:r>
            <w:r w:rsidRPr="009025AA">
              <w:rPr>
                <w:rFonts w:eastAsia="Times New Roman" w:cs="Times New Roman"/>
                <w:sz w:val="22"/>
                <w:szCs w:val="22"/>
                <w:lang w:eastAsia="hu-HU"/>
              </w:rPr>
              <w:t>.</w:t>
            </w:r>
          </w:p>
        </w:tc>
        <w:tc>
          <w:tcPr>
            <w:tcW w:w="802" w:type="pct"/>
            <w:shd w:val="clear" w:color="auto" w:fill="auto"/>
          </w:tcPr>
          <w:p w14:paraId="5CF89A2B" w14:textId="77777777" w:rsidR="00F958FC" w:rsidRPr="00F958FC" w:rsidRDefault="00F958FC" w:rsidP="00F958FC">
            <w:pPr>
              <w:jc w:val="left"/>
              <w:rPr>
                <w:rFonts w:eastAsia="Times New Roman" w:cs="Times New Roman"/>
                <w:b/>
                <w:sz w:val="22"/>
                <w:szCs w:val="22"/>
                <w:lang w:eastAsia="hu-HU"/>
              </w:rPr>
            </w:pPr>
            <w:r w:rsidRPr="00F958FC">
              <w:rPr>
                <w:rFonts w:eastAsia="Times New Roman" w:cs="Times New Roman"/>
                <w:b/>
                <w:sz w:val="22"/>
                <w:szCs w:val="22"/>
                <w:lang w:eastAsia="hu-HU"/>
              </w:rPr>
              <w:t>Az édesvizek jelentősége és problémái</w:t>
            </w:r>
          </w:p>
          <w:p w14:paraId="2A1C247B" w14:textId="428BB8B1" w:rsidR="00F958FC" w:rsidRPr="009025AA" w:rsidRDefault="00F958FC" w:rsidP="00F958FC">
            <w:pPr>
              <w:jc w:val="left"/>
              <w:rPr>
                <w:rFonts w:eastAsia="Times New Roman" w:cs="Times New Roman"/>
                <w:sz w:val="22"/>
                <w:szCs w:val="22"/>
                <w:lang w:eastAsia="hu-HU"/>
              </w:rPr>
            </w:pPr>
            <w:r>
              <w:rPr>
                <w:rFonts w:eastAsia="Times New Roman" w:cs="Times New Roman"/>
                <w:sz w:val="22"/>
                <w:szCs w:val="22"/>
                <w:lang w:eastAsia="hu-HU"/>
              </w:rPr>
              <w:t>Gazdálkodás a vízkészlettel</w:t>
            </w:r>
          </w:p>
        </w:tc>
        <w:tc>
          <w:tcPr>
            <w:tcW w:w="1102" w:type="pct"/>
            <w:shd w:val="clear" w:color="auto" w:fill="auto"/>
          </w:tcPr>
          <w:p w14:paraId="14B04DB1" w14:textId="719A6348" w:rsidR="00F958FC" w:rsidRPr="009025AA" w:rsidRDefault="00F958FC" w:rsidP="00F958FC">
            <w:pPr>
              <w:jc w:val="left"/>
              <w:rPr>
                <w:rFonts w:cs="Times New Roman"/>
                <w:sz w:val="22"/>
                <w:szCs w:val="22"/>
              </w:rPr>
            </w:pPr>
            <w:r>
              <w:rPr>
                <w:rFonts w:cs="Times New Roman"/>
                <w:sz w:val="22"/>
                <w:szCs w:val="22"/>
              </w:rPr>
              <w:t>A</w:t>
            </w:r>
            <w:r w:rsidRPr="009025AA">
              <w:rPr>
                <w:rFonts w:cs="Times New Roman"/>
                <w:sz w:val="22"/>
                <w:szCs w:val="22"/>
              </w:rPr>
              <w:t xml:space="preserve">z édesvíz jelentősége, gazdasági hasznosítása.  </w:t>
            </w:r>
          </w:p>
        </w:tc>
        <w:tc>
          <w:tcPr>
            <w:tcW w:w="1653" w:type="pct"/>
            <w:shd w:val="clear" w:color="auto" w:fill="auto"/>
          </w:tcPr>
          <w:p w14:paraId="6FC6DE66" w14:textId="77777777" w:rsidR="004A59E2" w:rsidRPr="00A241BD" w:rsidRDefault="004A59E2" w:rsidP="004A59E2">
            <w:pPr>
              <w:jc w:val="left"/>
              <w:rPr>
                <w:rFonts w:cs="Times New Roman"/>
                <w:sz w:val="22"/>
                <w:szCs w:val="22"/>
              </w:rPr>
            </w:pPr>
            <w:r w:rsidRPr="00A241BD">
              <w:rPr>
                <w:rFonts w:cs="Times New Roman"/>
                <w:sz w:val="22"/>
                <w:szCs w:val="22"/>
              </w:rPr>
              <w:t xml:space="preserve">Természettudományos (biológiai, kémiai, fizikai) és technikai kompetencia fejlesztése </w:t>
            </w:r>
          </w:p>
          <w:p w14:paraId="3B4ED795" w14:textId="77777777" w:rsidR="004A59E2" w:rsidRPr="00A241BD" w:rsidRDefault="004A59E2" w:rsidP="004A59E2">
            <w:pPr>
              <w:jc w:val="left"/>
              <w:rPr>
                <w:rFonts w:cs="Times New Roman"/>
                <w:sz w:val="22"/>
                <w:szCs w:val="22"/>
              </w:rPr>
            </w:pPr>
            <w:r w:rsidRPr="00A241BD">
              <w:rPr>
                <w:rFonts w:cs="Times New Roman"/>
                <w:sz w:val="22"/>
                <w:szCs w:val="22"/>
              </w:rPr>
              <w:t>Önálló tanulás képességének fejlesztése (ábra, folyamatábra, diagram elemzése).</w:t>
            </w:r>
          </w:p>
          <w:p w14:paraId="5AB13197" w14:textId="77777777" w:rsidR="004A59E2" w:rsidRPr="00A241BD" w:rsidRDefault="004A59E2" w:rsidP="004A59E2">
            <w:pPr>
              <w:jc w:val="left"/>
              <w:rPr>
                <w:rFonts w:cs="Times New Roman"/>
                <w:sz w:val="22"/>
                <w:szCs w:val="22"/>
              </w:rPr>
            </w:pPr>
            <w:r w:rsidRPr="00A241BD">
              <w:rPr>
                <w:rFonts w:cs="Times New Roman"/>
                <w:sz w:val="22"/>
                <w:szCs w:val="22"/>
              </w:rPr>
              <w:t>Digitális és kommunikációs kompetencia fejlesztése (olajszennyezés, vízvédelmi feladatok).</w:t>
            </w:r>
          </w:p>
          <w:p w14:paraId="5AC84C1D" w14:textId="77777777" w:rsidR="004A59E2" w:rsidRPr="00A241BD" w:rsidRDefault="004A59E2" w:rsidP="004A59E2">
            <w:pPr>
              <w:jc w:val="left"/>
              <w:rPr>
                <w:rFonts w:cs="Times New Roman"/>
                <w:sz w:val="22"/>
                <w:szCs w:val="22"/>
              </w:rPr>
            </w:pPr>
            <w:r w:rsidRPr="00A241BD">
              <w:rPr>
                <w:rFonts w:cs="Times New Roman"/>
                <w:sz w:val="22"/>
                <w:szCs w:val="22"/>
              </w:rPr>
              <w:t>Környezettudatos magatartás fejlesztése. Víztakarékos, vizek tisztaságát megőrző életmód.</w:t>
            </w:r>
          </w:p>
          <w:p w14:paraId="61E1E50E" w14:textId="77777777" w:rsidR="00F958FC" w:rsidRPr="009025AA" w:rsidRDefault="00F958FC" w:rsidP="00F958FC">
            <w:pPr>
              <w:jc w:val="left"/>
              <w:rPr>
                <w:rFonts w:cs="Times New Roman"/>
                <w:sz w:val="22"/>
                <w:szCs w:val="22"/>
              </w:rPr>
            </w:pPr>
            <w:r w:rsidRPr="009025AA">
              <w:rPr>
                <w:rFonts w:cs="Times New Roman"/>
                <w:sz w:val="22"/>
                <w:szCs w:val="22"/>
              </w:rPr>
              <w:t xml:space="preserve">Konkrét példák keresése, hazai vonatkozások hangsúlyozása. </w:t>
            </w:r>
          </w:p>
          <w:p w14:paraId="2811120F" w14:textId="20B106C6" w:rsidR="00F958FC" w:rsidRPr="009025AA" w:rsidRDefault="00F958FC" w:rsidP="00F958FC">
            <w:pPr>
              <w:jc w:val="left"/>
              <w:rPr>
                <w:rFonts w:cs="Times New Roman"/>
                <w:sz w:val="22"/>
                <w:szCs w:val="22"/>
              </w:rPr>
            </w:pPr>
            <w:r w:rsidRPr="009025AA">
              <w:rPr>
                <w:rFonts w:cs="Times New Roman"/>
                <w:sz w:val="22"/>
                <w:szCs w:val="22"/>
              </w:rPr>
              <w:t>Környezettudatos magatartás fejlesztése. Víztakarékos, vizek tisztaságát megőrző életmód.</w:t>
            </w:r>
          </w:p>
          <w:p w14:paraId="31EE8551" w14:textId="00ABE141" w:rsidR="00F958FC" w:rsidRPr="001F19E0" w:rsidRDefault="001F19E0" w:rsidP="00F958FC">
            <w:pPr>
              <w:jc w:val="left"/>
              <w:rPr>
                <w:rFonts w:cs="Times New Roman"/>
                <w:i/>
                <w:sz w:val="22"/>
                <w:szCs w:val="22"/>
              </w:rPr>
            </w:pPr>
            <w:r w:rsidRPr="001F19E0">
              <w:rPr>
                <w:rFonts w:cs="Times New Roman"/>
                <w:i/>
                <w:sz w:val="22"/>
                <w:szCs w:val="22"/>
              </w:rPr>
              <w:t>Kutatómunka: a</w:t>
            </w:r>
            <w:r w:rsidR="00F958FC" w:rsidRPr="001F19E0">
              <w:rPr>
                <w:rFonts w:cs="Times New Roman"/>
                <w:i/>
                <w:sz w:val="22"/>
                <w:szCs w:val="22"/>
              </w:rPr>
              <w:t xml:space="preserve"> lakóhely vízgazdálkodása</w:t>
            </w:r>
            <w:r w:rsidRPr="001F19E0">
              <w:rPr>
                <w:rFonts w:cs="Times New Roman"/>
                <w:i/>
                <w:sz w:val="22"/>
                <w:szCs w:val="22"/>
              </w:rPr>
              <w:t>.</w:t>
            </w:r>
          </w:p>
          <w:p w14:paraId="640C7432" w14:textId="77777777" w:rsidR="00F958FC" w:rsidRDefault="00F958FC" w:rsidP="00F958FC">
            <w:pPr>
              <w:jc w:val="left"/>
              <w:rPr>
                <w:rFonts w:cs="Times New Roman"/>
                <w:i/>
                <w:sz w:val="22"/>
                <w:szCs w:val="22"/>
              </w:rPr>
            </w:pPr>
            <w:r w:rsidRPr="00D76FAE">
              <w:rPr>
                <w:rFonts w:cs="Times New Roman"/>
                <w:i/>
                <w:sz w:val="22"/>
                <w:szCs w:val="22"/>
              </w:rPr>
              <w:t>A belvíz, aszály okai gazdasági következményeinek vizsgálata újsághírek, szöveg</w:t>
            </w:r>
            <w:r w:rsidR="004A59E2">
              <w:rPr>
                <w:rFonts w:cs="Times New Roman"/>
                <w:i/>
                <w:sz w:val="22"/>
                <w:szCs w:val="22"/>
              </w:rPr>
              <w:t>elemzések révén csoportmunkában</w:t>
            </w:r>
            <w:r w:rsidR="001F19E0">
              <w:rPr>
                <w:rFonts w:cs="Times New Roman"/>
                <w:i/>
                <w:sz w:val="22"/>
                <w:szCs w:val="22"/>
              </w:rPr>
              <w:t>.</w:t>
            </w:r>
          </w:p>
          <w:p w14:paraId="2747D812" w14:textId="110205DF" w:rsidR="00C6034F" w:rsidRPr="004A59E2" w:rsidRDefault="00C6034F" w:rsidP="00F958FC">
            <w:pPr>
              <w:jc w:val="left"/>
              <w:rPr>
                <w:rFonts w:cs="Times New Roman"/>
                <w:i/>
                <w:sz w:val="22"/>
                <w:szCs w:val="22"/>
              </w:rPr>
            </w:pPr>
          </w:p>
        </w:tc>
        <w:tc>
          <w:tcPr>
            <w:tcW w:w="1067" w:type="pct"/>
            <w:shd w:val="clear" w:color="auto" w:fill="auto"/>
          </w:tcPr>
          <w:p w14:paraId="17317FFC" w14:textId="7CC65D2D" w:rsidR="00FD5E08" w:rsidRPr="009025AA" w:rsidRDefault="00F958FC" w:rsidP="00FD5E08">
            <w:pPr>
              <w:jc w:val="left"/>
              <w:rPr>
                <w:rFonts w:cs="Times New Roman"/>
                <w:sz w:val="22"/>
                <w:szCs w:val="22"/>
              </w:rPr>
            </w:pPr>
            <w:r>
              <w:rPr>
                <w:rFonts w:cs="Times New Roman"/>
                <w:sz w:val="22"/>
                <w:szCs w:val="22"/>
              </w:rPr>
              <w:t>halászat, belvízi hajózás</w:t>
            </w:r>
            <w:r w:rsidRPr="009025AA">
              <w:rPr>
                <w:rFonts w:cs="Times New Roman"/>
                <w:sz w:val="22"/>
                <w:szCs w:val="22"/>
              </w:rPr>
              <w:t xml:space="preserve">, </w:t>
            </w:r>
            <w:r w:rsidR="004A59E2" w:rsidRPr="009025AA">
              <w:rPr>
                <w:rFonts w:eastAsia="Times New Roman" w:cs="Times New Roman"/>
                <w:sz w:val="22"/>
                <w:szCs w:val="22"/>
                <w:lang w:eastAsia="hu-HU"/>
              </w:rPr>
              <w:t>vízellátás, vízfogyasztás, vízgazdálkodás, árvízvédelem, belvízvédelem, ármentesített övezet, víztakarékosság</w:t>
            </w:r>
            <w:r w:rsidR="004A59E2">
              <w:rPr>
                <w:rFonts w:eastAsia="Times New Roman" w:cs="Times New Roman"/>
                <w:sz w:val="22"/>
                <w:szCs w:val="22"/>
                <w:lang w:eastAsia="hu-HU"/>
              </w:rPr>
              <w:t>,</w:t>
            </w:r>
            <w:r w:rsidR="004A59E2" w:rsidRPr="009025AA">
              <w:rPr>
                <w:rFonts w:cs="Times New Roman"/>
                <w:sz w:val="22"/>
                <w:szCs w:val="22"/>
              </w:rPr>
              <w:t xml:space="preserve"> </w:t>
            </w:r>
            <w:r w:rsidRPr="009025AA">
              <w:rPr>
                <w:rFonts w:cs="Times New Roman"/>
                <w:sz w:val="22"/>
                <w:szCs w:val="22"/>
              </w:rPr>
              <w:t>vízerőmű, ásott kút, fúrt kút, csápos kút, ivóvíz, ipari víz, öntözővíz, vízforgatás</w:t>
            </w:r>
            <w:r w:rsidR="00FD5E08">
              <w:rPr>
                <w:rFonts w:cs="Times New Roman"/>
                <w:sz w:val="22"/>
                <w:szCs w:val="22"/>
              </w:rPr>
              <w:t>;</w:t>
            </w:r>
          </w:p>
          <w:p w14:paraId="49161326" w14:textId="29D0A1AA" w:rsidR="00F958FC" w:rsidRPr="009025AA" w:rsidRDefault="00FD5E08" w:rsidP="00F958FC">
            <w:pPr>
              <w:jc w:val="left"/>
              <w:rPr>
                <w:rFonts w:cs="Times New Roman"/>
                <w:sz w:val="22"/>
                <w:szCs w:val="22"/>
              </w:rPr>
            </w:pPr>
            <w:r>
              <w:rPr>
                <w:rFonts w:cs="Times New Roman"/>
                <w:sz w:val="22"/>
                <w:szCs w:val="22"/>
              </w:rPr>
              <w:t>Rajna–Majna–</w:t>
            </w:r>
            <w:r w:rsidR="00F958FC" w:rsidRPr="009025AA">
              <w:rPr>
                <w:rFonts w:cs="Times New Roman"/>
                <w:sz w:val="22"/>
                <w:szCs w:val="22"/>
              </w:rPr>
              <w:t>Duna-csatorna</w:t>
            </w:r>
          </w:p>
        </w:tc>
      </w:tr>
      <w:tr w:rsidR="00F958FC" w:rsidRPr="009025AA" w14:paraId="59A8E975" w14:textId="77777777" w:rsidTr="00201D3A">
        <w:trPr>
          <w:trHeight w:val="823"/>
          <w:jc w:val="center"/>
        </w:trPr>
        <w:tc>
          <w:tcPr>
            <w:tcW w:w="376" w:type="pct"/>
            <w:shd w:val="clear" w:color="auto" w:fill="auto"/>
          </w:tcPr>
          <w:p w14:paraId="342918A5" w14:textId="6107A15D" w:rsidR="00F958FC" w:rsidRPr="009025AA" w:rsidRDefault="00F958FC" w:rsidP="007763DF">
            <w:pPr>
              <w:jc w:val="center"/>
              <w:rPr>
                <w:rFonts w:eastAsia="Times New Roman" w:cs="Times New Roman"/>
                <w:sz w:val="22"/>
                <w:szCs w:val="22"/>
                <w:lang w:eastAsia="hu-HU"/>
              </w:rPr>
            </w:pPr>
            <w:r w:rsidRPr="009025AA">
              <w:rPr>
                <w:rFonts w:eastAsia="Times New Roman" w:cs="Times New Roman"/>
                <w:sz w:val="22"/>
                <w:szCs w:val="22"/>
                <w:lang w:eastAsia="hu-HU"/>
              </w:rPr>
              <w:t>52.</w:t>
            </w:r>
          </w:p>
        </w:tc>
        <w:tc>
          <w:tcPr>
            <w:tcW w:w="802" w:type="pct"/>
            <w:shd w:val="clear" w:color="auto" w:fill="auto"/>
          </w:tcPr>
          <w:p w14:paraId="174AEB34" w14:textId="38A9D37D" w:rsidR="004A59E2" w:rsidRDefault="004F6307" w:rsidP="00F958FC">
            <w:pPr>
              <w:jc w:val="left"/>
              <w:rPr>
                <w:rFonts w:eastAsia="Times New Roman" w:cs="Times New Roman"/>
                <w:b/>
                <w:sz w:val="22"/>
                <w:szCs w:val="22"/>
                <w:lang w:eastAsia="hu-HU"/>
              </w:rPr>
            </w:pPr>
            <w:r>
              <w:rPr>
                <w:rFonts w:eastAsia="Times New Roman" w:cs="Times New Roman"/>
                <w:b/>
                <w:sz w:val="22"/>
                <w:szCs w:val="22"/>
                <w:lang w:eastAsia="hu-HU"/>
              </w:rPr>
              <w:t>A vízburok földrajza</w:t>
            </w:r>
          </w:p>
          <w:p w14:paraId="27A33920" w14:textId="3111EA01" w:rsidR="00F958FC" w:rsidRPr="004A59E2" w:rsidRDefault="00F958FC" w:rsidP="00F958FC">
            <w:pPr>
              <w:jc w:val="left"/>
              <w:rPr>
                <w:rFonts w:eastAsia="Times New Roman" w:cs="Times New Roman"/>
                <w:sz w:val="22"/>
                <w:szCs w:val="22"/>
                <w:lang w:eastAsia="hu-HU"/>
              </w:rPr>
            </w:pPr>
            <w:r w:rsidRPr="00683949">
              <w:rPr>
                <w:rFonts w:eastAsia="Times New Roman" w:cs="Times New Roman"/>
                <w:b/>
                <w:i/>
                <w:sz w:val="22"/>
                <w:szCs w:val="22"/>
                <w:lang w:eastAsia="hu-HU"/>
              </w:rPr>
              <w:t>Összefoglalás</w:t>
            </w:r>
            <w:r w:rsidRPr="004A59E2">
              <w:rPr>
                <w:rFonts w:eastAsia="Times New Roman" w:cs="Times New Roman"/>
                <w:sz w:val="22"/>
                <w:szCs w:val="22"/>
                <w:lang w:eastAsia="hu-HU"/>
              </w:rPr>
              <w:t xml:space="preserve"> </w:t>
            </w:r>
          </w:p>
        </w:tc>
        <w:tc>
          <w:tcPr>
            <w:tcW w:w="1102" w:type="pct"/>
            <w:shd w:val="clear" w:color="auto" w:fill="auto"/>
          </w:tcPr>
          <w:p w14:paraId="3BD34988" w14:textId="77777777" w:rsidR="00F958FC" w:rsidRPr="009025AA" w:rsidRDefault="00F958FC" w:rsidP="00F958FC">
            <w:pPr>
              <w:jc w:val="left"/>
              <w:rPr>
                <w:rFonts w:cs="Times New Roman"/>
                <w:sz w:val="22"/>
                <w:szCs w:val="22"/>
              </w:rPr>
            </w:pPr>
            <w:r w:rsidRPr="009025AA">
              <w:rPr>
                <w:rFonts w:cs="Times New Roman"/>
                <w:sz w:val="22"/>
                <w:szCs w:val="22"/>
              </w:rPr>
              <w:t xml:space="preserve">A tananyag áttekintése a megadott szempontok szerint. </w:t>
            </w:r>
          </w:p>
          <w:p w14:paraId="33B8B622" w14:textId="77777777" w:rsidR="00F958FC" w:rsidRPr="009025AA" w:rsidRDefault="00F958FC" w:rsidP="00F958FC">
            <w:pPr>
              <w:jc w:val="left"/>
              <w:rPr>
                <w:rFonts w:eastAsia="Times New Roman" w:cs="Times New Roman"/>
                <w:iCs/>
                <w:color w:val="000000"/>
                <w:sz w:val="22"/>
                <w:szCs w:val="22"/>
                <w:lang w:eastAsia="hu-HU"/>
              </w:rPr>
            </w:pPr>
          </w:p>
        </w:tc>
        <w:tc>
          <w:tcPr>
            <w:tcW w:w="1653" w:type="pct"/>
            <w:shd w:val="clear" w:color="auto" w:fill="auto"/>
          </w:tcPr>
          <w:p w14:paraId="100E510D" w14:textId="77777777" w:rsidR="001F19E0" w:rsidRDefault="00F958FC" w:rsidP="00F958FC">
            <w:pPr>
              <w:jc w:val="left"/>
              <w:rPr>
                <w:rFonts w:cs="Times New Roman"/>
                <w:i/>
                <w:sz w:val="22"/>
                <w:szCs w:val="22"/>
              </w:rPr>
            </w:pPr>
            <w:r w:rsidRPr="009025AA">
              <w:rPr>
                <w:rFonts w:cs="Times New Roman"/>
                <w:sz w:val="22"/>
                <w:szCs w:val="22"/>
              </w:rPr>
              <w:t>Az ismeretek ismétlése, rendszerezése, alkalmazása, gyakorlása, az összefüggések feltárása.</w:t>
            </w:r>
            <w:r w:rsidRPr="004C2F63">
              <w:rPr>
                <w:rFonts w:cs="Times New Roman"/>
                <w:i/>
                <w:sz w:val="22"/>
                <w:szCs w:val="22"/>
              </w:rPr>
              <w:t xml:space="preserve"> </w:t>
            </w:r>
          </w:p>
          <w:p w14:paraId="4CD2963A" w14:textId="77777777" w:rsidR="00F958FC" w:rsidRDefault="00F958FC" w:rsidP="00F958FC">
            <w:pPr>
              <w:jc w:val="left"/>
              <w:rPr>
                <w:rFonts w:cs="Times New Roman"/>
                <w:i/>
                <w:sz w:val="22"/>
                <w:szCs w:val="22"/>
              </w:rPr>
            </w:pPr>
            <w:r w:rsidRPr="004C2F63">
              <w:rPr>
                <w:rFonts w:cs="Times New Roman"/>
                <w:i/>
                <w:sz w:val="22"/>
                <w:szCs w:val="22"/>
              </w:rPr>
              <w:t>Folyamatábrák, gondolattérképek készítése</w:t>
            </w:r>
            <w:r>
              <w:rPr>
                <w:rFonts w:cs="Times New Roman"/>
                <w:i/>
                <w:sz w:val="22"/>
                <w:szCs w:val="22"/>
              </w:rPr>
              <w:t>.</w:t>
            </w:r>
          </w:p>
          <w:p w14:paraId="502FF404" w14:textId="104822DD" w:rsidR="00C6034F" w:rsidRPr="009025AA" w:rsidRDefault="00C6034F" w:rsidP="00F958FC">
            <w:pPr>
              <w:jc w:val="left"/>
              <w:rPr>
                <w:rFonts w:cs="Times New Roman"/>
                <w:sz w:val="22"/>
                <w:szCs w:val="22"/>
              </w:rPr>
            </w:pPr>
          </w:p>
        </w:tc>
        <w:tc>
          <w:tcPr>
            <w:tcW w:w="1067" w:type="pct"/>
            <w:shd w:val="clear" w:color="auto" w:fill="auto"/>
          </w:tcPr>
          <w:p w14:paraId="5AB12A19" w14:textId="43D6C9A1" w:rsidR="00F958FC" w:rsidRPr="009025AA" w:rsidRDefault="00F958FC" w:rsidP="00F958FC">
            <w:pPr>
              <w:jc w:val="left"/>
              <w:rPr>
                <w:rFonts w:eastAsia="Times New Roman" w:cs="Times New Roman"/>
                <w:sz w:val="22"/>
                <w:szCs w:val="22"/>
                <w:lang w:eastAsia="hu-HU"/>
              </w:rPr>
            </w:pPr>
            <w:r w:rsidRPr="009025AA">
              <w:rPr>
                <w:rFonts w:eastAsia="Times New Roman" w:cs="Times New Roman"/>
                <w:sz w:val="22"/>
                <w:szCs w:val="22"/>
                <w:lang w:eastAsia="hu-HU"/>
              </w:rPr>
              <w:t>A témakör fogalmai</w:t>
            </w:r>
          </w:p>
        </w:tc>
      </w:tr>
      <w:tr w:rsidR="00F958FC" w:rsidRPr="009025AA" w14:paraId="3185DE43" w14:textId="77777777" w:rsidTr="00902455">
        <w:trPr>
          <w:trHeight w:val="306"/>
          <w:jc w:val="center"/>
        </w:trPr>
        <w:tc>
          <w:tcPr>
            <w:tcW w:w="376" w:type="pct"/>
            <w:shd w:val="clear" w:color="auto" w:fill="auto"/>
          </w:tcPr>
          <w:p w14:paraId="40110851" w14:textId="77777777" w:rsidR="00F958FC" w:rsidRPr="001508BA" w:rsidRDefault="00F958FC" w:rsidP="007763DF">
            <w:pPr>
              <w:jc w:val="center"/>
              <w:rPr>
                <w:rFonts w:eastAsia="Times New Roman" w:cs="Times New Roman"/>
                <w:sz w:val="22"/>
                <w:szCs w:val="22"/>
                <w:lang w:eastAsia="hu-HU"/>
              </w:rPr>
            </w:pPr>
            <w:r w:rsidRPr="001508BA">
              <w:rPr>
                <w:rFonts w:eastAsia="Times New Roman" w:cs="Times New Roman"/>
                <w:sz w:val="22"/>
                <w:szCs w:val="22"/>
                <w:lang w:eastAsia="hu-HU"/>
              </w:rPr>
              <w:t>53.</w:t>
            </w:r>
          </w:p>
        </w:tc>
        <w:tc>
          <w:tcPr>
            <w:tcW w:w="802" w:type="pct"/>
            <w:shd w:val="clear" w:color="auto" w:fill="auto"/>
          </w:tcPr>
          <w:p w14:paraId="6878EAF5" w14:textId="77777777" w:rsidR="00F958FC" w:rsidRPr="009025AA" w:rsidRDefault="00F958FC" w:rsidP="00F958FC">
            <w:pPr>
              <w:jc w:val="left"/>
              <w:rPr>
                <w:rFonts w:eastAsia="Times New Roman" w:cs="Times New Roman"/>
                <w:b/>
                <w:sz w:val="22"/>
                <w:szCs w:val="22"/>
                <w:lang w:eastAsia="hu-HU"/>
              </w:rPr>
            </w:pPr>
            <w:r w:rsidRPr="00683949">
              <w:rPr>
                <w:rFonts w:eastAsia="Times New Roman" w:cs="Times New Roman"/>
                <w:b/>
                <w:i/>
                <w:sz w:val="22"/>
                <w:szCs w:val="22"/>
                <w:lang w:eastAsia="hu-HU"/>
              </w:rPr>
              <w:t>Ellenőrzés</w:t>
            </w:r>
          </w:p>
        </w:tc>
        <w:tc>
          <w:tcPr>
            <w:tcW w:w="1102" w:type="pct"/>
            <w:shd w:val="clear" w:color="auto" w:fill="auto"/>
          </w:tcPr>
          <w:p w14:paraId="01DAA98D" w14:textId="3A6E222C" w:rsidR="00F958FC" w:rsidRPr="009025AA" w:rsidRDefault="00F958FC" w:rsidP="00F958FC">
            <w:pPr>
              <w:jc w:val="left"/>
              <w:rPr>
                <w:rFonts w:cs="Times New Roman"/>
                <w:sz w:val="22"/>
                <w:szCs w:val="22"/>
              </w:rPr>
            </w:pPr>
            <w:r w:rsidRPr="009025AA">
              <w:rPr>
                <w:rFonts w:cs="Times New Roman"/>
                <w:sz w:val="22"/>
                <w:szCs w:val="22"/>
              </w:rPr>
              <w:t>Ellenőrzés</w:t>
            </w:r>
          </w:p>
        </w:tc>
        <w:tc>
          <w:tcPr>
            <w:tcW w:w="1653" w:type="pct"/>
            <w:shd w:val="clear" w:color="auto" w:fill="auto"/>
          </w:tcPr>
          <w:p w14:paraId="3CA732F5" w14:textId="77777777" w:rsidR="00F958FC" w:rsidRPr="009025AA" w:rsidRDefault="00F958FC" w:rsidP="00F958FC">
            <w:pPr>
              <w:jc w:val="left"/>
              <w:rPr>
                <w:rFonts w:cs="Times New Roman"/>
                <w:sz w:val="22"/>
                <w:szCs w:val="22"/>
              </w:rPr>
            </w:pPr>
          </w:p>
        </w:tc>
        <w:tc>
          <w:tcPr>
            <w:tcW w:w="1067" w:type="pct"/>
            <w:shd w:val="clear" w:color="auto" w:fill="auto"/>
          </w:tcPr>
          <w:p w14:paraId="755AA557" w14:textId="77777777" w:rsidR="00F958FC" w:rsidRPr="009025AA" w:rsidRDefault="00F958FC" w:rsidP="00F958FC">
            <w:pPr>
              <w:jc w:val="left"/>
              <w:rPr>
                <w:rFonts w:eastAsia="Times New Roman" w:cs="Times New Roman"/>
                <w:sz w:val="22"/>
                <w:szCs w:val="22"/>
                <w:lang w:eastAsia="hu-HU"/>
              </w:rPr>
            </w:pPr>
          </w:p>
        </w:tc>
      </w:tr>
      <w:tr w:rsidR="00F958FC" w:rsidRPr="009025AA" w14:paraId="2EDC73CD" w14:textId="77777777" w:rsidTr="00C94449">
        <w:trPr>
          <w:trHeight w:val="750"/>
          <w:jc w:val="center"/>
        </w:trPr>
        <w:tc>
          <w:tcPr>
            <w:tcW w:w="5000" w:type="pct"/>
            <w:gridSpan w:val="5"/>
            <w:shd w:val="clear" w:color="auto" w:fill="auto"/>
            <w:vAlign w:val="center"/>
          </w:tcPr>
          <w:p w14:paraId="77AC7A4A" w14:textId="77777777" w:rsidR="00F958FC" w:rsidRPr="009025AA" w:rsidRDefault="00F958FC" w:rsidP="007763DF">
            <w:pPr>
              <w:pStyle w:val="Title"/>
              <w:rPr>
                <w:sz w:val="22"/>
                <w:szCs w:val="22"/>
              </w:rPr>
            </w:pPr>
            <w:r w:rsidRPr="009025AA">
              <w:rPr>
                <w:sz w:val="22"/>
                <w:szCs w:val="22"/>
              </w:rPr>
              <w:lastRenderedPageBreak/>
              <w:t>A FÖLDRAJZI ÖVEZETESSÉG</w:t>
            </w:r>
          </w:p>
        </w:tc>
      </w:tr>
      <w:tr w:rsidR="00F958FC" w:rsidRPr="009025AA" w14:paraId="12829492" w14:textId="77777777" w:rsidTr="00902455">
        <w:trPr>
          <w:trHeight w:val="734"/>
          <w:jc w:val="center"/>
        </w:trPr>
        <w:tc>
          <w:tcPr>
            <w:tcW w:w="376" w:type="pct"/>
            <w:shd w:val="clear" w:color="auto" w:fill="auto"/>
          </w:tcPr>
          <w:p w14:paraId="5A535052" w14:textId="77777777" w:rsidR="00F958FC" w:rsidRPr="009025AA" w:rsidRDefault="00F958FC" w:rsidP="007763DF">
            <w:pPr>
              <w:jc w:val="center"/>
              <w:rPr>
                <w:rFonts w:eastAsia="Times New Roman" w:cs="Times New Roman"/>
                <w:sz w:val="22"/>
                <w:szCs w:val="22"/>
                <w:lang w:eastAsia="hu-HU"/>
              </w:rPr>
            </w:pPr>
            <w:r w:rsidRPr="009025AA">
              <w:rPr>
                <w:rFonts w:eastAsia="Times New Roman" w:cs="Times New Roman"/>
                <w:sz w:val="22"/>
                <w:szCs w:val="22"/>
                <w:lang w:eastAsia="hu-HU"/>
              </w:rPr>
              <w:t>54.</w:t>
            </w:r>
          </w:p>
        </w:tc>
        <w:tc>
          <w:tcPr>
            <w:tcW w:w="802" w:type="pct"/>
            <w:shd w:val="clear" w:color="auto" w:fill="auto"/>
          </w:tcPr>
          <w:p w14:paraId="10D19D6A" w14:textId="77777777" w:rsidR="00F958FC" w:rsidRPr="004A59E2" w:rsidRDefault="00F958FC" w:rsidP="00F958FC">
            <w:pPr>
              <w:jc w:val="left"/>
              <w:rPr>
                <w:rFonts w:eastAsia="Times New Roman" w:cs="Times New Roman"/>
                <w:b/>
                <w:sz w:val="22"/>
                <w:szCs w:val="22"/>
                <w:lang w:eastAsia="hu-HU"/>
              </w:rPr>
            </w:pPr>
            <w:r w:rsidRPr="004A59E2">
              <w:rPr>
                <w:rFonts w:eastAsia="Times New Roman" w:cs="Times New Roman"/>
                <w:b/>
                <w:sz w:val="22"/>
                <w:szCs w:val="22"/>
                <w:lang w:eastAsia="hu-HU"/>
              </w:rPr>
              <w:t>Az éghajlati és földrajzi övezetesség</w:t>
            </w:r>
          </w:p>
          <w:p w14:paraId="40B0F642" w14:textId="77777777" w:rsidR="004A59E2" w:rsidRPr="004A59E2" w:rsidRDefault="004A59E2" w:rsidP="004A59E2">
            <w:pPr>
              <w:jc w:val="left"/>
              <w:rPr>
                <w:rFonts w:eastAsia="Times New Roman" w:cs="Times New Roman"/>
                <w:sz w:val="22"/>
                <w:szCs w:val="22"/>
                <w:lang w:eastAsia="hu-HU"/>
              </w:rPr>
            </w:pPr>
            <w:r w:rsidRPr="004A59E2">
              <w:rPr>
                <w:rFonts w:eastAsia="Times New Roman" w:cs="Times New Roman"/>
                <w:sz w:val="22"/>
                <w:szCs w:val="22"/>
                <w:lang w:eastAsia="hu-HU"/>
              </w:rPr>
              <w:t>A földrajzi övezetesség összetevői</w:t>
            </w:r>
          </w:p>
          <w:p w14:paraId="4BE419CE" w14:textId="457E13FD" w:rsidR="004A59E2" w:rsidRPr="009025AA" w:rsidRDefault="004A59E2" w:rsidP="00F958FC">
            <w:pPr>
              <w:jc w:val="left"/>
              <w:rPr>
                <w:rFonts w:eastAsia="Times New Roman" w:cs="Times New Roman"/>
                <w:sz w:val="22"/>
                <w:szCs w:val="22"/>
                <w:lang w:eastAsia="hu-HU"/>
              </w:rPr>
            </w:pPr>
          </w:p>
        </w:tc>
        <w:tc>
          <w:tcPr>
            <w:tcW w:w="1102" w:type="pct"/>
            <w:shd w:val="clear" w:color="auto" w:fill="auto"/>
          </w:tcPr>
          <w:p w14:paraId="08BEE1D6" w14:textId="77777777" w:rsidR="00F958FC" w:rsidRPr="009025AA" w:rsidRDefault="00F958FC" w:rsidP="00F958FC">
            <w:pPr>
              <w:jc w:val="left"/>
              <w:rPr>
                <w:rFonts w:cs="Times New Roman"/>
                <w:sz w:val="22"/>
                <w:szCs w:val="22"/>
              </w:rPr>
            </w:pPr>
            <w:r w:rsidRPr="009025AA">
              <w:rPr>
                <w:rFonts w:cs="Times New Roman"/>
                <w:sz w:val="22"/>
                <w:szCs w:val="22"/>
              </w:rPr>
              <w:t xml:space="preserve">Az éghajlati övezetesség kialakulásának okai és következményei a csillagászati földrajzban tanultak alkalmazásával. </w:t>
            </w:r>
          </w:p>
          <w:p w14:paraId="15A7E6A6" w14:textId="1D4D0FEC" w:rsidR="00902455" w:rsidRDefault="00F958FC" w:rsidP="00F958FC">
            <w:pPr>
              <w:jc w:val="left"/>
              <w:rPr>
                <w:rFonts w:cs="Times New Roman"/>
                <w:sz w:val="22"/>
                <w:szCs w:val="22"/>
              </w:rPr>
            </w:pPr>
            <w:r w:rsidRPr="009025AA">
              <w:rPr>
                <w:rFonts w:cs="Times New Roman"/>
                <w:sz w:val="22"/>
                <w:szCs w:val="22"/>
              </w:rPr>
              <w:t xml:space="preserve">Kölcsönhatások a természetföldrajzi és </w:t>
            </w:r>
            <w:r w:rsidR="00902455">
              <w:rPr>
                <w:rFonts w:cs="Times New Roman"/>
                <w:sz w:val="22"/>
                <w:szCs w:val="22"/>
              </w:rPr>
              <w:t xml:space="preserve">komplex </w:t>
            </w:r>
            <w:r w:rsidRPr="009025AA">
              <w:rPr>
                <w:rFonts w:cs="Times New Roman"/>
                <w:sz w:val="22"/>
                <w:szCs w:val="22"/>
              </w:rPr>
              <w:t xml:space="preserve">földrajzi övezetesség rendszerében. </w:t>
            </w:r>
          </w:p>
          <w:p w14:paraId="468D074B" w14:textId="6287A0C4" w:rsidR="00F958FC" w:rsidRPr="009025AA" w:rsidRDefault="00F958FC" w:rsidP="00902455">
            <w:pPr>
              <w:jc w:val="left"/>
              <w:rPr>
                <w:rFonts w:cs="Times New Roman"/>
                <w:sz w:val="22"/>
                <w:szCs w:val="22"/>
              </w:rPr>
            </w:pPr>
            <w:r w:rsidRPr="009025AA">
              <w:rPr>
                <w:rFonts w:cs="Times New Roman"/>
                <w:sz w:val="22"/>
                <w:szCs w:val="22"/>
              </w:rPr>
              <w:t>Az egyes övek eltérő ökológiai teherbíró-képességének hangsúlyozása.</w:t>
            </w:r>
          </w:p>
        </w:tc>
        <w:tc>
          <w:tcPr>
            <w:tcW w:w="1653" w:type="pct"/>
            <w:shd w:val="clear" w:color="auto" w:fill="auto"/>
          </w:tcPr>
          <w:p w14:paraId="2B5DAE86" w14:textId="77777777" w:rsidR="00F958FC" w:rsidRPr="009025AA" w:rsidRDefault="00F958FC" w:rsidP="00F958FC">
            <w:pPr>
              <w:jc w:val="left"/>
              <w:rPr>
                <w:rFonts w:cs="Times New Roman"/>
                <w:sz w:val="22"/>
                <w:szCs w:val="22"/>
              </w:rPr>
            </w:pPr>
            <w:r w:rsidRPr="009025AA">
              <w:rPr>
                <w:rFonts w:cs="Times New Roman"/>
                <w:sz w:val="22"/>
                <w:szCs w:val="22"/>
              </w:rPr>
              <w:t>Önálló tanulás képességének fejlesztése (ábrák, klímadiagramok értelmezése, összehasonlítása).</w:t>
            </w:r>
          </w:p>
          <w:p w14:paraId="43FD2232" w14:textId="62ACAE76" w:rsidR="00F958FC" w:rsidRPr="009025AA" w:rsidRDefault="00F958FC" w:rsidP="00F958FC">
            <w:pPr>
              <w:jc w:val="left"/>
              <w:rPr>
                <w:rFonts w:cs="Times New Roman"/>
                <w:sz w:val="22"/>
                <w:szCs w:val="22"/>
              </w:rPr>
            </w:pPr>
            <w:r w:rsidRPr="009025AA">
              <w:rPr>
                <w:rFonts w:cs="Times New Roman"/>
                <w:sz w:val="22"/>
                <w:szCs w:val="22"/>
              </w:rPr>
              <w:t>Tematik</w:t>
            </w:r>
            <w:r w:rsidR="004A59E2">
              <w:rPr>
                <w:rFonts w:cs="Times New Roman"/>
                <w:sz w:val="22"/>
                <w:szCs w:val="22"/>
              </w:rPr>
              <w:t>us térképek összehasonlító elem</w:t>
            </w:r>
            <w:r w:rsidRPr="009025AA">
              <w:rPr>
                <w:rFonts w:cs="Times New Roman"/>
                <w:sz w:val="22"/>
                <w:szCs w:val="22"/>
              </w:rPr>
              <w:t>zése.</w:t>
            </w:r>
          </w:p>
          <w:p w14:paraId="6115B7FF" w14:textId="1DE4B0BC" w:rsidR="00F958FC" w:rsidRPr="009025AA" w:rsidRDefault="00F958FC" w:rsidP="00F958FC">
            <w:pPr>
              <w:jc w:val="left"/>
              <w:rPr>
                <w:rFonts w:cs="Times New Roman"/>
                <w:sz w:val="22"/>
                <w:szCs w:val="22"/>
              </w:rPr>
            </w:pPr>
            <w:r w:rsidRPr="009025AA">
              <w:rPr>
                <w:rFonts w:cs="Times New Roman"/>
                <w:sz w:val="22"/>
                <w:szCs w:val="22"/>
              </w:rPr>
              <w:t>A korábban megszerzett csillagászati</w:t>
            </w:r>
            <w:r w:rsidR="00902455">
              <w:rPr>
                <w:rFonts w:cs="Times New Roman"/>
                <w:sz w:val="22"/>
                <w:szCs w:val="22"/>
              </w:rPr>
              <w:t xml:space="preserve"> földrajzi, társadalom</w:t>
            </w:r>
            <w:r w:rsidRPr="009025AA">
              <w:rPr>
                <w:rFonts w:cs="Times New Roman"/>
                <w:sz w:val="22"/>
                <w:szCs w:val="22"/>
              </w:rPr>
              <w:t xml:space="preserve">földrajzi ismeretek alkalmazása. </w:t>
            </w:r>
          </w:p>
          <w:p w14:paraId="194097B1" w14:textId="77777777" w:rsidR="00F958FC" w:rsidRPr="009025AA" w:rsidRDefault="00F958FC" w:rsidP="00F958FC">
            <w:pPr>
              <w:jc w:val="left"/>
              <w:rPr>
                <w:rFonts w:cs="Times New Roman"/>
                <w:sz w:val="22"/>
                <w:szCs w:val="22"/>
              </w:rPr>
            </w:pPr>
            <w:r w:rsidRPr="009025AA">
              <w:rPr>
                <w:rFonts w:cs="Times New Roman"/>
                <w:sz w:val="22"/>
                <w:szCs w:val="22"/>
              </w:rPr>
              <w:t>Gyakorlatorientáltság.</w:t>
            </w:r>
          </w:p>
          <w:p w14:paraId="5E0823E9" w14:textId="77777777" w:rsidR="00F958FC" w:rsidRPr="009025AA" w:rsidRDefault="00F958FC" w:rsidP="00F958FC">
            <w:pPr>
              <w:jc w:val="left"/>
              <w:rPr>
                <w:rFonts w:cs="Times New Roman"/>
                <w:sz w:val="22"/>
                <w:szCs w:val="22"/>
              </w:rPr>
            </w:pPr>
            <w:r w:rsidRPr="009025AA">
              <w:rPr>
                <w:rFonts w:cs="Times New Roman"/>
                <w:sz w:val="22"/>
                <w:szCs w:val="22"/>
              </w:rPr>
              <w:t>Vita- és érvelő készség fejlesztése.</w:t>
            </w:r>
          </w:p>
          <w:p w14:paraId="5104CBAF" w14:textId="501B9E90" w:rsidR="00F958FC" w:rsidRDefault="00683949" w:rsidP="00F958FC">
            <w:pPr>
              <w:jc w:val="left"/>
              <w:rPr>
                <w:rFonts w:cs="Times New Roman"/>
                <w:i/>
                <w:color w:val="0070C0"/>
                <w:sz w:val="22"/>
                <w:szCs w:val="22"/>
                <w:u w:val="single"/>
              </w:rPr>
            </w:pPr>
            <w:hyperlink r:id="rId72" w:history="1">
              <w:r w:rsidR="00902455" w:rsidRPr="00065F27">
                <w:rPr>
                  <w:rStyle w:val="Hyperlink"/>
                  <w:rFonts w:cs="Times New Roman"/>
                  <w:i/>
                  <w:sz w:val="22"/>
                  <w:szCs w:val="22"/>
                </w:rPr>
                <w:t>http://geog.uoregon.edu/envchange/clim_animations</w:t>
              </w:r>
            </w:hyperlink>
          </w:p>
          <w:p w14:paraId="79568DD6" w14:textId="681E70D3" w:rsidR="00902455" w:rsidRPr="00902455" w:rsidRDefault="00902455" w:rsidP="00F958FC">
            <w:pPr>
              <w:jc w:val="left"/>
              <w:rPr>
                <w:rFonts w:cs="Times New Roman"/>
                <w:sz w:val="22"/>
                <w:szCs w:val="22"/>
                <w:u w:val="single"/>
              </w:rPr>
            </w:pPr>
          </w:p>
        </w:tc>
        <w:tc>
          <w:tcPr>
            <w:tcW w:w="1067" w:type="pct"/>
            <w:shd w:val="clear" w:color="auto" w:fill="auto"/>
          </w:tcPr>
          <w:p w14:paraId="0ACD6486" w14:textId="2201FB49" w:rsidR="00F958FC" w:rsidRPr="009025AA" w:rsidRDefault="00F958FC" w:rsidP="00F958FC">
            <w:pPr>
              <w:jc w:val="left"/>
              <w:rPr>
                <w:rFonts w:cs="Times New Roman"/>
                <w:sz w:val="22"/>
                <w:szCs w:val="22"/>
              </w:rPr>
            </w:pPr>
            <w:r w:rsidRPr="009025AA">
              <w:rPr>
                <w:rFonts w:cs="Times New Roman"/>
                <w:sz w:val="22"/>
                <w:szCs w:val="22"/>
              </w:rPr>
              <w:t>nevezetes szélességi körök, szoláris és valós éghajlati övezet, forró, mérsékelt és hideg övezet, természetföldrajzi és földrajzi övezetesség, övezet, öv, vidék, terület</w:t>
            </w:r>
            <w:r w:rsidR="00FD5E08">
              <w:rPr>
                <w:rFonts w:cs="Times New Roman"/>
                <w:sz w:val="22"/>
                <w:szCs w:val="22"/>
              </w:rPr>
              <w:t>;</w:t>
            </w:r>
          </w:p>
          <w:p w14:paraId="6C8DAF14" w14:textId="77777777" w:rsidR="00F958FC" w:rsidRPr="009025AA" w:rsidRDefault="00F958FC" w:rsidP="00F958FC">
            <w:pPr>
              <w:jc w:val="left"/>
              <w:rPr>
                <w:rFonts w:eastAsia="Times New Roman" w:cs="Times New Roman"/>
                <w:sz w:val="22"/>
                <w:szCs w:val="22"/>
                <w:lang w:eastAsia="hu-HU"/>
              </w:rPr>
            </w:pPr>
            <w:r w:rsidRPr="009025AA">
              <w:rPr>
                <w:rFonts w:cs="Times New Roman"/>
                <w:sz w:val="22"/>
                <w:szCs w:val="22"/>
              </w:rPr>
              <w:t>Egyenlítő, Ráktérítő, Baktérítő, Északi és Déli sarkkör, Északi- és Déli-sark</w:t>
            </w:r>
          </w:p>
        </w:tc>
      </w:tr>
      <w:tr w:rsidR="00F958FC" w:rsidRPr="009025AA" w14:paraId="461B3429" w14:textId="77777777" w:rsidTr="00201D3A">
        <w:trPr>
          <w:trHeight w:val="1828"/>
          <w:jc w:val="center"/>
        </w:trPr>
        <w:tc>
          <w:tcPr>
            <w:tcW w:w="376" w:type="pct"/>
            <w:shd w:val="clear" w:color="auto" w:fill="auto"/>
          </w:tcPr>
          <w:p w14:paraId="368A53B8" w14:textId="77777777" w:rsidR="00F958FC" w:rsidRPr="009025AA" w:rsidRDefault="00F958FC" w:rsidP="007763DF">
            <w:pPr>
              <w:jc w:val="center"/>
              <w:rPr>
                <w:rFonts w:eastAsia="Times New Roman" w:cs="Times New Roman"/>
                <w:sz w:val="22"/>
                <w:szCs w:val="22"/>
                <w:lang w:eastAsia="hu-HU"/>
              </w:rPr>
            </w:pPr>
            <w:r w:rsidRPr="009025AA">
              <w:rPr>
                <w:rFonts w:eastAsia="Times New Roman" w:cs="Times New Roman"/>
                <w:sz w:val="22"/>
                <w:szCs w:val="22"/>
                <w:lang w:eastAsia="hu-HU"/>
              </w:rPr>
              <w:t>55.</w:t>
            </w:r>
          </w:p>
        </w:tc>
        <w:tc>
          <w:tcPr>
            <w:tcW w:w="802" w:type="pct"/>
            <w:shd w:val="clear" w:color="auto" w:fill="auto"/>
          </w:tcPr>
          <w:p w14:paraId="73BA99E6" w14:textId="77777777" w:rsidR="00F958FC" w:rsidRPr="009025AA" w:rsidRDefault="00F958FC" w:rsidP="00F958FC">
            <w:pPr>
              <w:jc w:val="left"/>
              <w:rPr>
                <w:rFonts w:eastAsia="Times New Roman" w:cs="Times New Roman"/>
                <w:b/>
                <w:sz w:val="22"/>
                <w:szCs w:val="22"/>
                <w:lang w:eastAsia="hu-HU"/>
              </w:rPr>
            </w:pPr>
            <w:r w:rsidRPr="009025AA">
              <w:rPr>
                <w:rFonts w:eastAsia="Times New Roman" w:cs="Times New Roman"/>
                <w:b/>
                <w:sz w:val="22"/>
                <w:szCs w:val="22"/>
                <w:lang w:eastAsia="hu-HU"/>
              </w:rPr>
              <w:t>Az egyenlítői öv</w:t>
            </w:r>
          </w:p>
          <w:p w14:paraId="58AF0783" w14:textId="77777777" w:rsidR="00F958FC" w:rsidRPr="009025AA" w:rsidRDefault="00F958FC" w:rsidP="00F958FC">
            <w:pPr>
              <w:jc w:val="left"/>
              <w:rPr>
                <w:rFonts w:eastAsia="Times New Roman" w:cs="Times New Roman"/>
                <w:sz w:val="22"/>
                <w:szCs w:val="22"/>
                <w:lang w:eastAsia="hu-HU"/>
              </w:rPr>
            </w:pPr>
            <w:r w:rsidRPr="009025AA">
              <w:rPr>
                <w:rFonts w:eastAsia="Times New Roman" w:cs="Times New Roman"/>
                <w:sz w:val="22"/>
                <w:szCs w:val="22"/>
                <w:lang w:eastAsia="hu-HU"/>
              </w:rPr>
              <w:t>Párát lehelő erdőkben</w:t>
            </w:r>
          </w:p>
        </w:tc>
        <w:tc>
          <w:tcPr>
            <w:tcW w:w="1102" w:type="pct"/>
            <w:shd w:val="clear" w:color="auto" w:fill="auto"/>
          </w:tcPr>
          <w:p w14:paraId="4DC00947" w14:textId="66FD97DB" w:rsidR="00F958FC" w:rsidRPr="009025AA" w:rsidRDefault="00902455" w:rsidP="00F958FC">
            <w:pPr>
              <w:jc w:val="left"/>
              <w:rPr>
                <w:rFonts w:cs="Times New Roman"/>
                <w:sz w:val="22"/>
                <w:szCs w:val="22"/>
              </w:rPr>
            </w:pPr>
            <w:r>
              <w:rPr>
                <w:rFonts w:cs="Times New Roman"/>
                <w:sz w:val="22"/>
                <w:szCs w:val="22"/>
              </w:rPr>
              <w:t>Kapcsolat a passzát</w:t>
            </w:r>
            <w:r w:rsidR="00F958FC" w:rsidRPr="009025AA">
              <w:rPr>
                <w:rFonts w:cs="Times New Roman"/>
                <w:sz w:val="22"/>
                <w:szCs w:val="22"/>
              </w:rPr>
              <w:t>szél</w:t>
            </w:r>
            <w:r>
              <w:rPr>
                <w:rFonts w:cs="Times New Roman"/>
                <w:sz w:val="22"/>
                <w:szCs w:val="22"/>
              </w:rPr>
              <w:t>-</w:t>
            </w:r>
            <w:r w:rsidR="00F958FC" w:rsidRPr="009025AA">
              <w:rPr>
                <w:rFonts w:cs="Times New Roman"/>
                <w:sz w:val="22"/>
                <w:szCs w:val="22"/>
              </w:rPr>
              <w:t xml:space="preserve">rendszer fel- és leszálló ágának eltolódása és a forró övezet övei között. </w:t>
            </w:r>
          </w:p>
          <w:p w14:paraId="5B30B6B8" w14:textId="77777777" w:rsidR="00F958FC" w:rsidRPr="009025AA" w:rsidRDefault="00F958FC" w:rsidP="00F958FC">
            <w:pPr>
              <w:jc w:val="left"/>
              <w:rPr>
                <w:rFonts w:cs="Times New Roman"/>
                <w:sz w:val="22"/>
                <w:szCs w:val="22"/>
              </w:rPr>
            </w:pPr>
            <w:r w:rsidRPr="009025AA">
              <w:rPr>
                <w:rFonts w:cs="Times New Roman"/>
                <w:sz w:val="22"/>
                <w:szCs w:val="22"/>
              </w:rPr>
              <w:t>Az egyenlítői öv sajátos vonásai, a természeti feltételek és a gazdálkodás közötti kapcsolat, a jellegzetes környezeti problémák, és azok megoldási lehetőségei.</w:t>
            </w:r>
          </w:p>
        </w:tc>
        <w:tc>
          <w:tcPr>
            <w:tcW w:w="1653" w:type="pct"/>
            <w:shd w:val="clear" w:color="auto" w:fill="auto"/>
          </w:tcPr>
          <w:p w14:paraId="7A10DDC2" w14:textId="77777777" w:rsidR="00902455" w:rsidRDefault="00F958FC" w:rsidP="00902455">
            <w:pPr>
              <w:jc w:val="left"/>
              <w:rPr>
                <w:rFonts w:cs="Times New Roman"/>
                <w:sz w:val="22"/>
                <w:szCs w:val="22"/>
              </w:rPr>
            </w:pPr>
            <w:r w:rsidRPr="009025AA">
              <w:rPr>
                <w:rFonts w:cs="Times New Roman"/>
                <w:sz w:val="22"/>
                <w:szCs w:val="22"/>
              </w:rPr>
              <w:t xml:space="preserve">A korábban megszerzett földrajzi ismeretek alkalmazása. </w:t>
            </w:r>
          </w:p>
          <w:p w14:paraId="2D4FC8AD" w14:textId="63E9C652" w:rsidR="00F958FC" w:rsidRPr="009025AA" w:rsidRDefault="00902455" w:rsidP="00F958FC">
            <w:pPr>
              <w:jc w:val="left"/>
              <w:rPr>
                <w:rFonts w:cs="Times New Roman"/>
                <w:sz w:val="22"/>
                <w:szCs w:val="22"/>
              </w:rPr>
            </w:pPr>
            <w:r w:rsidRPr="009025AA">
              <w:rPr>
                <w:rFonts w:cs="Times New Roman"/>
                <w:sz w:val="22"/>
                <w:szCs w:val="22"/>
              </w:rPr>
              <w:t>Klímadiagram elemzése.</w:t>
            </w:r>
          </w:p>
          <w:p w14:paraId="68D25F06" w14:textId="361E82D8" w:rsidR="00F958FC" w:rsidRPr="009025AA" w:rsidRDefault="00F958FC" w:rsidP="00F958FC">
            <w:pPr>
              <w:jc w:val="left"/>
              <w:rPr>
                <w:rFonts w:cs="Times New Roman"/>
                <w:sz w:val="22"/>
                <w:szCs w:val="22"/>
              </w:rPr>
            </w:pPr>
            <w:r w:rsidRPr="009025AA">
              <w:rPr>
                <w:rFonts w:cs="Times New Roman"/>
                <w:sz w:val="22"/>
                <w:szCs w:val="22"/>
              </w:rPr>
              <w:t xml:space="preserve">Gondolkodási műveletek </w:t>
            </w:r>
            <w:r w:rsidR="00902455">
              <w:rPr>
                <w:rFonts w:cs="Times New Roman"/>
                <w:sz w:val="22"/>
                <w:szCs w:val="22"/>
              </w:rPr>
              <w:t>és képességek fejlesztése (ok-</w:t>
            </w:r>
            <w:r w:rsidRPr="009025AA">
              <w:rPr>
                <w:rFonts w:cs="Times New Roman"/>
                <w:sz w:val="22"/>
                <w:szCs w:val="22"/>
              </w:rPr>
              <w:t>okozati kapcsolatok, összefüggések feltárása, általánosítás).</w:t>
            </w:r>
          </w:p>
          <w:p w14:paraId="699462A3" w14:textId="77777777" w:rsidR="00F958FC" w:rsidRPr="009025AA" w:rsidRDefault="00F958FC" w:rsidP="00F958FC">
            <w:pPr>
              <w:jc w:val="left"/>
              <w:rPr>
                <w:rFonts w:cs="Times New Roman"/>
                <w:sz w:val="22"/>
                <w:szCs w:val="22"/>
              </w:rPr>
            </w:pPr>
            <w:r w:rsidRPr="009025AA">
              <w:rPr>
                <w:rFonts w:cs="Times New Roman"/>
                <w:sz w:val="22"/>
                <w:szCs w:val="22"/>
              </w:rPr>
              <w:t>Önálló tanulás képességének fejlesztése (folyamatábra, ábra- és képelemzés, ismeretek gyűjtése, szövegértelmezés).</w:t>
            </w:r>
          </w:p>
          <w:p w14:paraId="7C98F1E9" w14:textId="77777777" w:rsidR="00F958FC" w:rsidRPr="009025AA" w:rsidRDefault="00F958FC" w:rsidP="00F958FC">
            <w:pPr>
              <w:jc w:val="left"/>
              <w:rPr>
                <w:rFonts w:cs="Times New Roman"/>
                <w:sz w:val="22"/>
                <w:szCs w:val="22"/>
              </w:rPr>
            </w:pPr>
            <w:r w:rsidRPr="009025AA">
              <w:rPr>
                <w:rFonts w:cs="Times New Roman"/>
                <w:sz w:val="22"/>
                <w:szCs w:val="22"/>
              </w:rPr>
              <w:t xml:space="preserve">Tematikus térképek elemzése; logikai térképolvasás gyakoroltatása. </w:t>
            </w:r>
          </w:p>
          <w:p w14:paraId="5483FC9D" w14:textId="77777777" w:rsidR="00F958FC" w:rsidRDefault="00F958FC" w:rsidP="00F958FC">
            <w:pPr>
              <w:jc w:val="left"/>
              <w:rPr>
                <w:rFonts w:cs="Times New Roman"/>
                <w:sz w:val="22"/>
                <w:szCs w:val="22"/>
              </w:rPr>
            </w:pPr>
            <w:r w:rsidRPr="009025AA">
              <w:rPr>
                <w:rFonts w:cs="Times New Roman"/>
                <w:sz w:val="22"/>
                <w:szCs w:val="22"/>
              </w:rPr>
              <w:t>A környezeti változások értékelése, környezettudatos magatartás fejlesztése.</w:t>
            </w:r>
          </w:p>
          <w:p w14:paraId="45DA16C5" w14:textId="77777777" w:rsidR="00902455" w:rsidRDefault="00F958FC" w:rsidP="00F958FC">
            <w:pPr>
              <w:jc w:val="left"/>
              <w:rPr>
                <w:rStyle w:val="Hyperlink"/>
                <w:rFonts w:cs="Times New Roman"/>
                <w:i/>
                <w:sz w:val="22"/>
                <w:szCs w:val="22"/>
              </w:rPr>
            </w:pPr>
            <w:r>
              <w:rPr>
                <w:rFonts w:cs="Times New Roman"/>
                <w:sz w:val="22"/>
                <w:szCs w:val="22"/>
              </w:rPr>
              <w:t xml:space="preserve">Digitális kompetencia fejlesztése. </w:t>
            </w:r>
            <w:hyperlink r:id="rId73" w:history="1">
              <w:r w:rsidR="00902455" w:rsidRPr="00065F27">
                <w:rPr>
                  <w:rStyle w:val="Hyperlink"/>
                  <w:rFonts w:cs="Times New Roman"/>
                  <w:i/>
                  <w:sz w:val="22"/>
                  <w:szCs w:val="22"/>
                </w:rPr>
                <w:t>http://rainforests.mongabay.com/defor_index.htm</w:t>
              </w:r>
            </w:hyperlink>
          </w:p>
          <w:p w14:paraId="12856AAA" w14:textId="62B5B437" w:rsidR="00C6034F" w:rsidRPr="00902455" w:rsidRDefault="00C6034F" w:rsidP="00F958FC">
            <w:pPr>
              <w:jc w:val="left"/>
              <w:rPr>
                <w:rFonts w:cs="Times New Roman"/>
                <w:i/>
                <w:sz w:val="22"/>
                <w:szCs w:val="22"/>
              </w:rPr>
            </w:pPr>
          </w:p>
        </w:tc>
        <w:tc>
          <w:tcPr>
            <w:tcW w:w="1067" w:type="pct"/>
            <w:shd w:val="clear" w:color="auto" w:fill="auto"/>
          </w:tcPr>
          <w:p w14:paraId="419BEE5E" w14:textId="4111D22C" w:rsidR="00F958FC" w:rsidRPr="009025AA" w:rsidRDefault="00F958FC" w:rsidP="00F958FC">
            <w:pPr>
              <w:jc w:val="left"/>
              <w:rPr>
                <w:rFonts w:cs="Times New Roman"/>
                <w:sz w:val="22"/>
                <w:szCs w:val="22"/>
              </w:rPr>
            </w:pPr>
            <w:r w:rsidRPr="009025AA">
              <w:rPr>
                <w:rFonts w:cs="Times New Roman"/>
                <w:sz w:val="22"/>
                <w:szCs w:val="22"/>
              </w:rPr>
              <w:t>forró övezet, egyenlítői öv, átmeneti öv, térítői öv, egyenlítői éghajlat, passzát szélrendszer, esőerdő, őserdő, trópusi vörösföld, erdőégetés, talajpusztulás, ültetvényes gazdálkodás</w:t>
            </w:r>
            <w:r w:rsidR="00FD5E08">
              <w:rPr>
                <w:rFonts w:cs="Times New Roman"/>
                <w:sz w:val="22"/>
                <w:szCs w:val="22"/>
              </w:rPr>
              <w:t>;</w:t>
            </w:r>
          </w:p>
          <w:p w14:paraId="55C01CBC" w14:textId="77777777" w:rsidR="00F958FC" w:rsidRPr="009025AA" w:rsidRDefault="00F958FC" w:rsidP="00F958FC">
            <w:pPr>
              <w:jc w:val="left"/>
              <w:rPr>
                <w:rFonts w:eastAsia="Times New Roman" w:cs="Times New Roman"/>
                <w:sz w:val="22"/>
                <w:szCs w:val="22"/>
                <w:lang w:eastAsia="hu-HU"/>
              </w:rPr>
            </w:pPr>
            <w:r w:rsidRPr="009025AA">
              <w:rPr>
                <w:rFonts w:cs="Times New Roman"/>
                <w:sz w:val="22"/>
                <w:szCs w:val="22"/>
              </w:rPr>
              <w:t xml:space="preserve">Amazonas-medence, Kongó-medence, Indonéz-szigetvilág </w:t>
            </w:r>
          </w:p>
        </w:tc>
      </w:tr>
      <w:tr w:rsidR="00F958FC" w:rsidRPr="009025AA" w14:paraId="44E3B27B" w14:textId="77777777" w:rsidTr="00201D3A">
        <w:trPr>
          <w:trHeight w:val="567"/>
          <w:jc w:val="center"/>
        </w:trPr>
        <w:tc>
          <w:tcPr>
            <w:tcW w:w="376" w:type="pct"/>
            <w:shd w:val="clear" w:color="auto" w:fill="auto"/>
          </w:tcPr>
          <w:p w14:paraId="1CACD6E6" w14:textId="77777777" w:rsidR="00F958FC" w:rsidRPr="009025AA" w:rsidRDefault="00F958FC" w:rsidP="007763DF">
            <w:pPr>
              <w:jc w:val="center"/>
              <w:rPr>
                <w:rFonts w:eastAsia="Times New Roman" w:cs="Times New Roman"/>
                <w:sz w:val="22"/>
                <w:szCs w:val="22"/>
                <w:lang w:eastAsia="hu-HU"/>
              </w:rPr>
            </w:pPr>
            <w:r w:rsidRPr="009025AA">
              <w:rPr>
                <w:rFonts w:eastAsia="Times New Roman" w:cs="Times New Roman"/>
                <w:sz w:val="22"/>
                <w:szCs w:val="22"/>
                <w:lang w:eastAsia="hu-HU"/>
              </w:rPr>
              <w:lastRenderedPageBreak/>
              <w:t>56.</w:t>
            </w:r>
          </w:p>
        </w:tc>
        <w:tc>
          <w:tcPr>
            <w:tcW w:w="802" w:type="pct"/>
            <w:shd w:val="clear" w:color="auto" w:fill="auto"/>
          </w:tcPr>
          <w:p w14:paraId="2DBCEC67" w14:textId="0CCA5AD0" w:rsidR="00F958FC" w:rsidRPr="009025AA" w:rsidRDefault="004A59E2" w:rsidP="00F958FC">
            <w:pPr>
              <w:jc w:val="left"/>
              <w:rPr>
                <w:rFonts w:eastAsia="Times New Roman" w:cs="Times New Roman"/>
                <w:b/>
                <w:sz w:val="22"/>
                <w:szCs w:val="22"/>
                <w:lang w:eastAsia="hu-HU"/>
              </w:rPr>
            </w:pPr>
            <w:r>
              <w:rPr>
                <w:rFonts w:eastAsia="Times New Roman" w:cs="Times New Roman"/>
                <w:b/>
                <w:sz w:val="22"/>
                <w:szCs w:val="22"/>
                <w:lang w:eastAsia="hu-HU"/>
              </w:rPr>
              <w:t>Az átmeneti öv és a trópusi monszunvidék</w:t>
            </w:r>
          </w:p>
          <w:p w14:paraId="43C603C2" w14:textId="77777777" w:rsidR="00F958FC" w:rsidRPr="009025AA" w:rsidRDefault="00F958FC" w:rsidP="00F958FC">
            <w:pPr>
              <w:jc w:val="left"/>
              <w:rPr>
                <w:rFonts w:eastAsia="Times New Roman" w:cs="Times New Roman"/>
                <w:sz w:val="22"/>
                <w:szCs w:val="22"/>
                <w:lang w:eastAsia="hu-HU"/>
              </w:rPr>
            </w:pPr>
            <w:r w:rsidRPr="009025AA">
              <w:rPr>
                <w:rFonts w:eastAsia="Times New Roman" w:cs="Times New Roman"/>
                <w:sz w:val="22"/>
                <w:szCs w:val="22"/>
                <w:lang w:eastAsia="hu-HU"/>
              </w:rPr>
              <w:t>A nagymacskák földjén</w:t>
            </w:r>
          </w:p>
        </w:tc>
        <w:tc>
          <w:tcPr>
            <w:tcW w:w="1102" w:type="pct"/>
            <w:shd w:val="clear" w:color="auto" w:fill="auto"/>
          </w:tcPr>
          <w:p w14:paraId="1E8B093D" w14:textId="00A3D41D" w:rsidR="00F958FC" w:rsidRPr="009025AA" w:rsidRDefault="00F958FC" w:rsidP="00F958FC">
            <w:pPr>
              <w:jc w:val="left"/>
              <w:rPr>
                <w:rFonts w:cs="Times New Roman"/>
                <w:sz w:val="22"/>
                <w:szCs w:val="22"/>
              </w:rPr>
            </w:pPr>
            <w:r w:rsidRPr="009025AA">
              <w:rPr>
                <w:rFonts w:cs="Times New Roman"/>
                <w:sz w:val="22"/>
                <w:szCs w:val="22"/>
              </w:rPr>
              <w:t>Kapcsolat a passzátszél</w:t>
            </w:r>
            <w:r w:rsidR="004A59E2">
              <w:rPr>
                <w:rFonts w:cs="Times New Roman"/>
                <w:sz w:val="22"/>
                <w:szCs w:val="22"/>
              </w:rPr>
              <w:t>-</w:t>
            </w:r>
            <w:r w:rsidRPr="009025AA">
              <w:rPr>
                <w:rFonts w:cs="Times New Roman"/>
                <w:sz w:val="22"/>
                <w:szCs w:val="22"/>
              </w:rPr>
              <w:t xml:space="preserve">rendszer és az éghajlat átmeneti jellege között. </w:t>
            </w:r>
          </w:p>
          <w:p w14:paraId="56EE21E1" w14:textId="77777777" w:rsidR="00F958FC" w:rsidRPr="009025AA" w:rsidRDefault="00F958FC" w:rsidP="00F958FC">
            <w:pPr>
              <w:jc w:val="left"/>
              <w:rPr>
                <w:rFonts w:cs="Times New Roman"/>
                <w:sz w:val="22"/>
                <w:szCs w:val="22"/>
              </w:rPr>
            </w:pPr>
            <w:r w:rsidRPr="009025AA">
              <w:rPr>
                <w:rFonts w:cs="Times New Roman"/>
                <w:sz w:val="22"/>
                <w:szCs w:val="22"/>
              </w:rPr>
              <w:t xml:space="preserve">A nedves és a száraz időszak váltakozásának okai, hatása az egyes természetföldrajzi tényezőkre. </w:t>
            </w:r>
          </w:p>
          <w:p w14:paraId="0896A1D6" w14:textId="77777777" w:rsidR="00F958FC" w:rsidRPr="009025AA" w:rsidRDefault="00F958FC" w:rsidP="00F958FC">
            <w:pPr>
              <w:jc w:val="left"/>
              <w:rPr>
                <w:rFonts w:cs="Times New Roman"/>
                <w:sz w:val="22"/>
                <w:szCs w:val="22"/>
              </w:rPr>
            </w:pPr>
            <w:r w:rsidRPr="009025AA">
              <w:rPr>
                <w:rFonts w:cs="Times New Roman"/>
                <w:sz w:val="22"/>
                <w:szCs w:val="22"/>
              </w:rPr>
              <w:t>A szavannák túllegeltetésének hatásai.</w:t>
            </w:r>
          </w:p>
          <w:p w14:paraId="15CB5434" w14:textId="77777777" w:rsidR="00F958FC" w:rsidRPr="009025AA" w:rsidRDefault="00F958FC" w:rsidP="00F958FC">
            <w:pPr>
              <w:jc w:val="left"/>
              <w:rPr>
                <w:rFonts w:cs="Times New Roman"/>
                <w:sz w:val="22"/>
                <w:szCs w:val="22"/>
              </w:rPr>
            </w:pPr>
            <w:r w:rsidRPr="009025AA">
              <w:rPr>
                <w:rFonts w:cs="Times New Roman"/>
                <w:sz w:val="22"/>
                <w:szCs w:val="22"/>
              </w:rPr>
              <w:t>Összefüggés a forró övezeti monszun éghajlat és a monszungazdálkodás sajátosságai között.</w:t>
            </w:r>
          </w:p>
        </w:tc>
        <w:tc>
          <w:tcPr>
            <w:tcW w:w="1653" w:type="pct"/>
            <w:shd w:val="clear" w:color="auto" w:fill="auto"/>
          </w:tcPr>
          <w:p w14:paraId="346A10FA" w14:textId="77777777" w:rsidR="00F958FC" w:rsidRPr="009025AA" w:rsidRDefault="00F958FC" w:rsidP="00F958FC">
            <w:pPr>
              <w:jc w:val="left"/>
              <w:rPr>
                <w:rFonts w:cs="Times New Roman"/>
                <w:sz w:val="22"/>
                <w:szCs w:val="22"/>
              </w:rPr>
            </w:pPr>
            <w:r w:rsidRPr="009025AA">
              <w:rPr>
                <w:rFonts w:cs="Times New Roman"/>
                <w:sz w:val="22"/>
                <w:szCs w:val="22"/>
              </w:rPr>
              <w:t>Természettudományos kompetencia fejlesztése (biológiai, kémiai).</w:t>
            </w:r>
          </w:p>
          <w:p w14:paraId="5A94775B" w14:textId="77777777" w:rsidR="00F958FC" w:rsidRPr="009025AA" w:rsidRDefault="00F958FC" w:rsidP="00F958FC">
            <w:pPr>
              <w:jc w:val="left"/>
              <w:rPr>
                <w:rFonts w:cs="Times New Roman"/>
                <w:sz w:val="22"/>
                <w:szCs w:val="22"/>
              </w:rPr>
            </w:pPr>
            <w:r w:rsidRPr="009025AA">
              <w:rPr>
                <w:rFonts w:cs="Times New Roman"/>
                <w:sz w:val="22"/>
                <w:szCs w:val="22"/>
              </w:rPr>
              <w:t xml:space="preserve">A korábban megszerzett földrajzi ismeretek alkalmazása. </w:t>
            </w:r>
          </w:p>
          <w:p w14:paraId="0CB3CEFB" w14:textId="61805E79" w:rsidR="00F958FC" w:rsidRPr="009025AA" w:rsidRDefault="00F958FC" w:rsidP="00F958FC">
            <w:pPr>
              <w:jc w:val="left"/>
              <w:rPr>
                <w:rFonts w:cs="Times New Roman"/>
                <w:sz w:val="22"/>
                <w:szCs w:val="22"/>
              </w:rPr>
            </w:pPr>
            <w:r w:rsidRPr="009025AA">
              <w:rPr>
                <w:rFonts w:cs="Times New Roman"/>
                <w:sz w:val="22"/>
                <w:szCs w:val="22"/>
              </w:rPr>
              <w:t xml:space="preserve">Gondolkodási műveletek </w:t>
            </w:r>
            <w:r w:rsidR="00902455">
              <w:rPr>
                <w:rFonts w:cs="Times New Roman"/>
                <w:sz w:val="22"/>
                <w:szCs w:val="22"/>
              </w:rPr>
              <w:t>és képességek fejlesztése (ok-</w:t>
            </w:r>
            <w:r w:rsidRPr="009025AA">
              <w:rPr>
                <w:rFonts w:cs="Times New Roman"/>
                <w:sz w:val="22"/>
                <w:szCs w:val="22"/>
              </w:rPr>
              <w:t>okozati kapcsolatok, összefüggések feltárása, általánosítás).</w:t>
            </w:r>
          </w:p>
          <w:p w14:paraId="69181C64" w14:textId="7ECE4595" w:rsidR="00F958FC" w:rsidRPr="009025AA" w:rsidRDefault="00F958FC" w:rsidP="00F958FC">
            <w:pPr>
              <w:jc w:val="left"/>
              <w:rPr>
                <w:rFonts w:cs="Times New Roman"/>
                <w:sz w:val="22"/>
                <w:szCs w:val="22"/>
              </w:rPr>
            </w:pPr>
            <w:r w:rsidRPr="009025AA">
              <w:rPr>
                <w:rFonts w:cs="Times New Roman"/>
                <w:sz w:val="22"/>
                <w:szCs w:val="22"/>
              </w:rPr>
              <w:t>Önálló tanulás képességének fejlesztése (folyamatábra-, ábra- és képelemzés, ismeretek gyűjtése).</w:t>
            </w:r>
            <w:r w:rsidR="00902455" w:rsidRPr="009025AA">
              <w:rPr>
                <w:rFonts w:cs="Times New Roman"/>
                <w:sz w:val="22"/>
                <w:szCs w:val="22"/>
              </w:rPr>
              <w:t xml:space="preserve"> Klímadiagramok elemzése.</w:t>
            </w:r>
          </w:p>
          <w:p w14:paraId="5D0624C8" w14:textId="77777777" w:rsidR="00F958FC" w:rsidRPr="009025AA" w:rsidRDefault="00F958FC" w:rsidP="00F958FC">
            <w:pPr>
              <w:jc w:val="left"/>
              <w:rPr>
                <w:rFonts w:cs="Times New Roman"/>
                <w:sz w:val="22"/>
                <w:szCs w:val="22"/>
              </w:rPr>
            </w:pPr>
            <w:r w:rsidRPr="009025AA">
              <w:rPr>
                <w:rFonts w:cs="Times New Roman"/>
                <w:sz w:val="22"/>
                <w:szCs w:val="22"/>
              </w:rPr>
              <w:t xml:space="preserve">Tematikus térképek elemzése; logikai térképolvasás gyakoroltatása. </w:t>
            </w:r>
          </w:p>
          <w:p w14:paraId="5AA86C64" w14:textId="77777777" w:rsidR="00F958FC" w:rsidRDefault="00F958FC" w:rsidP="00FA3B88">
            <w:pPr>
              <w:jc w:val="left"/>
              <w:rPr>
                <w:rFonts w:cs="Times New Roman"/>
                <w:i/>
                <w:sz w:val="22"/>
                <w:szCs w:val="22"/>
              </w:rPr>
            </w:pPr>
            <w:r w:rsidRPr="009025AA">
              <w:rPr>
                <w:rFonts w:cs="Times New Roman"/>
                <w:sz w:val="22"/>
                <w:szCs w:val="22"/>
              </w:rPr>
              <w:t>Az emberi tevékenységek által okozott környezetkárosító folyamatok, kölcsönhatások megértése.</w:t>
            </w:r>
            <w:r w:rsidR="00902455">
              <w:rPr>
                <w:rFonts w:cs="Times New Roman"/>
                <w:i/>
                <w:sz w:val="22"/>
                <w:szCs w:val="22"/>
              </w:rPr>
              <w:t xml:space="preserve"> A</w:t>
            </w:r>
            <w:r w:rsidRPr="006B5139">
              <w:rPr>
                <w:rFonts w:cs="Times New Roman"/>
                <w:i/>
                <w:sz w:val="22"/>
                <w:szCs w:val="22"/>
              </w:rPr>
              <w:t>frikai (Sz</w:t>
            </w:r>
            <w:r w:rsidR="00FA3B88">
              <w:rPr>
                <w:rFonts w:cs="Times New Roman"/>
                <w:i/>
                <w:sz w:val="22"/>
                <w:szCs w:val="22"/>
              </w:rPr>
              <w:t>á</w:t>
            </w:r>
            <w:r w:rsidRPr="006B5139">
              <w:rPr>
                <w:rFonts w:cs="Times New Roman"/>
                <w:i/>
                <w:sz w:val="22"/>
                <w:szCs w:val="22"/>
              </w:rPr>
              <w:t>hel-ö</w:t>
            </w:r>
            <w:r>
              <w:rPr>
                <w:rFonts w:cs="Times New Roman"/>
                <w:i/>
                <w:sz w:val="22"/>
                <w:szCs w:val="22"/>
              </w:rPr>
              <w:t>v</w:t>
            </w:r>
            <w:r w:rsidRPr="006B5139">
              <w:rPr>
                <w:rFonts w:cs="Times New Roman"/>
                <w:i/>
                <w:sz w:val="22"/>
                <w:szCs w:val="22"/>
              </w:rPr>
              <w:t xml:space="preserve">) </w:t>
            </w:r>
            <w:r w:rsidR="00902455">
              <w:rPr>
                <w:rFonts w:cs="Times New Roman"/>
                <w:i/>
                <w:sz w:val="22"/>
                <w:szCs w:val="22"/>
              </w:rPr>
              <w:t>esettanulmányok elemzése</w:t>
            </w:r>
            <w:r w:rsidRPr="006B5139">
              <w:rPr>
                <w:rFonts w:cs="Times New Roman"/>
                <w:i/>
                <w:sz w:val="22"/>
                <w:szCs w:val="22"/>
              </w:rPr>
              <w:t xml:space="preserve"> vagy drámapedagógiai feldolgozása révén.</w:t>
            </w:r>
          </w:p>
          <w:p w14:paraId="4FBE018B" w14:textId="65D141D1" w:rsidR="00C6034F" w:rsidRPr="009025AA" w:rsidRDefault="00C6034F" w:rsidP="00FA3B88">
            <w:pPr>
              <w:jc w:val="left"/>
              <w:rPr>
                <w:rFonts w:cs="Times New Roman"/>
                <w:sz w:val="22"/>
                <w:szCs w:val="22"/>
              </w:rPr>
            </w:pPr>
          </w:p>
        </w:tc>
        <w:tc>
          <w:tcPr>
            <w:tcW w:w="1067" w:type="pct"/>
            <w:shd w:val="clear" w:color="auto" w:fill="auto"/>
          </w:tcPr>
          <w:p w14:paraId="1A269C1F" w14:textId="63B8B3BB" w:rsidR="00F958FC" w:rsidRPr="009025AA" w:rsidRDefault="00F958FC" w:rsidP="00F958FC">
            <w:pPr>
              <w:jc w:val="left"/>
              <w:rPr>
                <w:rFonts w:cs="Times New Roman"/>
                <w:sz w:val="22"/>
                <w:szCs w:val="22"/>
              </w:rPr>
            </w:pPr>
            <w:r w:rsidRPr="009025AA">
              <w:rPr>
                <w:rFonts w:cs="Times New Roman"/>
                <w:sz w:val="22"/>
                <w:szCs w:val="22"/>
              </w:rPr>
              <w:t>átmeneti öv, szavanna éghajlat, szavannatalaj, szafari, állatrezervátum, talajváltó gazdálkodás, elsivatagosodás, túllegeltetés, trópusi monszun éghajlat, monszunerdő (dzsungel)</w:t>
            </w:r>
            <w:r w:rsidR="00FD5E08">
              <w:rPr>
                <w:rFonts w:cs="Times New Roman"/>
                <w:sz w:val="22"/>
                <w:szCs w:val="22"/>
              </w:rPr>
              <w:t>;</w:t>
            </w:r>
          </w:p>
          <w:p w14:paraId="26F5F5CE" w14:textId="77777777" w:rsidR="00F958FC" w:rsidRPr="009025AA" w:rsidRDefault="00F958FC" w:rsidP="00F958FC">
            <w:pPr>
              <w:jc w:val="left"/>
              <w:rPr>
                <w:rFonts w:cs="Times New Roman"/>
                <w:sz w:val="22"/>
                <w:szCs w:val="22"/>
              </w:rPr>
            </w:pPr>
            <w:r w:rsidRPr="009025AA">
              <w:rPr>
                <w:rFonts w:cs="Times New Roman"/>
                <w:sz w:val="22"/>
                <w:szCs w:val="22"/>
              </w:rPr>
              <w:t>Száhel-öv, Brazil-felföld, Szudán, Kelet-afrikai-magasföld, Hindusztáni-félsziget, Hátsó-India, Észak-Ausztrália</w:t>
            </w:r>
          </w:p>
        </w:tc>
      </w:tr>
      <w:tr w:rsidR="00F958FC" w:rsidRPr="009025AA" w14:paraId="6817921C" w14:textId="77777777" w:rsidTr="00201D3A">
        <w:trPr>
          <w:trHeight w:val="1828"/>
          <w:jc w:val="center"/>
        </w:trPr>
        <w:tc>
          <w:tcPr>
            <w:tcW w:w="376" w:type="pct"/>
            <w:shd w:val="clear" w:color="auto" w:fill="auto"/>
          </w:tcPr>
          <w:p w14:paraId="6E42FFEF" w14:textId="77777777" w:rsidR="00F958FC" w:rsidRPr="004A59E2" w:rsidRDefault="00F958FC" w:rsidP="007763DF">
            <w:pPr>
              <w:jc w:val="center"/>
              <w:rPr>
                <w:rFonts w:eastAsia="Times New Roman" w:cs="Times New Roman"/>
                <w:sz w:val="22"/>
                <w:szCs w:val="22"/>
                <w:lang w:eastAsia="hu-HU"/>
              </w:rPr>
            </w:pPr>
            <w:r w:rsidRPr="004A59E2">
              <w:rPr>
                <w:rFonts w:eastAsia="Times New Roman" w:cs="Times New Roman"/>
                <w:sz w:val="22"/>
                <w:szCs w:val="22"/>
                <w:lang w:eastAsia="hu-HU"/>
              </w:rPr>
              <w:t>57.</w:t>
            </w:r>
          </w:p>
        </w:tc>
        <w:tc>
          <w:tcPr>
            <w:tcW w:w="802" w:type="pct"/>
            <w:shd w:val="clear" w:color="auto" w:fill="auto"/>
          </w:tcPr>
          <w:p w14:paraId="6803E5AB" w14:textId="77777777" w:rsidR="00F958FC" w:rsidRPr="004A59E2" w:rsidRDefault="00F958FC" w:rsidP="00F958FC">
            <w:pPr>
              <w:jc w:val="left"/>
              <w:rPr>
                <w:rFonts w:eastAsia="Times New Roman" w:cs="Times New Roman"/>
                <w:sz w:val="22"/>
                <w:szCs w:val="22"/>
                <w:lang w:eastAsia="hu-HU"/>
              </w:rPr>
            </w:pPr>
            <w:r w:rsidRPr="004A59E2">
              <w:rPr>
                <w:rFonts w:eastAsia="Times New Roman" w:cs="Times New Roman"/>
                <w:b/>
                <w:sz w:val="22"/>
                <w:szCs w:val="22"/>
                <w:lang w:eastAsia="hu-HU"/>
              </w:rPr>
              <w:t>A sivatagok</w:t>
            </w:r>
            <w:r w:rsidRPr="004A59E2">
              <w:rPr>
                <w:rFonts w:eastAsia="Times New Roman" w:cs="Times New Roman"/>
                <w:sz w:val="22"/>
                <w:szCs w:val="22"/>
                <w:lang w:eastAsia="hu-HU"/>
              </w:rPr>
              <w:t xml:space="preserve"> </w:t>
            </w:r>
            <w:r w:rsidRPr="004A59E2">
              <w:rPr>
                <w:rFonts w:eastAsia="Times New Roman" w:cs="Times New Roman"/>
                <w:b/>
                <w:sz w:val="22"/>
                <w:szCs w:val="22"/>
                <w:lang w:eastAsia="hu-HU"/>
              </w:rPr>
              <w:t>világa</w:t>
            </w:r>
          </w:p>
          <w:p w14:paraId="7BB9458D" w14:textId="77777777" w:rsidR="004A59E2" w:rsidRPr="004A59E2" w:rsidRDefault="004A59E2" w:rsidP="004A59E2">
            <w:pPr>
              <w:jc w:val="left"/>
              <w:rPr>
                <w:rFonts w:eastAsia="Times New Roman" w:cs="Times New Roman"/>
                <w:sz w:val="22"/>
                <w:szCs w:val="22"/>
                <w:lang w:eastAsia="hu-HU"/>
              </w:rPr>
            </w:pPr>
            <w:r w:rsidRPr="004A59E2">
              <w:rPr>
                <w:rFonts w:eastAsia="Times New Roman" w:cs="Times New Roman"/>
                <w:sz w:val="22"/>
                <w:szCs w:val="22"/>
                <w:lang w:eastAsia="hu-HU"/>
              </w:rPr>
              <w:t>A térítőkre fűzött sivatagokban</w:t>
            </w:r>
          </w:p>
          <w:p w14:paraId="00A7F098" w14:textId="4AFD070A" w:rsidR="004A59E2" w:rsidRPr="004A59E2" w:rsidRDefault="004A59E2" w:rsidP="00F958FC">
            <w:pPr>
              <w:jc w:val="left"/>
              <w:rPr>
                <w:rFonts w:eastAsia="Times New Roman" w:cs="Times New Roman"/>
                <w:sz w:val="22"/>
                <w:szCs w:val="22"/>
                <w:lang w:eastAsia="hu-HU"/>
              </w:rPr>
            </w:pPr>
          </w:p>
        </w:tc>
        <w:tc>
          <w:tcPr>
            <w:tcW w:w="1102" w:type="pct"/>
            <w:shd w:val="clear" w:color="auto" w:fill="auto"/>
          </w:tcPr>
          <w:p w14:paraId="45C59C62" w14:textId="0E74A2D3" w:rsidR="00F958FC" w:rsidRPr="009025AA" w:rsidRDefault="004A59E2" w:rsidP="00F958FC">
            <w:pPr>
              <w:jc w:val="left"/>
              <w:rPr>
                <w:rFonts w:cs="Times New Roman"/>
                <w:sz w:val="22"/>
                <w:szCs w:val="22"/>
              </w:rPr>
            </w:pPr>
            <w:r>
              <w:rPr>
                <w:rFonts w:cs="Times New Roman"/>
                <w:sz w:val="22"/>
                <w:szCs w:val="22"/>
              </w:rPr>
              <w:t>A passzát</w:t>
            </w:r>
            <w:r w:rsidR="00F958FC" w:rsidRPr="009025AA">
              <w:rPr>
                <w:rFonts w:cs="Times New Roman"/>
                <w:sz w:val="22"/>
                <w:szCs w:val="22"/>
              </w:rPr>
              <w:t>szél</w:t>
            </w:r>
            <w:r>
              <w:rPr>
                <w:rFonts w:cs="Times New Roman"/>
                <w:sz w:val="22"/>
                <w:szCs w:val="22"/>
              </w:rPr>
              <w:t>-</w:t>
            </w:r>
            <w:r w:rsidR="00F958FC" w:rsidRPr="009025AA">
              <w:rPr>
                <w:rFonts w:cs="Times New Roman"/>
                <w:sz w:val="22"/>
                <w:szCs w:val="22"/>
              </w:rPr>
              <w:t xml:space="preserve">rendszer leszálló ágának szerepe a forró övezeti sivatagi éghajlat kialakulásában.  </w:t>
            </w:r>
          </w:p>
          <w:p w14:paraId="490D390A" w14:textId="77777777" w:rsidR="00F958FC" w:rsidRPr="009025AA" w:rsidRDefault="00F958FC" w:rsidP="00F958FC">
            <w:pPr>
              <w:jc w:val="left"/>
              <w:rPr>
                <w:rFonts w:cs="Times New Roman"/>
                <w:sz w:val="22"/>
                <w:szCs w:val="22"/>
              </w:rPr>
            </w:pPr>
            <w:r w:rsidRPr="009025AA">
              <w:rPr>
                <w:rFonts w:cs="Times New Roman"/>
                <w:sz w:val="22"/>
                <w:szCs w:val="22"/>
              </w:rPr>
              <w:t>Az éghajlat által meghatározott természetföldrajzi jellemzők.</w:t>
            </w:r>
          </w:p>
          <w:p w14:paraId="1B5206FB" w14:textId="77777777" w:rsidR="00F958FC" w:rsidRPr="009025AA" w:rsidRDefault="00F958FC" w:rsidP="00F958FC">
            <w:pPr>
              <w:jc w:val="left"/>
              <w:rPr>
                <w:rFonts w:cs="Times New Roman"/>
                <w:sz w:val="22"/>
                <w:szCs w:val="22"/>
              </w:rPr>
            </w:pPr>
            <w:r w:rsidRPr="009025AA">
              <w:rPr>
                <w:rFonts w:cs="Times New Roman"/>
                <w:sz w:val="22"/>
                <w:szCs w:val="22"/>
              </w:rPr>
              <w:t>Az élet alkalmazkodása a vízhiányhoz.</w:t>
            </w:r>
          </w:p>
        </w:tc>
        <w:tc>
          <w:tcPr>
            <w:tcW w:w="1653" w:type="pct"/>
            <w:shd w:val="clear" w:color="auto" w:fill="auto"/>
          </w:tcPr>
          <w:p w14:paraId="34E29690" w14:textId="77777777" w:rsidR="00F958FC" w:rsidRPr="009025AA" w:rsidRDefault="00F958FC" w:rsidP="00F958FC">
            <w:pPr>
              <w:jc w:val="left"/>
              <w:rPr>
                <w:rFonts w:cs="Times New Roman"/>
                <w:sz w:val="22"/>
                <w:szCs w:val="22"/>
              </w:rPr>
            </w:pPr>
            <w:r w:rsidRPr="009025AA">
              <w:rPr>
                <w:rFonts w:cs="Times New Roman"/>
                <w:sz w:val="22"/>
                <w:szCs w:val="22"/>
              </w:rPr>
              <w:t xml:space="preserve">Természettudományos kompetencia fejlesztése (biológiai, kémiai). </w:t>
            </w:r>
          </w:p>
          <w:p w14:paraId="73B6E1CF" w14:textId="77777777" w:rsidR="00F958FC" w:rsidRPr="009025AA" w:rsidRDefault="00F958FC" w:rsidP="00F958FC">
            <w:pPr>
              <w:jc w:val="left"/>
              <w:rPr>
                <w:rFonts w:cs="Times New Roman"/>
                <w:sz w:val="22"/>
                <w:szCs w:val="22"/>
              </w:rPr>
            </w:pPr>
            <w:r w:rsidRPr="009025AA">
              <w:rPr>
                <w:rFonts w:cs="Times New Roman"/>
                <w:sz w:val="22"/>
                <w:szCs w:val="22"/>
              </w:rPr>
              <w:t xml:space="preserve">A korábban megszerzett földrajzi ismeretek alkalmazása. </w:t>
            </w:r>
          </w:p>
          <w:p w14:paraId="4A01B7B0" w14:textId="77777777" w:rsidR="00F958FC" w:rsidRPr="009025AA" w:rsidRDefault="00F958FC" w:rsidP="00F958FC">
            <w:pPr>
              <w:jc w:val="left"/>
              <w:rPr>
                <w:rFonts w:cs="Times New Roman"/>
                <w:sz w:val="22"/>
                <w:szCs w:val="22"/>
              </w:rPr>
            </w:pPr>
            <w:r w:rsidRPr="009025AA">
              <w:rPr>
                <w:rFonts w:cs="Times New Roman"/>
                <w:sz w:val="22"/>
                <w:szCs w:val="22"/>
              </w:rPr>
              <w:t>Klímadiagram elemzése.</w:t>
            </w:r>
          </w:p>
          <w:p w14:paraId="3EF0AD95" w14:textId="77777777" w:rsidR="00F958FC" w:rsidRPr="009025AA" w:rsidRDefault="00F958FC" w:rsidP="00F958FC">
            <w:pPr>
              <w:jc w:val="left"/>
              <w:rPr>
                <w:rFonts w:cs="Times New Roman"/>
                <w:sz w:val="22"/>
                <w:szCs w:val="22"/>
              </w:rPr>
            </w:pPr>
            <w:r w:rsidRPr="009025AA">
              <w:rPr>
                <w:rFonts w:cs="Times New Roman"/>
                <w:sz w:val="22"/>
                <w:szCs w:val="22"/>
              </w:rPr>
              <w:t>Gondolkodási műveletek és képességek fejlesztése (ok-okozati kapcsolatok, összefüggések feltárása, általánosítás).</w:t>
            </w:r>
          </w:p>
          <w:p w14:paraId="32401462" w14:textId="77777777" w:rsidR="00F958FC" w:rsidRPr="009025AA" w:rsidRDefault="00F958FC" w:rsidP="00F958FC">
            <w:pPr>
              <w:jc w:val="left"/>
              <w:rPr>
                <w:rFonts w:cs="Times New Roman"/>
                <w:sz w:val="22"/>
                <w:szCs w:val="22"/>
              </w:rPr>
            </w:pPr>
            <w:r w:rsidRPr="009025AA">
              <w:rPr>
                <w:rFonts w:cs="Times New Roman"/>
                <w:sz w:val="22"/>
                <w:szCs w:val="22"/>
              </w:rPr>
              <w:t>Önálló tanulás képességének fejlesztése (tömbszelvény, ábra- és képelemzés, szövegértelmezés, ismeretek gyűjtése).</w:t>
            </w:r>
          </w:p>
          <w:p w14:paraId="0A531697" w14:textId="77777777" w:rsidR="00F958FC" w:rsidRDefault="00F958FC" w:rsidP="00F958FC">
            <w:pPr>
              <w:jc w:val="left"/>
              <w:rPr>
                <w:rFonts w:cs="Times New Roman"/>
                <w:sz w:val="22"/>
                <w:szCs w:val="22"/>
              </w:rPr>
            </w:pPr>
            <w:r w:rsidRPr="009025AA">
              <w:rPr>
                <w:rFonts w:cs="Times New Roman"/>
                <w:sz w:val="22"/>
                <w:szCs w:val="22"/>
              </w:rPr>
              <w:t xml:space="preserve">Tematikus térképek elemzése; logikai térképolvasás gyakoroltatása. </w:t>
            </w:r>
          </w:p>
          <w:p w14:paraId="5F5AB29D" w14:textId="77777777" w:rsidR="00C6034F" w:rsidRPr="009025AA" w:rsidRDefault="00C6034F" w:rsidP="00F958FC">
            <w:pPr>
              <w:jc w:val="left"/>
              <w:rPr>
                <w:rFonts w:cs="Times New Roman"/>
                <w:sz w:val="22"/>
                <w:szCs w:val="22"/>
              </w:rPr>
            </w:pPr>
          </w:p>
        </w:tc>
        <w:tc>
          <w:tcPr>
            <w:tcW w:w="1067" w:type="pct"/>
            <w:shd w:val="clear" w:color="auto" w:fill="auto"/>
          </w:tcPr>
          <w:p w14:paraId="4043205A" w14:textId="77777777" w:rsidR="00FD5E08" w:rsidRDefault="00F958FC" w:rsidP="00F958FC">
            <w:pPr>
              <w:jc w:val="left"/>
              <w:rPr>
                <w:rFonts w:cs="Times New Roman"/>
                <w:sz w:val="22"/>
                <w:szCs w:val="22"/>
              </w:rPr>
            </w:pPr>
            <w:r w:rsidRPr="009025AA">
              <w:rPr>
                <w:rFonts w:cs="Times New Roman"/>
                <w:sz w:val="22"/>
                <w:szCs w:val="22"/>
              </w:rPr>
              <w:t>térítői öv, forró övezeti sivatagi éghajlat, oázis, hűvös parti sivatag, jövevényfolyó, sivatagi váztalaj, aprózódás, oázis, szikesedés, oázisgazdálkodás</w:t>
            </w:r>
            <w:r w:rsidR="00FD5E08">
              <w:rPr>
                <w:rFonts w:cs="Times New Roman"/>
                <w:sz w:val="22"/>
                <w:szCs w:val="22"/>
              </w:rPr>
              <w:t>;</w:t>
            </w:r>
          </w:p>
          <w:p w14:paraId="3BD150DA" w14:textId="3FD3ED4B" w:rsidR="00F958FC" w:rsidRPr="00FD5E08" w:rsidRDefault="00F958FC" w:rsidP="00F958FC">
            <w:pPr>
              <w:jc w:val="left"/>
              <w:rPr>
                <w:rFonts w:cs="Times New Roman"/>
                <w:sz w:val="22"/>
                <w:szCs w:val="22"/>
              </w:rPr>
            </w:pPr>
            <w:r w:rsidRPr="009025AA">
              <w:rPr>
                <w:rFonts w:cs="Times New Roman"/>
                <w:sz w:val="22"/>
                <w:szCs w:val="22"/>
              </w:rPr>
              <w:t>Szahara, Arab-sivatag, Namib-sivatag, Atacama-sivatag</w:t>
            </w:r>
          </w:p>
        </w:tc>
      </w:tr>
      <w:tr w:rsidR="00F958FC" w:rsidRPr="009025AA" w14:paraId="345F86A8" w14:textId="77777777" w:rsidTr="00201D3A">
        <w:trPr>
          <w:trHeight w:val="1159"/>
          <w:jc w:val="center"/>
        </w:trPr>
        <w:tc>
          <w:tcPr>
            <w:tcW w:w="376" w:type="pct"/>
            <w:shd w:val="clear" w:color="auto" w:fill="auto"/>
          </w:tcPr>
          <w:p w14:paraId="6B4D30FC" w14:textId="6A3CE8D2" w:rsidR="00F958FC" w:rsidRPr="009025AA" w:rsidRDefault="00F958FC" w:rsidP="007763DF">
            <w:pPr>
              <w:jc w:val="center"/>
              <w:rPr>
                <w:rFonts w:eastAsia="Times New Roman" w:cs="Times New Roman"/>
                <w:sz w:val="22"/>
                <w:szCs w:val="22"/>
                <w:lang w:eastAsia="hu-HU"/>
              </w:rPr>
            </w:pPr>
            <w:r w:rsidRPr="009025AA">
              <w:rPr>
                <w:rFonts w:eastAsia="Times New Roman" w:cs="Times New Roman"/>
                <w:sz w:val="22"/>
                <w:szCs w:val="22"/>
                <w:lang w:eastAsia="hu-HU"/>
              </w:rPr>
              <w:lastRenderedPageBreak/>
              <w:t>58.</w:t>
            </w:r>
          </w:p>
        </w:tc>
        <w:tc>
          <w:tcPr>
            <w:tcW w:w="802" w:type="pct"/>
            <w:shd w:val="clear" w:color="auto" w:fill="auto"/>
          </w:tcPr>
          <w:p w14:paraId="0B5D1435" w14:textId="6422EDA7" w:rsidR="00F958FC" w:rsidRPr="009025AA" w:rsidRDefault="00F958FC" w:rsidP="00F958FC">
            <w:pPr>
              <w:jc w:val="left"/>
              <w:rPr>
                <w:rFonts w:eastAsia="Times New Roman" w:cs="Times New Roman"/>
                <w:b/>
                <w:sz w:val="22"/>
                <w:szCs w:val="22"/>
                <w:lang w:eastAsia="hu-HU"/>
              </w:rPr>
            </w:pPr>
            <w:r w:rsidRPr="009025AA">
              <w:rPr>
                <w:rFonts w:eastAsia="Times New Roman" w:cs="Times New Roman"/>
                <w:b/>
                <w:sz w:val="22"/>
                <w:szCs w:val="22"/>
                <w:lang w:eastAsia="hu-HU"/>
              </w:rPr>
              <w:t xml:space="preserve">A </w:t>
            </w:r>
            <w:r w:rsidR="004A59E2">
              <w:rPr>
                <w:rFonts w:eastAsia="Times New Roman" w:cs="Times New Roman"/>
                <w:b/>
                <w:sz w:val="22"/>
                <w:szCs w:val="22"/>
                <w:lang w:eastAsia="hu-HU"/>
              </w:rPr>
              <w:t>meleg mérsékelt övben</w:t>
            </w:r>
          </w:p>
          <w:p w14:paraId="0CDCF505" w14:textId="5E2D5541" w:rsidR="00F958FC" w:rsidRPr="009025AA" w:rsidRDefault="008247B9" w:rsidP="008247B9">
            <w:pPr>
              <w:jc w:val="left"/>
              <w:rPr>
                <w:rFonts w:eastAsia="Times New Roman" w:cs="Times New Roman"/>
                <w:sz w:val="22"/>
                <w:szCs w:val="22"/>
                <w:lang w:eastAsia="hu-HU"/>
              </w:rPr>
            </w:pPr>
            <w:r>
              <w:rPr>
                <w:rFonts w:eastAsia="Times New Roman" w:cs="Times New Roman"/>
                <w:sz w:val="22"/>
                <w:szCs w:val="22"/>
                <w:lang w:eastAsia="hu-HU"/>
              </w:rPr>
              <w:t>Az á</w:t>
            </w:r>
            <w:r w:rsidR="00F958FC" w:rsidRPr="009025AA">
              <w:rPr>
                <w:rFonts w:eastAsia="Times New Roman" w:cs="Times New Roman"/>
                <w:sz w:val="22"/>
                <w:szCs w:val="22"/>
                <w:lang w:eastAsia="hu-HU"/>
              </w:rPr>
              <w:t xml:space="preserve">radás vagy </w:t>
            </w:r>
            <w:r>
              <w:rPr>
                <w:rFonts w:eastAsia="Times New Roman" w:cs="Times New Roman"/>
                <w:sz w:val="22"/>
                <w:szCs w:val="22"/>
                <w:lang w:eastAsia="hu-HU"/>
              </w:rPr>
              <w:t xml:space="preserve">a </w:t>
            </w:r>
            <w:r w:rsidR="00F958FC" w:rsidRPr="009025AA">
              <w:rPr>
                <w:rFonts w:eastAsia="Times New Roman" w:cs="Times New Roman"/>
                <w:sz w:val="22"/>
                <w:szCs w:val="22"/>
                <w:lang w:eastAsia="hu-HU"/>
              </w:rPr>
              <w:t>kiszáradás fenyegetettségében</w:t>
            </w:r>
          </w:p>
        </w:tc>
        <w:tc>
          <w:tcPr>
            <w:tcW w:w="1102" w:type="pct"/>
            <w:shd w:val="clear" w:color="auto" w:fill="auto"/>
          </w:tcPr>
          <w:p w14:paraId="13B08A66" w14:textId="42C8A1D2" w:rsidR="00F958FC" w:rsidRPr="009025AA" w:rsidRDefault="00F958FC" w:rsidP="00F958FC">
            <w:pPr>
              <w:jc w:val="left"/>
              <w:rPr>
                <w:rFonts w:cs="Times New Roman"/>
                <w:sz w:val="22"/>
                <w:szCs w:val="22"/>
              </w:rPr>
            </w:pPr>
            <w:r w:rsidRPr="009025AA">
              <w:rPr>
                <w:rFonts w:cs="Times New Roman"/>
                <w:sz w:val="22"/>
                <w:szCs w:val="22"/>
              </w:rPr>
              <w:t>A meleg mérsékelt öv éghajlatainak, az éghajlat által meghatározott természetföldrajzi jellemzők, gazdálkodás és az életmód összehasonlít</w:t>
            </w:r>
            <w:r w:rsidR="004A59E2">
              <w:rPr>
                <w:rFonts w:cs="Times New Roman"/>
                <w:sz w:val="22"/>
                <w:szCs w:val="22"/>
              </w:rPr>
              <w:t>ása. Az öv környezeti problémái</w:t>
            </w:r>
          </w:p>
        </w:tc>
        <w:tc>
          <w:tcPr>
            <w:tcW w:w="1653" w:type="pct"/>
            <w:shd w:val="clear" w:color="auto" w:fill="auto"/>
          </w:tcPr>
          <w:p w14:paraId="5F544081" w14:textId="31C6EECA" w:rsidR="00F958FC" w:rsidRPr="009025AA" w:rsidRDefault="00F958FC" w:rsidP="00F958FC">
            <w:pPr>
              <w:jc w:val="left"/>
              <w:rPr>
                <w:rFonts w:cs="Times New Roman"/>
                <w:sz w:val="22"/>
                <w:szCs w:val="22"/>
              </w:rPr>
            </w:pPr>
            <w:r w:rsidRPr="009025AA">
              <w:rPr>
                <w:rFonts w:cs="Times New Roman"/>
                <w:sz w:val="22"/>
                <w:szCs w:val="22"/>
              </w:rPr>
              <w:t>Természettudom</w:t>
            </w:r>
            <w:r w:rsidR="00902455">
              <w:rPr>
                <w:rFonts w:cs="Times New Roman"/>
                <w:sz w:val="22"/>
                <w:szCs w:val="22"/>
              </w:rPr>
              <w:t xml:space="preserve">ányos kompetencia fejlesztése, a korábban </w:t>
            </w:r>
            <w:r w:rsidRPr="009025AA">
              <w:rPr>
                <w:rFonts w:cs="Times New Roman"/>
                <w:sz w:val="22"/>
                <w:szCs w:val="22"/>
              </w:rPr>
              <w:t xml:space="preserve">szerzett földrajzi ismeretek alkalmazása. </w:t>
            </w:r>
          </w:p>
          <w:p w14:paraId="3E3B84E2" w14:textId="77777777" w:rsidR="00F958FC" w:rsidRPr="009025AA" w:rsidRDefault="00F958FC" w:rsidP="00F958FC">
            <w:pPr>
              <w:jc w:val="left"/>
              <w:rPr>
                <w:rFonts w:cs="Times New Roman"/>
                <w:sz w:val="22"/>
                <w:szCs w:val="22"/>
              </w:rPr>
            </w:pPr>
            <w:r w:rsidRPr="009025AA">
              <w:rPr>
                <w:rFonts w:cs="Times New Roman"/>
                <w:sz w:val="22"/>
                <w:szCs w:val="22"/>
              </w:rPr>
              <w:t>Klímadiagramok összehasonlító elemzése.</w:t>
            </w:r>
          </w:p>
          <w:p w14:paraId="0C659AC9" w14:textId="77777777" w:rsidR="00F958FC" w:rsidRPr="009025AA" w:rsidRDefault="00F958FC" w:rsidP="00F958FC">
            <w:pPr>
              <w:jc w:val="left"/>
              <w:rPr>
                <w:rFonts w:cs="Times New Roman"/>
                <w:sz w:val="22"/>
                <w:szCs w:val="22"/>
              </w:rPr>
            </w:pPr>
            <w:r w:rsidRPr="009025AA">
              <w:rPr>
                <w:rFonts w:cs="Times New Roman"/>
                <w:sz w:val="22"/>
                <w:szCs w:val="22"/>
              </w:rPr>
              <w:t>Gondolkodási műveletek és képességek fejlesztése (ok-okozati kapcsolatok, összefüggések feltárása, összehasonlítás).</w:t>
            </w:r>
          </w:p>
          <w:p w14:paraId="30EFCBD7" w14:textId="77777777" w:rsidR="00F958FC" w:rsidRPr="009025AA" w:rsidRDefault="00F958FC" w:rsidP="00F958FC">
            <w:pPr>
              <w:jc w:val="left"/>
              <w:rPr>
                <w:rFonts w:cs="Times New Roman"/>
                <w:sz w:val="22"/>
                <w:szCs w:val="22"/>
              </w:rPr>
            </w:pPr>
            <w:r w:rsidRPr="009025AA">
              <w:rPr>
                <w:rFonts w:cs="Times New Roman"/>
                <w:sz w:val="22"/>
                <w:szCs w:val="22"/>
              </w:rPr>
              <w:t>Önálló tanulás képességének fejlesztése (ábra- és képelemzés, szövegértelmezés, logikai vázlat készítése, ismeretek gyűjtése).</w:t>
            </w:r>
          </w:p>
          <w:p w14:paraId="309665AA" w14:textId="77777777" w:rsidR="00F958FC" w:rsidRDefault="00F958FC" w:rsidP="00F958FC">
            <w:pPr>
              <w:jc w:val="left"/>
              <w:rPr>
                <w:rFonts w:cs="Times New Roman"/>
                <w:sz w:val="22"/>
                <w:szCs w:val="22"/>
              </w:rPr>
            </w:pPr>
            <w:r w:rsidRPr="009025AA">
              <w:rPr>
                <w:rFonts w:cs="Times New Roman"/>
                <w:sz w:val="22"/>
                <w:szCs w:val="22"/>
              </w:rPr>
              <w:t>Tematikus térképek elemzése; logikai térképolvasás gy</w:t>
            </w:r>
            <w:r w:rsidR="00902455">
              <w:rPr>
                <w:rFonts w:cs="Times New Roman"/>
                <w:sz w:val="22"/>
                <w:szCs w:val="22"/>
              </w:rPr>
              <w:t>akorl</w:t>
            </w:r>
            <w:r w:rsidRPr="009025AA">
              <w:rPr>
                <w:rFonts w:cs="Times New Roman"/>
                <w:sz w:val="22"/>
                <w:szCs w:val="22"/>
              </w:rPr>
              <w:t>ása.</w:t>
            </w:r>
          </w:p>
          <w:p w14:paraId="12DD20E0" w14:textId="2525F506" w:rsidR="00C6034F" w:rsidRPr="009025AA" w:rsidRDefault="00C6034F" w:rsidP="00F958FC">
            <w:pPr>
              <w:jc w:val="left"/>
              <w:rPr>
                <w:rFonts w:cs="Times New Roman"/>
                <w:sz w:val="22"/>
                <w:szCs w:val="22"/>
              </w:rPr>
            </w:pPr>
          </w:p>
        </w:tc>
        <w:tc>
          <w:tcPr>
            <w:tcW w:w="1067" w:type="pct"/>
            <w:shd w:val="clear" w:color="auto" w:fill="auto"/>
          </w:tcPr>
          <w:p w14:paraId="4842FE07" w14:textId="5D73DF4E" w:rsidR="00F958FC" w:rsidRPr="009025AA" w:rsidRDefault="00F958FC" w:rsidP="00F958FC">
            <w:pPr>
              <w:jc w:val="left"/>
              <w:rPr>
                <w:rFonts w:cs="Times New Roman"/>
                <w:sz w:val="22"/>
                <w:szCs w:val="22"/>
              </w:rPr>
            </w:pPr>
            <w:r w:rsidRPr="009025AA">
              <w:rPr>
                <w:rFonts w:cs="Times New Roman"/>
                <w:sz w:val="22"/>
                <w:szCs w:val="22"/>
              </w:rPr>
              <w:t xml:space="preserve">meleg mérsékelt öv, mérsékelt övezeti (szubtrópusi) monszun éghajlat, mediterrán éghajlat, keménylombú erdő, babérlombú erdő, </w:t>
            </w:r>
            <w:r w:rsidRPr="00547DE9">
              <w:rPr>
                <w:rFonts w:cs="Times New Roman"/>
                <w:sz w:val="22"/>
                <w:szCs w:val="22"/>
              </w:rPr>
              <w:t>macchia</w:t>
            </w:r>
            <w:r w:rsidR="00547DE9" w:rsidRPr="00547DE9">
              <w:rPr>
                <w:rFonts w:cs="Times New Roman"/>
                <w:sz w:val="22"/>
                <w:szCs w:val="22"/>
              </w:rPr>
              <w:t>;</w:t>
            </w:r>
          </w:p>
          <w:p w14:paraId="2E1D47FD" w14:textId="77777777" w:rsidR="00F958FC" w:rsidRPr="009025AA" w:rsidRDefault="00F958FC" w:rsidP="00F958FC">
            <w:pPr>
              <w:jc w:val="left"/>
              <w:rPr>
                <w:rFonts w:eastAsia="Times New Roman" w:cs="Times New Roman"/>
                <w:sz w:val="22"/>
                <w:szCs w:val="22"/>
                <w:lang w:eastAsia="hu-HU"/>
              </w:rPr>
            </w:pPr>
            <w:r w:rsidRPr="009025AA">
              <w:rPr>
                <w:rFonts w:cs="Times New Roman"/>
                <w:sz w:val="22"/>
                <w:szCs w:val="22"/>
              </w:rPr>
              <w:t>Mediterráneum, Floridai-félsziget, Mississippi-alföld, Kínai-alföld, Dél-kínai-hegyvidék</w:t>
            </w:r>
          </w:p>
        </w:tc>
      </w:tr>
      <w:tr w:rsidR="00F958FC" w:rsidRPr="009025AA" w14:paraId="63F52197" w14:textId="77777777" w:rsidTr="00201D3A">
        <w:trPr>
          <w:trHeight w:val="606"/>
          <w:jc w:val="center"/>
        </w:trPr>
        <w:tc>
          <w:tcPr>
            <w:tcW w:w="376" w:type="pct"/>
            <w:shd w:val="clear" w:color="auto" w:fill="auto"/>
          </w:tcPr>
          <w:p w14:paraId="4FBDBB63" w14:textId="2E3710FE" w:rsidR="00F958FC" w:rsidRPr="009025AA" w:rsidRDefault="00683949" w:rsidP="007763DF">
            <w:pPr>
              <w:jc w:val="center"/>
              <w:rPr>
                <w:rFonts w:eastAsia="Times New Roman" w:cs="Times New Roman"/>
                <w:sz w:val="22"/>
                <w:szCs w:val="22"/>
                <w:lang w:eastAsia="hu-HU"/>
              </w:rPr>
            </w:pPr>
            <w:r>
              <w:rPr>
                <w:rFonts w:eastAsia="Times New Roman" w:cs="Times New Roman"/>
                <w:sz w:val="22"/>
                <w:szCs w:val="22"/>
                <w:lang w:eastAsia="hu-HU"/>
              </w:rPr>
              <w:t>59–</w:t>
            </w:r>
            <w:r w:rsidR="004A59E2">
              <w:rPr>
                <w:rFonts w:eastAsia="Times New Roman" w:cs="Times New Roman"/>
                <w:sz w:val="22"/>
                <w:szCs w:val="22"/>
                <w:lang w:eastAsia="hu-HU"/>
              </w:rPr>
              <w:t>60</w:t>
            </w:r>
            <w:r w:rsidR="00F958FC" w:rsidRPr="009025AA">
              <w:rPr>
                <w:rFonts w:eastAsia="Times New Roman" w:cs="Times New Roman"/>
                <w:sz w:val="22"/>
                <w:szCs w:val="22"/>
                <w:lang w:eastAsia="hu-HU"/>
              </w:rPr>
              <w:t>.</w:t>
            </w:r>
          </w:p>
        </w:tc>
        <w:tc>
          <w:tcPr>
            <w:tcW w:w="802" w:type="pct"/>
            <w:shd w:val="clear" w:color="auto" w:fill="auto"/>
          </w:tcPr>
          <w:p w14:paraId="3CCAB56F" w14:textId="77777777" w:rsidR="00F958FC" w:rsidRPr="009025AA" w:rsidRDefault="00F958FC" w:rsidP="00F958FC">
            <w:pPr>
              <w:jc w:val="left"/>
              <w:rPr>
                <w:rFonts w:eastAsia="Times New Roman" w:cs="Times New Roman"/>
                <w:b/>
                <w:sz w:val="22"/>
                <w:szCs w:val="22"/>
                <w:lang w:eastAsia="hu-HU"/>
              </w:rPr>
            </w:pPr>
            <w:r w:rsidRPr="009025AA">
              <w:rPr>
                <w:rFonts w:eastAsia="Times New Roman" w:cs="Times New Roman"/>
                <w:b/>
                <w:sz w:val="22"/>
                <w:szCs w:val="22"/>
                <w:lang w:eastAsia="hu-HU"/>
              </w:rPr>
              <w:t>A valódi mérsékelt övben</w:t>
            </w:r>
          </w:p>
          <w:p w14:paraId="479F2F74" w14:textId="77777777" w:rsidR="00F958FC" w:rsidRPr="009025AA" w:rsidRDefault="00F958FC" w:rsidP="00F958FC">
            <w:pPr>
              <w:jc w:val="left"/>
              <w:rPr>
                <w:rFonts w:eastAsia="Times New Roman" w:cs="Times New Roman"/>
                <w:sz w:val="22"/>
                <w:szCs w:val="22"/>
                <w:lang w:eastAsia="hu-HU"/>
              </w:rPr>
            </w:pPr>
            <w:r w:rsidRPr="009025AA">
              <w:rPr>
                <w:rFonts w:eastAsia="Times New Roman" w:cs="Times New Roman"/>
                <w:sz w:val="22"/>
                <w:szCs w:val="22"/>
                <w:lang w:eastAsia="hu-HU"/>
              </w:rPr>
              <w:t>Ázom, fázom, szomjazom</w:t>
            </w:r>
          </w:p>
        </w:tc>
        <w:tc>
          <w:tcPr>
            <w:tcW w:w="1102" w:type="pct"/>
            <w:shd w:val="clear" w:color="auto" w:fill="auto"/>
          </w:tcPr>
          <w:p w14:paraId="40EC3D99" w14:textId="77777777" w:rsidR="00F958FC" w:rsidRPr="009025AA" w:rsidRDefault="00F958FC" w:rsidP="00F958FC">
            <w:pPr>
              <w:jc w:val="left"/>
              <w:rPr>
                <w:rFonts w:cs="Times New Roman"/>
                <w:sz w:val="22"/>
                <w:szCs w:val="22"/>
              </w:rPr>
            </w:pPr>
            <w:r w:rsidRPr="009025AA">
              <w:rPr>
                <w:rFonts w:cs="Times New Roman"/>
                <w:sz w:val="22"/>
                <w:szCs w:val="22"/>
              </w:rPr>
              <w:t xml:space="preserve">Az óceántól való távolság és a nyugati szelek hatása a természetföldrajzi tényezők változásaira és a gazdálkodás jellegére. </w:t>
            </w:r>
          </w:p>
          <w:p w14:paraId="4203E2DC" w14:textId="77777777" w:rsidR="00F958FC" w:rsidRPr="009025AA" w:rsidRDefault="00F958FC" w:rsidP="00F958FC">
            <w:pPr>
              <w:jc w:val="left"/>
              <w:rPr>
                <w:rFonts w:cs="Times New Roman"/>
                <w:sz w:val="22"/>
                <w:szCs w:val="22"/>
              </w:rPr>
            </w:pPr>
          </w:p>
        </w:tc>
        <w:tc>
          <w:tcPr>
            <w:tcW w:w="1653" w:type="pct"/>
            <w:shd w:val="clear" w:color="auto" w:fill="auto"/>
          </w:tcPr>
          <w:p w14:paraId="2A22E851" w14:textId="77777777" w:rsidR="00F958FC" w:rsidRPr="009025AA" w:rsidRDefault="00F958FC" w:rsidP="00F958FC">
            <w:pPr>
              <w:jc w:val="left"/>
              <w:rPr>
                <w:rFonts w:cs="Times New Roman"/>
                <w:sz w:val="22"/>
                <w:szCs w:val="22"/>
              </w:rPr>
            </w:pPr>
            <w:r w:rsidRPr="009025AA">
              <w:rPr>
                <w:rFonts w:cs="Times New Roman"/>
                <w:sz w:val="22"/>
                <w:szCs w:val="22"/>
              </w:rPr>
              <w:t xml:space="preserve">Természettudományos kompetencia fejlesztése.  </w:t>
            </w:r>
          </w:p>
          <w:p w14:paraId="18372F77" w14:textId="77777777" w:rsidR="00F958FC" w:rsidRPr="009025AA" w:rsidRDefault="00F958FC" w:rsidP="00F958FC">
            <w:pPr>
              <w:jc w:val="left"/>
              <w:rPr>
                <w:rFonts w:cs="Times New Roman"/>
                <w:sz w:val="22"/>
                <w:szCs w:val="22"/>
              </w:rPr>
            </w:pPr>
            <w:r w:rsidRPr="009025AA">
              <w:rPr>
                <w:rFonts w:cs="Times New Roman"/>
                <w:sz w:val="22"/>
                <w:szCs w:val="22"/>
              </w:rPr>
              <w:t xml:space="preserve">A korábban megszerzett földrajzi ismeretek alkalmazása. </w:t>
            </w:r>
          </w:p>
          <w:p w14:paraId="18249903" w14:textId="77777777" w:rsidR="00F958FC" w:rsidRPr="009025AA" w:rsidRDefault="00F958FC" w:rsidP="00F958FC">
            <w:pPr>
              <w:jc w:val="left"/>
              <w:rPr>
                <w:rFonts w:cs="Times New Roman"/>
                <w:sz w:val="22"/>
                <w:szCs w:val="22"/>
              </w:rPr>
            </w:pPr>
            <w:r w:rsidRPr="009025AA">
              <w:rPr>
                <w:rFonts w:cs="Times New Roman"/>
                <w:sz w:val="22"/>
                <w:szCs w:val="22"/>
              </w:rPr>
              <w:t>Klímadiagramok összehasonlító elemzése.</w:t>
            </w:r>
          </w:p>
          <w:p w14:paraId="4F0EC515" w14:textId="77777777" w:rsidR="00F958FC" w:rsidRPr="009025AA" w:rsidRDefault="00F958FC" w:rsidP="00F958FC">
            <w:pPr>
              <w:jc w:val="left"/>
              <w:rPr>
                <w:rFonts w:cs="Times New Roman"/>
                <w:sz w:val="22"/>
                <w:szCs w:val="22"/>
              </w:rPr>
            </w:pPr>
            <w:r w:rsidRPr="009025AA">
              <w:rPr>
                <w:rFonts w:cs="Times New Roman"/>
                <w:sz w:val="22"/>
                <w:szCs w:val="22"/>
              </w:rPr>
              <w:t>Gondolkodási műveletek és képességek fejlesztése (ok-okozati kapcsolatok, összefüggések feltárása, összehasonlítás).</w:t>
            </w:r>
          </w:p>
          <w:p w14:paraId="04AB8AED" w14:textId="77777777" w:rsidR="00F958FC" w:rsidRPr="009025AA" w:rsidRDefault="00F958FC" w:rsidP="00F958FC">
            <w:pPr>
              <w:jc w:val="left"/>
              <w:rPr>
                <w:rFonts w:cs="Times New Roman"/>
                <w:sz w:val="22"/>
                <w:szCs w:val="22"/>
              </w:rPr>
            </w:pPr>
            <w:r w:rsidRPr="009025AA">
              <w:rPr>
                <w:rFonts w:cs="Times New Roman"/>
                <w:sz w:val="22"/>
                <w:szCs w:val="22"/>
              </w:rPr>
              <w:t>Önálló tanulás képességének fejlesztése (ábra- és képelemzés, szövegértelmezés, ismeretek gyűjtése).</w:t>
            </w:r>
          </w:p>
          <w:p w14:paraId="43FD66D6" w14:textId="77777777" w:rsidR="00F958FC" w:rsidRPr="009025AA" w:rsidRDefault="00F958FC" w:rsidP="00F958FC">
            <w:pPr>
              <w:jc w:val="left"/>
              <w:rPr>
                <w:rFonts w:cs="Times New Roman"/>
                <w:sz w:val="22"/>
                <w:szCs w:val="22"/>
              </w:rPr>
            </w:pPr>
            <w:r w:rsidRPr="009025AA">
              <w:rPr>
                <w:rFonts w:cs="Times New Roman"/>
                <w:sz w:val="22"/>
                <w:szCs w:val="22"/>
              </w:rPr>
              <w:t>Gyakorlatközpontúság és alkalmazható tudás fejlesztése.</w:t>
            </w:r>
          </w:p>
          <w:p w14:paraId="6B5EF72E" w14:textId="20FB1831" w:rsidR="00F958FC" w:rsidRPr="009025AA" w:rsidRDefault="00F958FC" w:rsidP="00F958FC">
            <w:pPr>
              <w:jc w:val="left"/>
              <w:rPr>
                <w:rFonts w:cs="Times New Roman"/>
                <w:sz w:val="22"/>
                <w:szCs w:val="22"/>
              </w:rPr>
            </w:pPr>
            <w:r w:rsidRPr="009025AA">
              <w:rPr>
                <w:rFonts w:cs="Times New Roman"/>
                <w:sz w:val="22"/>
                <w:szCs w:val="22"/>
              </w:rPr>
              <w:t>Tematikus térképek elemzése; l</w:t>
            </w:r>
            <w:r w:rsidR="00902455">
              <w:rPr>
                <w:rFonts w:cs="Times New Roman"/>
                <w:sz w:val="22"/>
                <w:szCs w:val="22"/>
              </w:rPr>
              <w:t>ogikai térképolvasás gyakorl</w:t>
            </w:r>
            <w:r w:rsidRPr="009025AA">
              <w:rPr>
                <w:rFonts w:cs="Times New Roman"/>
                <w:sz w:val="22"/>
                <w:szCs w:val="22"/>
              </w:rPr>
              <w:t>ása.</w:t>
            </w:r>
          </w:p>
          <w:p w14:paraId="353D9EF1" w14:textId="77777777" w:rsidR="00F958FC" w:rsidRPr="009025AA" w:rsidRDefault="00F958FC" w:rsidP="00F958FC">
            <w:pPr>
              <w:spacing w:before="120" w:after="120"/>
              <w:jc w:val="left"/>
              <w:rPr>
                <w:rFonts w:cs="Times New Roman"/>
                <w:sz w:val="22"/>
                <w:szCs w:val="22"/>
              </w:rPr>
            </w:pPr>
          </w:p>
        </w:tc>
        <w:tc>
          <w:tcPr>
            <w:tcW w:w="1067" w:type="pct"/>
            <w:shd w:val="clear" w:color="auto" w:fill="auto"/>
          </w:tcPr>
          <w:p w14:paraId="18074783" w14:textId="4A5B442E" w:rsidR="00F958FC" w:rsidRPr="009025AA" w:rsidRDefault="00F958FC" w:rsidP="00F958FC">
            <w:pPr>
              <w:jc w:val="left"/>
              <w:rPr>
                <w:rFonts w:cs="Times New Roman"/>
                <w:sz w:val="22"/>
                <w:szCs w:val="22"/>
              </w:rPr>
            </w:pPr>
            <w:r w:rsidRPr="009025AA">
              <w:rPr>
                <w:rFonts w:cs="Times New Roman"/>
                <w:sz w:val="22"/>
                <w:szCs w:val="22"/>
              </w:rPr>
              <w:t xml:space="preserve">valódi mérsékelt öv, óceáni terület, óceáni éghajlat, mérsékelten szárazföldi terület, nedves kontinentális éghajlat, kontinentális hatás, szárazföldi terület, száraz kontinentális éghajlat, szélsőségesen szárazföldi terület, mérséklet övezeti sivatagi éghajlat, lombhullató erdő, erdős puszta, füves mezőség (sztyepp, préri, pampa), barna erdőtalaj, </w:t>
            </w:r>
            <w:r w:rsidR="004A59E2">
              <w:rPr>
                <w:rFonts w:cs="Times New Roman"/>
                <w:sz w:val="22"/>
                <w:szCs w:val="22"/>
              </w:rPr>
              <w:t>mezőségi talaj</w:t>
            </w:r>
            <w:r w:rsidR="00FD5E08">
              <w:rPr>
                <w:rFonts w:cs="Times New Roman"/>
                <w:sz w:val="22"/>
                <w:szCs w:val="22"/>
              </w:rPr>
              <w:t>;</w:t>
            </w:r>
          </w:p>
          <w:p w14:paraId="75A8B358" w14:textId="77777777" w:rsidR="00F958FC" w:rsidRPr="009025AA" w:rsidRDefault="00F958FC" w:rsidP="00F958FC">
            <w:pPr>
              <w:jc w:val="left"/>
              <w:rPr>
                <w:rFonts w:cs="Times New Roman"/>
                <w:sz w:val="22"/>
                <w:szCs w:val="22"/>
              </w:rPr>
            </w:pPr>
            <w:r w:rsidRPr="009025AA">
              <w:rPr>
                <w:rFonts w:cs="Times New Roman"/>
                <w:sz w:val="22"/>
                <w:szCs w:val="22"/>
              </w:rPr>
              <w:t>Brit-szigetek, Londoni-medence, Holland-mélyföld, Párizsi-medence, Germán–Lengyel-alföld, Bécsi-medence, Cseh-medence, Kárpát-medence, Kelet-európai-síkság, Préri, Paraná-alföld, Takla-</w:t>
            </w:r>
            <w:r w:rsidRPr="009025AA">
              <w:rPr>
                <w:rFonts w:cs="Times New Roman"/>
                <w:sz w:val="22"/>
                <w:szCs w:val="22"/>
              </w:rPr>
              <w:lastRenderedPageBreak/>
              <w:t>Makán, Góbi</w:t>
            </w:r>
          </w:p>
        </w:tc>
      </w:tr>
      <w:tr w:rsidR="00F958FC" w:rsidRPr="009025AA" w14:paraId="2F9D416B" w14:textId="77777777" w:rsidTr="00201D3A">
        <w:trPr>
          <w:trHeight w:val="890"/>
          <w:jc w:val="center"/>
        </w:trPr>
        <w:tc>
          <w:tcPr>
            <w:tcW w:w="376" w:type="pct"/>
            <w:shd w:val="clear" w:color="auto" w:fill="auto"/>
          </w:tcPr>
          <w:p w14:paraId="4E1689FA" w14:textId="758C73B7" w:rsidR="00F958FC" w:rsidRPr="009025AA" w:rsidRDefault="004A59E2" w:rsidP="007763DF">
            <w:pPr>
              <w:jc w:val="center"/>
              <w:rPr>
                <w:rFonts w:eastAsia="Times New Roman" w:cs="Times New Roman"/>
                <w:sz w:val="22"/>
                <w:szCs w:val="22"/>
                <w:lang w:eastAsia="hu-HU"/>
              </w:rPr>
            </w:pPr>
            <w:r>
              <w:rPr>
                <w:rFonts w:eastAsia="Times New Roman" w:cs="Times New Roman"/>
                <w:sz w:val="22"/>
                <w:szCs w:val="22"/>
                <w:lang w:eastAsia="hu-HU"/>
              </w:rPr>
              <w:lastRenderedPageBreak/>
              <w:t>61</w:t>
            </w:r>
            <w:r w:rsidR="00F958FC" w:rsidRPr="009025AA">
              <w:rPr>
                <w:rFonts w:eastAsia="Times New Roman" w:cs="Times New Roman"/>
                <w:sz w:val="22"/>
                <w:szCs w:val="22"/>
                <w:lang w:eastAsia="hu-HU"/>
              </w:rPr>
              <w:t>.</w:t>
            </w:r>
          </w:p>
        </w:tc>
        <w:tc>
          <w:tcPr>
            <w:tcW w:w="802" w:type="pct"/>
            <w:shd w:val="clear" w:color="auto" w:fill="auto"/>
          </w:tcPr>
          <w:p w14:paraId="51B819C8" w14:textId="77777777" w:rsidR="00F958FC" w:rsidRPr="009025AA" w:rsidRDefault="00F958FC" w:rsidP="00F958FC">
            <w:pPr>
              <w:jc w:val="left"/>
              <w:rPr>
                <w:rFonts w:eastAsia="Times New Roman" w:cs="Times New Roman"/>
                <w:b/>
                <w:sz w:val="22"/>
                <w:szCs w:val="22"/>
                <w:lang w:eastAsia="hu-HU"/>
              </w:rPr>
            </w:pPr>
            <w:r w:rsidRPr="009025AA">
              <w:rPr>
                <w:rFonts w:eastAsia="Times New Roman" w:cs="Times New Roman"/>
                <w:b/>
                <w:sz w:val="22"/>
                <w:szCs w:val="22"/>
                <w:lang w:eastAsia="hu-HU"/>
              </w:rPr>
              <w:t>A hideg mérsékelt öv és a hideg övezet</w:t>
            </w:r>
          </w:p>
          <w:p w14:paraId="1EC1DEF5" w14:textId="77777777" w:rsidR="00F958FC" w:rsidRPr="009025AA" w:rsidRDefault="00F958FC" w:rsidP="00F958FC">
            <w:pPr>
              <w:jc w:val="left"/>
              <w:rPr>
                <w:rFonts w:eastAsia="Times New Roman" w:cs="Times New Roman"/>
                <w:sz w:val="22"/>
                <w:szCs w:val="22"/>
                <w:lang w:eastAsia="hu-HU"/>
              </w:rPr>
            </w:pPr>
            <w:r w:rsidRPr="009025AA">
              <w:rPr>
                <w:rFonts w:eastAsia="Times New Roman" w:cs="Times New Roman"/>
                <w:sz w:val="22"/>
                <w:szCs w:val="22"/>
                <w:lang w:eastAsia="hu-HU"/>
              </w:rPr>
              <w:t>Ahol a hideg irányítja az életet</w:t>
            </w:r>
          </w:p>
        </w:tc>
        <w:tc>
          <w:tcPr>
            <w:tcW w:w="1102" w:type="pct"/>
            <w:shd w:val="clear" w:color="auto" w:fill="auto"/>
          </w:tcPr>
          <w:p w14:paraId="0E93138E" w14:textId="77777777" w:rsidR="00F958FC" w:rsidRPr="009025AA" w:rsidRDefault="00F958FC" w:rsidP="00F958FC">
            <w:pPr>
              <w:jc w:val="left"/>
              <w:rPr>
                <w:rFonts w:cs="Times New Roman"/>
                <w:sz w:val="22"/>
                <w:szCs w:val="22"/>
              </w:rPr>
            </w:pPr>
            <w:r w:rsidRPr="009025AA">
              <w:rPr>
                <w:rFonts w:cs="Times New Roman"/>
                <w:sz w:val="22"/>
                <w:szCs w:val="22"/>
              </w:rPr>
              <w:t xml:space="preserve">A napsugarak hajlásszögének és a besugárzás időtartamának szerepe az éghajlat jellemzőinek alakulásában. </w:t>
            </w:r>
          </w:p>
          <w:p w14:paraId="3B61EB0E" w14:textId="77777777" w:rsidR="00F958FC" w:rsidRPr="009025AA" w:rsidRDefault="00F958FC" w:rsidP="00F958FC">
            <w:pPr>
              <w:jc w:val="left"/>
              <w:rPr>
                <w:rFonts w:cs="Times New Roman"/>
                <w:sz w:val="22"/>
                <w:szCs w:val="22"/>
              </w:rPr>
            </w:pPr>
            <w:r w:rsidRPr="009025AA">
              <w:rPr>
                <w:rFonts w:cs="Times New Roman"/>
                <w:sz w:val="22"/>
                <w:szCs w:val="22"/>
              </w:rPr>
              <w:t>A kedvezőtlen természeti adottságok és a gyér benépesülés kapcsolata.</w:t>
            </w:r>
          </w:p>
          <w:p w14:paraId="368341F7" w14:textId="77777777" w:rsidR="00F958FC" w:rsidRPr="009025AA" w:rsidRDefault="00F958FC" w:rsidP="00F958FC">
            <w:pPr>
              <w:jc w:val="left"/>
              <w:rPr>
                <w:rFonts w:cs="Times New Roman"/>
                <w:sz w:val="22"/>
                <w:szCs w:val="22"/>
              </w:rPr>
            </w:pPr>
          </w:p>
          <w:p w14:paraId="64867E50" w14:textId="77777777" w:rsidR="00F958FC" w:rsidRPr="009025AA" w:rsidRDefault="00F958FC" w:rsidP="00F958FC">
            <w:pPr>
              <w:jc w:val="left"/>
              <w:rPr>
                <w:rFonts w:cs="Times New Roman"/>
                <w:sz w:val="22"/>
                <w:szCs w:val="22"/>
              </w:rPr>
            </w:pPr>
          </w:p>
        </w:tc>
        <w:tc>
          <w:tcPr>
            <w:tcW w:w="1653" w:type="pct"/>
            <w:shd w:val="clear" w:color="auto" w:fill="auto"/>
          </w:tcPr>
          <w:p w14:paraId="16A8BE3F" w14:textId="77777777" w:rsidR="00F958FC" w:rsidRPr="009025AA" w:rsidRDefault="00F958FC" w:rsidP="00F958FC">
            <w:pPr>
              <w:jc w:val="left"/>
              <w:rPr>
                <w:rFonts w:cs="Times New Roman"/>
                <w:sz w:val="22"/>
                <w:szCs w:val="22"/>
              </w:rPr>
            </w:pPr>
            <w:r w:rsidRPr="009025AA">
              <w:rPr>
                <w:rFonts w:cs="Times New Roman"/>
                <w:sz w:val="22"/>
                <w:szCs w:val="22"/>
              </w:rPr>
              <w:t>Természettudományos kompetencia fejlesztése.</w:t>
            </w:r>
          </w:p>
          <w:p w14:paraId="64192E57" w14:textId="77777777" w:rsidR="00F958FC" w:rsidRPr="009025AA" w:rsidRDefault="00F958FC" w:rsidP="00F958FC">
            <w:pPr>
              <w:jc w:val="left"/>
              <w:rPr>
                <w:rFonts w:cs="Times New Roman"/>
                <w:sz w:val="22"/>
                <w:szCs w:val="22"/>
              </w:rPr>
            </w:pPr>
            <w:r w:rsidRPr="009025AA">
              <w:rPr>
                <w:rFonts w:cs="Times New Roman"/>
                <w:sz w:val="22"/>
                <w:szCs w:val="22"/>
              </w:rPr>
              <w:t>Gondolkodási műveletek és képességek fejlesztése (ok-okozati kapcsolatok, összefüggések feltárása, általánosítás).</w:t>
            </w:r>
          </w:p>
          <w:p w14:paraId="5073283A" w14:textId="4F766165" w:rsidR="00F958FC" w:rsidRPr="009025AA" w:rsidRDefault="00F958FC" w:rsidP="00F958FC">
            <w:pPr>
              <w:jc w:val="left"/>
              <w:rPr>
                <w:rFonts w:cs="Times New Roman"/>
                <w:sz w:val="22"/>
                <w:szCs w:val="22"/>
              </w:rPr>
            </w:pPr>
            <w:r w:rsidRPr="009025AA">
              <w:rPr>
                <w:rFonts w:cs="Times New Roman"/>
                <w:sz w:val="22"/>
                <w:szCs w:val="22"/>
              </w:rPr>
              <w:t xml:space="preserve">Önálló tanulás képességének </w:t>
            </w:r>
            <w:r w:rsidR="00902455">
              <w:rPr>
                <w:rFonts w:cs="Times New Roman"/>
                <w:sz w:val="22"/>
                <w:szCs w:val="22"/>
              </w:rPr>
              <w:t xml:space="preserve">fejlesztése: </w:t>
            </w:r>
            <w:r w:rsidRPr="009025AA">
              <w:rPr>
                <w:rFonts w:cs="Times New Roman"/>
                <w:sz w:val="22"/>
                <w:szCs w:val="22"/>
              </w:rPr>
              <w:t xml:space="preserve">folyamatábra, ábra- és </w:t>
            </w:r>
            <w:r w:rsidR="002105EA">
              <w:rPr>
                <w:rFonts w:cs="Times New Roman"/>
                <w:sz w:val="22"/>
                <w:szCs w:val="22"/>
              </w:rPr>
              <w:t>képelemzés, ismeretek gyűjtése</w:t>
            </w:r>
            <w:r w:rsidR="00902455">
              <w:rPr>
                <w:rFonts w:cs="Times New Roman"/>
                <w:sz w:val="22"/>
                <w:szCs w:val="22"/>
              </w:rPr>
              <w:t xml:space="preserve"> k</w:t>
            </w:r>
            <w:r w:rsidR="00902455" w:rsidRPr="009025AA">
              <w:rPr>
                <w:rFonts w:cs="Times New Roman"/>
                <w:sz w:val="22"/>
                <w:szCs w:val="22"/>
              </w:rPr>
              <w:t>límadi</w:t>
            </w:r>
            <w:r w:rsidR="00902455">
              <w:rPr>
                <w:rFonts w:cs="Times New Roman"/>
                <w:sz w:val="22"/>
                <w:szCs w:val="22"/>
              </w:rPr>
              <w:t>agr</w:t>
            </w:r>
            <w:r w:rsidR="002105EA">
              <w:rPr>
                <w:rFonts w:cs="Times New Roman"/>
                <w:sz w:val="22"/>
                <w:szCs w:val="22"/>
              </w:rPr>
              <w:t>amok összehasonlító elemzésével,</w:t>
            </w:r>
            <w:r w:rsidR="00902455">
              <w:rPr>
                <w:rFonts w:cs="Times New Roman"/>
                <w:sz w:val="22"/>
                <w:szCs w:val="22"/>
              </w:rPr>
              <w:t xml:space="preserve"> tematikus térképek elemzésével,</w:t>
            </w:r>
            <w:r w:rsidRPr="009025AA">
              <w:rPr>
                <w:rFonts w:cs="Times New Roman"/>
                <w:sz w:val="22"/>
                <w:szCs w:val="22"/>
              </w:rPr>
              <w:t xml:space="preserve"> l</w:t>
            </w:r>
            <w:r w:rsidR="00902455">
              <w:rPr>
                <w:rFonts w:cs="Times New Roman"/>
                <w:sz w:val="22"/>
                <w:szCs w:val="22"/>
              </w:rPr>
              <w:t>ogikai térképolvasás gyakorl</w:t>
            </w:r>
            <w:r w:rsidRPr="009025AA">
              <w:rPr>
                <w:rFonts w:cs="Times New Roman"/>
                <w:sz w:val="22"/>
                <w:szCs w:val="22"/>
              </w:rPr>
              <w:t>ása.</w:t>
            </w:r>
          </w:p>
          <w:p w14:paraId="6CDB0F89" w14:textId="77777777" w:rsidR="00F958FC" w:rsidRPr="009025AA" w:rsidRDefault="00F958FC" w:rsidP="00F958FC">
            <w:pPr>
              <w:jc w:val="left"/>
              <w:rPr>
                <w:rFonts w:cs="Times New Roman"/>
                <w:sz w:val="22"/>
                <w:szCs w:val="22"/>
              </w:rPr>
            </w:pPr>
            <w:r w:rsidRPr="009025AA">
              <w:rPr>
                <w:rFonts w:cs="Times New Roman"/>
                <w:sz w:val="22"/>
                <w:szCs w:val="22"/>
              </w:rPr>
              <w:t xml:space="preserve">Környezeti változások értékelése, előrejelzések, tendenciák megfogalmazása a változások ismeretében. </w:t>
            </w:r>
          </w:p>
          <w:p w14:paraId="14C6F730" w14:textId="77777777" w:rsidR="00F958FC" w:rsidRDefault="00F958FC" w:rsidP="00F958FC">
            <w:pPr>
              <w:jc w:val="left"/>
              <w:rPr>
                <w:rFonts w:cs="Times New Roman"/>
                <w:sz w:val="22"/>
                <w:szCs w:val="22"/>
              </w:rPr>
            </w:pPr>
            <w:r w:rsidRPr="009025AA">
              <w:rPr>
                <w:rFonts w:cs="Times New Roman"/>
                <w:sz w:val="22"/>
                <w:szCs w:val="22"/>
              </w:rPr>
              <w:t>Vita- és érvelő készség fejlesztése.</w:t>
            </w:r>
          </w:p>
          <w:p w14:paraId="2AEFEC23" w14:textId="77777777" w:rsidR="00C6034F" w:rsidRPr="009025AA" w:rsidRDefault="00C6034F" w:rsidP="00F958FC">
            <w:pPr>
              <w:jc w:val="left"/>
              <w:rPr>
                <w:rFonts w:cs="Times New Roman"/>
                <w:sz w:val="22"/>
                <w:szCs w:val="22"/>
              </w:rPr>
            </w:pPr>
          </w:p>
        </w:tc>
        <w:tc>
          <w:tcPr>
            <w:tcW w:w="1067" w:type="pct"/>
            <w:shd w:val="clear" w:color="auto" w:fill="auto"/>
          </w:tcPr>
          <w:p w14:paraId="5142CDCF" w14:textId="34ABDBF8" w:rsidR="00F958FC" w:rsidRPr="009025AA" w:rsidRDefault="00902455" w:rsidP="00F958FC">
            <w:pPr>
              <w:jc w:val="left"/>
              <w:rPr>
                <w:rFonts w:cs="Times New Roman"/>
                <w:sz w:val="22"/>
                <w:szCs w:val="22"/>
              </w:rPr>
            </w:pPr>
            <w:r>
              <w:rPr>
                <w:rFonts w:cs="Times New Roman"/>
                <w:sz w:val="22"/>
                <w:szCs w:val="22"/>
              </w:rPr>
              <w:t xml:space="preserve">hideg mérsékelt öv, </w:t>
            </w:r>
            <w:r w:rsidRPr="009025AA">
              <w:rPr>
                <w:rFonts w:cs="Times New Roman"/>
                <w:sz w:val="22"/>
                <w:szCs w:val="22"/>
              </w:rPr>
              <w:t xml:space="preserve">tajga, </w:t>
            </w:r>
            <w:r>
              <w:rPr>
                <w:rFonts w:cs="Times New Roman"/>
                <w:sz w:val="22"/>
                <w:szCs w:val="22"/>
              </w:rPr>
              <w:t>tajga</w:t>
            </w:r>
            <w:r w:rsidR="00F958FC" w:rsidRPr="009025AA">
              <w:rPr>
                <w:rFonts w:cs="Times New Roman"/>
                <w:sz w:val="22"/>
                <w:szCs w:val="22"/>
              </w:rPr>
              <w:t>éghajlat, podzol talaj, hideg övezet, sa</w:t>
            </w:r>
            <w:r>
              <w:rPr>
                <w:rFonts w:cs="Times New Roman"/>
                <w:sz w:val="22"/>
                <w:szCs w:val="22"/>
              </w:rPr>
              <w:t xml:space="preserve">rki szelek, sarkköri öv, tundraéghajlat, </w:t>
            </w:r>
            <w:r w:rsidRPr="009025AA">
              <w:rPr>
                <w:rFonts w:cs="Times New Roman"/>
                <w:sz w:val="22"/>
                <w:szCs w:val="22"/>
              </w:rPr>
              <w:t xml:space="preserve">tundratalaj, </w:t>
            </w:r>
            <w:r>
              <w:rPr>
                <w:rFonts w:cs="Times New Roman"/>
                <w:sz w:val="22"/>
                <w:szCs w:val="22"/>
              </w:rPr>
              <w:t>tundra</w:t>
            </w:r>
            <w:r w:rsidR="00F958FC" w:rsidRPr="009025AA">
              <w:rPr>
                <w:rFonts w:cs="Times New Roman"/>
                <w:sz w:val="22"/>
                <w:szCs w:val="22"/>
              </w:rPr>
              <w:t>növényzet, fagy okozta aprózódás, csuszamlás, talajfolyás, sarkvidéki öv, állandóan fagyos éghajlat, jégtakaró</w:t>
            </w:r>
            <w:r w:rsidR="00FD5E08">
              <w:rPr>
                <w:rFonts w:cs="Times New Roman"/>
                <w:sz w:val="22"/>
                <w:szCs w:val="22"/>
              </w:rPr>
              <w:t>;</w:t>
            </w:r>
          </w:p>
          <w:p w14:paraId="52C02020" w14:textId="77777777" w:rsidR="00F958FC" w:rsidRPr="009025AA" w:rsidRDefault="00F958FC" w:rsidP="00F958FC">
            <w:pPr>
              <w:jc w:val="left"/>
              <w:rPr>
                <w:rFonts w:eastAsia="Times New Roman" w:cs="Times New Roman"/>
                <w:sz w:val="22"/>
                <w:szCs w:val="22"/>
                <w:lang w:eastAsia="hu-HU"/>
              </w:rPr>
            </w:pPr>
            <w:r w:rsidRPr="009025AA">
              <w:rPr>
                <w:rFonts w:cs="Times New Roman"/>
                <w:sz w:val="22"/>
                <w:szCs w:val="22"/>
              </w:rPr>
              <w:t>Szibéria (Nyugat-szibériai-alföld, Közép-szibériai-fennsík, Grönland, Antarktisz)</w:t>
            </w:r>
          </w:p>
        </w:tc>
      </w:tr>
      <w:tr w:rsidR="00F958FC" w:rsidRPr="009025AA" w14:paraId="59079B6B" w14:textId="77777777" w:rsidTr="00201D3A">
        <w:trPr>
          <w:trHeight w:val="1828"/>
          <w:jc w:val="center"/>
        </w:trPr>
        <w:tc>
          <w:tcPr>
            <w:tcW w:w="376" w:type="pct"/>
            <w:shd w:val="clear" w:color="auto" w:fill="auto"/>
          </w:tcPr>
          <w:p w14:paraId="3EE37EE3" w14:textId="7EAADBB1" w:rsidR="00F958FC" w:rsidRPr="009025AA" w:rsidRDefault="004A59E2" w:rsidP="007763DF">
            <w:pPr>
              <w:jc w:val="center"/>
              <w:rPr>
                <w:rFonts w:eastAsia="Times New Roman" w:cs="Times New Roman"/>
                <w:sz w:val="22"/>
                <w:szCs w:val="22"/>
                <w:lang w:eastAsia="hu-HU"/>
              </w:rPr>
            </w:pPr>
            <w:r>
              <w:rPr>
                <w:rFonts w:eastAsia="Times New Roman" w:cs="Times New Roman"/>
                <w:sz w:val="22"/>
                <w:szCs w:val="22"/>
                <w:lang w:eastAsia="hu-HU"/>
              </w:rPr>
              <w:t>62</w:t>
            </w:r>
            <w:r w:rsidR="00F958FC" w:rsidRPr="009025AA">
              <w:rPr>
                <w:rFonts w:eastAsia="Times New Roman" w:cs="Times New Roman"/>
                <w:sz w:val="22"/>
                <w:szCs w:val="22"/>
                <w:lang w:eastAsia="hu-HU"/>
              </w:rPr>
              <w:t>.</w:t>
            </w:r>
          </w:p>
        </w:tc>
        <w:tc>
          <w:tcPr>
            <w:tcW w:w="802" w:type="pct"/>
            <w:shd w:val="clear" w:color="auto" w:fill="auto"/>
          </w:tcPr>
          <w:p w14:paraId="38879C36" w14:textId="77777777" w:rsidR="00F958FC" w:rsidRPr="009025AA" w:rsidRDefault="00F958FC" w:rsidP="00F958FC">
            <w:pPr>
              <w:jc w:val="left"/>
              <w:rPr>
                <w:rFonts w:eastAsia="Times New Roman" w:cs="Times New Roman"/>
                <w:b/>
                <w:sz w:val="22"/>
                <w:szCs w:val="22"/>
                <w:lang w:eastAsia="hu-HU"/>
              </w:rPr>
            </w:pPr>
            <w:r w:rsidRPr="009025AA">
              <w:rPr>
                <w:rFonts w:eastAsia="Times New Roman" w:cs="Times New Roman"/>
                <w:b/>
                <w:sz w:val="22"/>
                <w:szCs w:val="22"/>
                <w:lang w:eastAsia="hu-HU"/>
              </w:rPr>
              <w:t>A függőleges övezetesség</w:t>
            </w:r>
          </w:p>
          <w:p w14:paraId="4580A3FA" w14:textId="77777777" w:rsidR="00F958FC" w:rsidRPr="009025AA" w:rsidRDefault="00F958FC" w:rsidP="00F958FC">
            <w:pPr>
              <w:jc w:val="left"/>
              <w:rPr>
                <w:rFonts w:eastAsia="Times New Roman" w:cs="Times New Roman"/>
                <w:sz w:val="22"/>
                <w:szCs w:val="22"/>
                <w:lang w:eastAsia="hu-HU"/>
              </w:rPr>
            </w:pPr>
            <w:r w:rsidRPr="009025AA">
              <w:rPr>
                <w:rFonts w:eastAsia="Times New Roman" w:cs="Times New Roman"/>
                <w:sz w:val="22"/>
                <w:szCs w:val="22"/>
                <w:lang w:eastAsia="hu-HU"/>
              </w:rPr>
              <w:t>Élet a magashegységekben</w:t>
            </w:r>
          </w:p>
        </w:tc>
        <w:tc>
          <w:tcPr>
            <w:tcW w:w="1102" w:type="pct"/>
            <w:shd w:val="clear" w:color="auto" w:fill="auto"/>
          </w:tcPr>
          <w:p w14:paraId="731F77EC" w14:textId="77777777" w:rsidR="00F958FC" w:rsidRPr="009025AA" w:rsidRDefault="00F958FC" w:rsidP="00F958FC">
            <w:pPr>
              <w:jc w:val="left"/>
              <w:rPr>
                <w:rFonts w:cs="Times New Roman"/>
                <w:sz w:val="22"/>
                <w:szCs w:val="22"/>
              </w:rPr>
            </w:pPr>
            <w:r w:rsidRPr="009025AA">
              <w:rPr>
                <w:rFonts w:cs="Times New Roman"/>
                <w:sz w:val="22"/>
                <w:szCs w:val="22"/>
              </w:rPr>
              <w:t xml:space="preserve">A tengerszint feletti magasság és a környezeti tényezők változása közötti összefüggés. </w:t>
            </w:r>
          </w:p>
          <w:p w14:paraId="19488B3A" w14:textId="77777777" w:rsidR="00F958FC" w:rsidRPr="009025AA" w:rsidRDefault="00F958FC" w:rsidP="00F958FC">
            <w:pPr>
              <w:jc w:val="left"/>
              <w:rPr>
                <w:rFonts w:cs="Times New Roman"/>
                <w:sz w:val="22"/>
                <w:szCs w:val="22"/>
              </w:rPr>
            </w:pPr>
            <w:r w:rsidRPr="009025AA">
              <w:rPr>
                <w:rFonts w:cs="Times New Roman"/>
                <w:sz w:val="22"/>
                <w:szCs w:val="22"/>
              </w:rPr>
              <w:t xml:space="preserve">A függőleges övezetesség, a gazdálkodási lehetőségek változásának összehasonlítása a forró és mérsékelt övezet hegységeiben (keresztmetszeti ábrák segítésével). </w:t>
            </w:r>
          </w:p>
        </w:tc>
        <w:tc>
          <w:tcPr>
            <w:tcW w:w="1653" w:type="pct"/>
            <w:shd w:val="clear" w:color="auto" w:fill="auto"/>
          </w:tcPr>
          <w:p w14:paraId="0F11F887" w14:textId="77777777" w:rsidR="00F958FC" w:rsidRPr="009025AA" w:rsidRDefault="00F958FC" w:rsidP="00F958FC">
            <w:pPr>
              <w:jc w:val="left"/>
              <w:rPr>
                <w:rFonts w:cs="Times New Roman"/>
                <w:sz w:val="22"/>
                <w:szCs w:val="22"/>
              </w:rPr>
            </w:pPr>
            <w:r w:rsidRPr="009025AA">
              <w:rPr>
                <w:rFonts w:cs="Times New Roman"/>
                <w:sz w:val="22"/>
                <w:szCs w:val="22"/>
              </w:rPr>
              <w:t>Gondolkodási műveletek és képességek fejlesztése (ok-okozati kapcsolatok, összefüggések, törvényszerűségek bizonyítása, általánosítás).</w:t>
            </w:r>
          </w:p>
          <w:p w14:paraId="3F781F52" w14:textId="77777777" w:rsidR="00F958FC" w:rsidRPr="009025AA" w:rsidRDefault="00F958FC" w:rsidP="00F958FC">
            <w:pPr>
              <w:jc w:val="left"/>
              <w:rPr>
                <w:rFonts w:cs="Times New Roman"/>
                <w:sz w:val="22"/>
                <w:szCs w:val="22"/>
              </w:rPr>
            </w:pPr>
            <w:r w:rsidRPr="009025AA">
              <w:rPr>
                <w:rFonts w:cs="Times New Roman"/>
                <w:sz w:val="22"/>
                <w:szCs w:val="22"/>
              </w:rPr>
              <w:t>Önálló tanulás képességének fejlesztése (ábra- és képelemzés, ismeretek alkalmazása).</w:t>
            </w:r>
          </w:p>
          <w:p w14:paraId="0B833C15" w14:textId="77777777" w:rsidR="002105EA" w:rsidRDefault="00F958FC" w:rsidP="00F958FC">
            <w:pPr>
              <w:jc w:val="left"/>
              <w:rPr>
                <w:rFonts w:cs="Times New Roman"/>
                <w:i/>
                <w:sz w:val="22"/>
                <w:szCs w:val="22"/>
              </w:rPr>
            </w:pPr>
            <w:r w:rsidRPr="009025AA">
              <w:rPr>
                <w:rFonts w:cs="Times New Roman"/>
                <w:sz w:val="22"/>
                <w:szCs w:val="22"/>
              </w:rPr>
              <w:t>Logikai térképolvasás gyakoroltatása.</w:t>
            </w:r>
            <w:r w:rsidRPr="006B5139">
              <w:rPr>
                <w:rFonts w:cs="Times New Roman"/>
                <w:i/>
                <w:sz w:val="22"/>
                <w:szCs w:val="22"/>
              </w:rPr>
              <w:t xml:space="preserve"> </w:t>
            </w:r>
          </w:p>
          <w:p w14:paraId="4FEA4226" w14:textId="77777777" w:rsidR="002105EA" w:rsidRDefault="00F958FC" w:rsidP="00F958FC">
            <w:pPr>
              <w:jc w:val="left"/>
              <w:rPr>
                <w:rFonts w:cs="Times New Roman"/>
                <w:sz w:val="22"/>
                <w:szCs w:val="22"/>
              </w:rPr>
            </w:pPr>
            <w:r w:rsidRPr="006B5139">
              <w:rPr>
                <w:rFonts w:cs="Times New Roman"/>
                <w:i/>
                <w:sz w:val="22"/>
                <w:szCs w:val="22"/>
              </w:rPr>
              <w:t>A magashegyi túrázás veszélyei, klímaváltozás hatásai magashegységekben</w:t>
            </w:r>
            <w:r w:rsidR="002105EA">
              <w:rPr>
                <w:rFonts w:cs="Times New Roman"/>
                <w:sz w:val="22"/>
                <w:szCs w:val="22"/>
              </w:rPr>
              <w:t>.</w:t>
            </w:r>
          </w:p>
          <w:p w14:paraId="7772370E" w14:textId="7B2830EF" w:rsidR="00F958FC" w:rsidRDefault="00F958FC" w:rsidP="00F958FC">
            <w:pPr>
              <w:jc w:val="left"/>
              <w:rPr>
                <w:rFonts w:cs="Times New Roman"/>
                <w:i/>
                <w:sz w:val="22"/>
                <w:szCs w:val="22"/>
              </w:rPr>
            </w:pPr>
            <w:r w:rsidRPr="00DF0C12">
              <w:rPr>
                <w:rFonts w:cs="Times New Roman"/>
                <w:i/>
                <w:sz w:val="22"/>
                <w:szCs w:val="22"/>
              </w:rPr>
              <w:t>Internetes sajtóhírek, videók feldolgozása csoportmunkában, a konklúziókból folyamatábrák, gondolattérképek készítése</w:t>
            </w:r>
            <w:r>
              <w:rPr>
                <w:rFonts w:cs="Times New Roman"/>
                <w:i/>
                <w:sz w:val="22"/>
                <w:szCs w:val="22"/>
              </w:rPr>
              <w:t>.</w:t>
            </w:r>
          </w:p>
          <w:p w14:paraId="3E48C579" w14:textId="77777777" w:rsidR="00F958FC" w:rsidRPr="002105EA" w:rsidRDefault="00F958FC" w:rsidP="00F958FC">
            <w:pPr>
              <w:jc w:val="left"/>
              <w:rPr>
                <w:rFonts w:cs="Times New Roman"/>
                <w:i/>
                <w:color w:val="0B26EB"/>
                <w:sz w:val="22"/>
                <w:szCs w:val="22"/>
                <w:u w:val="single"/>
              </w:rPr>
            </w:pPr>
            <w:r w:rsidRPr="002105EA">
              <w:rPr>
                <w:rFonts w:cs="Times New Roman"/>
                <w:i/>
                <w:color w:val="0B26EB"/>
                <w:sz w:val="22"/>
                <w:szCs w:val="22"/>
                <w:u w:val="single"/>
              </w:rPr>
              <w:t>http://video.nationalgeographic.com/</w:t>
            </w:r>
          </w:p>
          <w:p w14:paraId="3005AA68" w14:textId="77777777" w:rsidR="002105EA" w:rsidRDefault="00F958FC" w:rsidP="00F958FC">
            <w:pPr>
              <w:jc w:val="left"/>
              <w:rPr>
                <w:rFonts w:cs="Times New Roman"/>
                <w:i/>
                <w:color w:val="0B26EB"/>
                <w:sz w:val="22"/>
                <w:szCs w:val="22"/>
                <w:u w:val="single"/>
              </w:rPr>
            </w:pPr>
            <w:r w:rsidRPr="002105EA">
              <w:rPr>
                <w:rFonts w:cs="Times New Roman"/>
                <w:i/>
                <w:color w:val="0B26EB"/>
                <w:sz w:val="22"/>
                <w:szCs w:val="22"/>
                <w:u w:val="single"/>
              </w:rPr>
              <w:t>video/101-videos/avalanches</w:t>
            </w:r>
          </w:p>
          <w:p w14:paraId="5327C61C" w14:textId="63587F8F" w:rsidR="00C6034F" w:rsidRPr="002105EA" w:rsidRDefault="00C6034F" w:rsidP="00F958FC">
            <w:pPr>
              <w:jc w:val="left"/>
              <w:rPr>
                <w:rFonts w:cs="Times New Roman"/>
                <w:i/>
                <w:sz w:val="22"/>
                <w:szCs w:val="22"/>
              </w:rPr>
            </w:pPr>
          </w:p>
        </w:tc>
        <w:tc>
          <w:tcPr>
            <w:tcW w:w="1067" w:type="pct"/>
            <w:shd w:val="clear" w:color="auto" w:fill="auto"/>
          </w:tcPr>
          <w:p w14:paraId="37E7F750" w14:textId="63FCEA2E" w:rsidR="00F958FC" w:rsidRPr="009025AA" w:rsidRDefault="00F958FC" w:rsidP="00F958FC">
            <w:pPr>
              <w:jc w:val="left"/>
              <w:rPr>
                <w:rFonts w:eastAsia="Times New Roman" w:cs="Times New Roman"/>
                <w:sz w:val="22"/>
                <w:szCs w:val="22"/>
                <w:lang w:eastAsia="hu-HU"/>
              </w:rPr>
            </w:pPr>
            <w:r w:rsidRPr="009025AA">
              <w:rPr>
                <w:rFonts w:eastAsia="Times New Roman" w:cs="Times New Roman"/>
                <w:sz w:val="22"/>
                <w:szCs w:val="22"/>
                <w:lang w:eastAsia="hu-HU"/>
              </w:rPr>
              <w:t xml:space="preserve">tengerszint feletti magasság, függőleges földrajzi övezetesség, erdőhatár, fahatár, </w:t>
            </w:r>
            <w:r w:rsidR="00547DE9">
              <w:rPr>
                <w:rFonts w:eastAsia="Times New Roman" w:cs="Times New Roman"/>
                <w:sz w:val="22"/>
                <w:szCs w:val="22"/>
                <w:lang w:eastAsia="hu-HU"/>
              </w:rPr>
              <w:t>éghajlati hóhatár,</w:t>
            </w:r>
            <w:r w:rsidRPr="00547DE9">
              <w:rPr>
                <w:rFonts w:eastAsia="Times New Roman" w:cs="Times New Roman"/>
                <w:sz w:val="22"/>
                <w:szCs w:val="22"/>
                <w:lang w:eastAsia="hu-HU"/>
              </w:rPr>
              <w:t xml:space="preserve"> valós hóhatár</w:t>
            </w:r>
          </w:p>
        </w:tc>
      </w:tr>
      <w:tr w:rsidR="00F958FC" w:rsidRPr="009025AA" w14:paraId="2CDF1776" w14:textId="77777777" w:rsidTr="00201D3A">
        <w:trPr>
          <w:trHeight w:val="559"/>
          <w:jc w:val="center"/>
        </w:trPr>
        <w:tc>
          <w:tcPr>
            <w:tcW w:w="376" w:type="pct"/>
            <w:shd w:val="clear" w:color="auto" w:fill="auto"/>
          </w:tcPr>
          <w:p w14:paraId="13E22C2B" w14:textId="68F8996C" w:rsidR="00F958FC" w:rsidRPr="009025AA" w:rsidRDefault="004A59E2" w:rsidP="007763DF">
            <w:pPr>
              <w:jc w:val="center"/>
              <w:rPr>
                <w:rFonts w:eastAsia="Times New Roman" w:cs="Times New Roman"/>
                <w:sz w:val="22"/>
                <w:szCs w:val="22"/>
                <w:lang w:eastAsia="hu-HU"/>
              </w:rPr>
            </w:pPr>
            <w:r>
              <w:rPr>
                <w:rFonts w:eastAsia="Times New Roman" w:cs="Times New Roman"/>
                <w:sz w:val="22"/>
                <w:szCs w:val="22"/>
                <w:lang w:eastAsia="hu-HU"/>
              </w:rPr>
              <w:lastRenderedPageBreak/>
              <w:t>63</w:t>
            </w:r>
            <w:r w:rsidR="00F958FC" w:rsidRPr="009025AA">
              <w:rPr>
                <w:rFonts w:eastAsia="Times New Roman" w:cs="Times New Roman"/>
                <w:sz w:val="22"/>
                <w:szCs w:val="22"/>
                <w:lang w:eastAsia="hu-HU"/>
              </w:rPr>
              <w:t>.</w:t>
            </w:r>
          </w:p>
        </w:tc>
        <w:tc>
          <w:tcPr>
            <w:tcW w:w="802" w:type="pct"/>
            <w:shd w:val="clear" w:color="auto" w:fill="auto"/>
          </w:tcPr>
          <w:p w14:paraId="578805A4" w14:textId="71974BBD" w:rsidR="004A59E2" w:rsidRDefault="004F6307" w:rsidP="00F958FC">
            <w:pPr>
              <w:jc w:val="left"/>
              <w:rPr>
                <w:rFonts w:eastAsia="Times New Roman" w:cs="Times New Roman"/>
                <w:b/>
                <w:sz w:val="22"/>
                <w:szCs w:val="22"/>
                <w:lang w:eastAsia="hu-HU"/>
              </w:rPr>
            </w:pPr>
            <w:r>
              <w:rPr>
                <w:rFonts w:eastAsia="Times New Roman" w:cs="Times New Roman"/>
                <w:b/>
                <w:sz w:val="22"/>
                <w:szCs w:val="22"/>
                <w:lang w:eastAsia="hu-HU"/>
              </w:rPr>
              <w:t>A földrajzi övezetesség</w:t>
            </w:r>
          </w:p>
          <w:p w14:paraId="66C52E5B" w14:textId="41EDB6BB" w:rsidR="00F958FC" w:rsidRPr="004A59E2" w:rsidRDefault="00F958FC" w:rsidP="00F958FC">
            <w:pPr>
              <w:jc w:val="left"/>
              <w:rPr>
                <w:rFonts w:eastAsia="Times New Roman" w:cs="Times New Roman"/>
                <w:sz w:val="22"/>
                <w:szCs w:val="22"/>
                <w:lang w:eastAsia="hu-HU"/>
              </w:rPr>
            </w:pPr>
            <w:r w:rsidRPr="00683949">
              <w:rPr>
                <w:rFonts w:eastAsia="Times New Roman" w:cs="Times New Roman"/>
                <w:b/>
                <w:i/>
                <w:sz w:val="22"/>
                <w:szCs w:val="22"/>
                <w:lang w:eastAsia="hu-HU"/>
              </w:rPr>
              <w:t>Összefoglalás</w:t>
            </w:r>
          </w:p>
        </w:tc>
        <w:tc>
          <w:tcPr>
            <w:tcW w:w="1102" w:type="pct"/>
            <w:shd w:val="clear" w:color="auto" w:fill="auto"/>
          </w:tcPr>
          <w:p w14:paraId="359056DD" w14:textId="77777777" w:rsidR="00F958FC" w:rsidRPr="009025AA" w:rsidRDefault="00F958FC" w:rsidP="00F958FC">
            <w:pPr>
              <w:jc w:val="left"/>
              <w:rPr>
                <w:rFonts w:cs="Times New Roman"/>
                <w:sz w:val="22"/>
                <w:szCs w:val="22"/>
              </w:rPr>
            </w:pPr>
            <w:r w:rsidRPr="009025AA">
              <w:rPr>
                <w:rFonts w:cs="Times New Roman"/>
                <w:sz w:val="22"/>
                <w:szCs w:val="22"/>
              </w:rPr>
              <w:t xml:space="preserve">A tananyag áttekintése a megadott szempontok szerint. </w:t>
            </w:r>
          </w:p>
          <w:p w14:paraId="7D613526" w14:textId="77777777" w:rsidR="00F958FC" w:rsidRPr="009025AA" w:rsidRDefault="00F958FC" w:rsidP="00F958FC">
            <w:pPr>
              <w:jc w:val="left"/>
              <w:rPr>
                <w:rFonts w:eastAsia="Times New Roman" w:cs="Times New Roman"/>
                <w:iCs/>
                <w:color w:val="000000"/>
                <w:sz w:val="22"/>
                <w:szCs w:val="22"/>
                <w:lang w:eastAsia="hu-HU"/>
              </w:rPr>
            </w:pPr>
          </w:p>
        </w:tc>
        <w:tc>
          <w:tcPr>
            <w:tcW w:w="1653" w:type="pct"/>
            <w:shd w:val="clear" w:color="auto" w:fill="auto"/>
          </w:tcPr>
          <w:p w14:paraId="64671392" w14:textId="77777777" w:rsidR="00F958FC" w:rsidRDefault="00F958FC" w:rsidP="00F958FC">
            <w:pPr>
              <w:jc w:val="left"/>
              <w:rPr>
                <w:rFonts w:cs="Times New Roman"/>
                <w:sz w:val="22"/>
                <w:szCs w:val="22"/>
              </w:rPr>
            </w:pPr>
            <w:r w:rsidRPr="009025AA">
              <w:rPr>
                <w:rFonts w:cs="Times New Roman"/>
                <w:sz w:val="22"/>
                <w:szCs w:val="22"/>
              </w:rPr>
              <w:t>Az ismeretek ismétlése, rendszerezése, alkalmazása, gyakorlása, az összefüggések feltárása.</w:t>
            </w:r>
          </w:p>
          <w:p w14:paraId="1540DCFB" w14:textId="77777777" w:rsidR="00C6034F" w:rsidRPr="009025AA" w:rsidRDefault="00C6034F" w:rsidP="00F958FC">
            <w:pPr>
              <w:jc w:val="left"/>
              <w:rPr>
                <w:rFonts w:cs="Times New Roman"/>
                <w:sz w:val="22"/>
                <w:szCs w:val="22"/>
              </w:rPr>
            </w:pPr>
          </w:p>
        </w:tc>
        <w:tc>
          <w:tcPr>
            <w:tcW w:w="1067" w:type="pct"/>
            <w:shd w:val="clear" w:color="auto" w:fill="auto"/>
          </w:tcPr>
          <w:p w14:paraId="746A4B7E" w14:textId="15DCF9F6" w:rsidR="00F958FC" w:rsidRPr="009025AA" w:rsidRDefault="00F958FC" w:rsidP="00F958FC">
            <w:pPr>
              <w:jc w:val="left"/>
              <w:rPr>
                <w:rFonts w:eastAsia="Times New Roman" w:cs="Times New Roman"/>
                <w:sz w:val="22"/>
                <w:szCs w:val="22"/>
                <w:lang w:eastAsia="hu-HU"/>
              </w:rPr>
            </w:pPr>
            <w:r w:rsidRPr="009025AA">
              <w:rPr>
                <w:rFonts w:eastAsia="Times New Roman" w:cs="Times New Roman"/>
                <w:sz w:val="22"/>
                <w:szCs w:val="22"/>
                <w:lang w:eastAsia="hu-HU"/>
              </w:rPr>
              <w:t>A témakör fogalmai</w:t>
            </w:r>
          </w:p>
        </w:tc>
      </w:tr>
      <w:tr w:rsidR="00F958FC" w:rsidRPr="009025AA" w14:paraId="22FF0D0C" w14:textId="77777777" w:rsidTr="00201D3A">
        <w:trPr>
          <w:trHeight w:val="402"/>
          <w:jc w:val="center"/>
        </w:trPr>
        <w:tc>
          <w:tcPr>
            <w:tcW w:w="376" w:type="pct"/>
            <w:shd w:val="clear" w:color="auto" w:fill="auto"/>
          </w:tcPr>
          <w:p w14:paraId="0593D8EC" w14:textId="48ABF2C1" w:rsidR="00F958FC" w:rsidRPr="001508BA" w:rsidRDefault="004A59E2" w:rsidP="007763DF">
            <w:pPr>
              <w:jc w:val="center"/>
              <w:rPr>
                <w:rFonts w:eastAsia="Times New Roman" w:cs="Times New Roman"/>
                <w:sz w:val="22"/>
                <w:szCs w:val="22"/>
                <w:lang w:eastAsia="hu-HU"/>
              </w:rPr>
            </w:pPr>
            <w:r>
              <w:rPr>
                <w:rFonts w:eastAsia="Times New Roman" w:cs="Times New Roman"/>
                <w:sz w:val="22"/>
                <w:szCs w:val="22"/>
                <w:lang w:eastAsia="hu-HU"/>
              </w:rPr>
              <w:t>64</w:t>
            </w:r>
            <w:r w:rsidR="00F958FC" w:rsidRPr="001508BA">
              <w:rPr>
                <w:rFonts w:eastAsia="Times New Roman" w:cs="Times New Roman"/>
                <w:sz w:val="22"/>
                <w:szCs w:val="22"/>
                <w:lang w:eastAsia="hu-HU"/>
              </w:rPr>
              <w:t>.</w:t>
            </w:r>
          </w:p>
        </w:tc>
        <w:tc>
          <w:tcPr>
            <w:tcW w:w="802" w:type="pct"/>
            <w:shd w:val="clear" w:color="auto" w:fill="auto"/>
          </w:tcPr>
          <w:p w14:paraId="13F57B0D" w14:textId="77777777" w:rsidR="00F958FC" w:rsidRPr="009025AA" w:rsidRDefault="00F958FC" w:rsidP="00F958FC">
            <w:pPr>
              <w:jc w:val="left"/>
              <w:rPr>
                <w:rFonts w:eastAsia="Times New Roman" w:cs="Times New Roman"/>
                <w:b/>
                <w:sz w:val="22"/>
                <w:szCs w:val="22"/>
                <w:lang w:eastAsia="hu-HU"/>
              </w:rPr>
            </w:pPr>
            <w:r w:rsidRPr="00683949">
              <w:rPr>
                <w:rFonts w:eastAsia="Times New Roman" w:cs="Times New Roman"/>
                <w:b/>
                <w:i/>
                <w:sz w:val="22"/>
                <w:szCs w:val="22"/>
                <w:lang w:eastAsia="hu-HU"/>
              </w:rPr>
              <w:t>Ellenőrzés</w:t>
            </w:r>
          </w:p>
        </w:tc>
        <w:tc>
          <w:tcPr>
            <w:tcW w:w="1102" w:type="pct"/>
            <w:shd w:val="clear" w:color="auto" w:fill="auto"/>
          </w:tcPr>
          <w:p w14:paraId="4B7E66BB" w14:textId="42230D71" w:rsidR="00F958FC" w:rsidRPr="009025AA" w:rsidRDefault="00F958FC" w:rsidP="00F958FC">
            <w:pPr>
              <w:jc w:val="left"/>
              <w:rPr>
                <w:rFonts w:cs="Times New Roman"/>
                <w:sz w:val="22"/>
                <w:szCs w:val="22"/>
              </w:rPr>
            </w:pPr>
            <w:r w:rsidRPr="009025AA">
              <w:rPr>
                <w:rFonts w:cs="Times New Roman"/>
                <w:sz w:val="22"/>
                <w:szCs w:val="22"/>
              </w:rPr>
              <w:t>Ellenőrzés</w:t>
            </w:r>
            <w:bookmarkStart w:id="0" w:name="_GoBack"/>
            <w:bookmarkEnd w:id="0"/>
          </w:p>
        </w:tc>
        <w:tc>
          <w:tcPr>
            <w:tcW w:w="1653" w:type="pct"/>
            <w:shd w:val="clear" w:color="auto" w:fill="auto"/>
          </w:tcPr>
          <w:p w14:paraId="4B37F8F0" w14:textId="77777777" w:rsidR="00F958FC" w:rsidRPr="009025AA" w:rsidRDefault="00F958FC" w:rsidP="00F958FC">
            <w:pPr>
              <w:jc w:val="left"/>
              <w:rPr>
                <w:rFonts w:cs="Times New Roman"/>
                <w:sz w:val="22"/>
                <w:szCs w:val="22"/>
              </w:rPr>
            </w:pPr>
          </w:p>
        </w:tc>
        <w:tc>
          <w:tcPr>
            <w:tcW w:w="1067" w:type="pct"/>
            <w:shd w:val="clear" w:color="auto" w:fill="auto"/>
          </w:tcPr>
          <w:p w14:paraId="3D55E355" w14:textId="77777777" w:rsidR="00F958FC" w:rsidRPr="009025AA" w:rsidRDefault="00F958FC" w:rsidP="00F958FC">
            <w:pPr>
              <w:jc w:val="left"/>
              <w:rPr>
                <w:rFonts w:eastAsia="Times New Roman" w:cs="Times New Roman"/>
                <w:sz w:val="22"/>
                <w:szCs w:val="22"/>
                <w:lang w:eastAsia="hu-HU"/>
              </w:rPr>
            </w:pPr>
          </w:p>
        </w:tc>
      </w:tr>
      <w:tr w:rsidR="00F958FC" w:rsidRPr="009025AA" w14:paraId="3EBE1DD3" w14:textId="77777777" w:rsidTr="00201D3A">
        <w:trPr>
          <w:trHeight w:val="125"/>
          <w:jc w:val="center"/>
        </w:trPr>
        <w:tc>
          <w:tcPr>
            <w:tcW w:w="376" w:type="pct"/>
            <w:shd w:val="clear" w:color="auto" w:fill="auto"/>
          </w:tcPr>
          <w:p w14:paraId="2DA43EAE" w14:textId="6689738E" w:rsidR="00F958FC" w:rsidRPr="001508BA" w:rsidRDefault="004A59E2" w:rsidP="007763DF">
            <w:pPr>
              <w:jc w:val="center"/>
              <w:rPr>
                <w:rFonts w:eastAsia="Times New Roman" w:cs="Times New Roman"/>
                <w:sz w:val="22"/>
                <w:szCs w:val="22"/>
                <w:lang w:eastAsia="hu-HU"/>
              </w:rPr>
            </w:pPr>
            <w:r>
              <w:rPr>
                <w:rFonts w:eastAsia="Times New Roman" w:cs="Times New Roman"/>
                <w:sz w:val="22"/>
                <w:szCs w:val="22"/>
                <w:lang w:eastAsia="hu-HU"/>
              </w:rPr>
              <w:t>65</w:t>
            </w:r>
            <w:r w:rsidR="00683949">
              <w:rPr>
                <w:rFonts w:eastAsia="Times New Roman" w:cs="Times New Roman"/>
                <w:sz w:val="22"/>
                <w:szCs w:val="22"/>
                <w:lang w:eastAsia="hu-HU"/>
              </w:rPr>
              <w:t>–</w:t>
            </w:r>
            <w:r w:rsidR="00F958FC">
              <w:rPr>
                <w:rFonts w:eastAsia="Times New Roman" w:cs="Times New Roman"/>
                <w:sz w:val="22"/>
                <w:szCs w:val="22"/>
                <w:lang w:eastAsia="hu-HU"/>
              </w:rPr>
              <w:t>72.</w:t>
            </w:r>
          </w:p>
        </w:tc>
        <w:tc>
          <w:tcPr>
            <w:tcW w:w="802" w:type="pct"/>
            <w:shd w:val="clear" w:color="auto" w:fill="auto"/>
          </w:tcPr>
          <w:p w14:paraId="11057154" w14:textId="77777777" w:rsidR="00F958FC" w:rsidRPr="00683949" w:rsidRDefault="00F958FC" w:rsidP="00F958FC">
            <w:pPr>
              <w:jc w:val="left"/>
              <w:rPr>
                <w:rFonts w:eastAsia="Times New Roman" w:cs="Times New Roman"/>
                <w:b/>
                <w:i/>
                <w:sz w:val="22"/>
                <w:szCs w:val="22"/>
                <w:lang w:eastAsia="hu-HU"/>
              </w:rPr>
            </w:pPr>
            <w:r w:rsidRPr="00683949">
              <w:rPr>
                <w:rFonts w:eastAsia="Times New Roman" w:cs="Times New Roman"/>
                <w:b/>
                <w:i/>
                <w:sz w:val="22"/>
                <w:szCs w:val="22"/>
                <w:lang w:eastAsia="hu-HU"/>
              </w:rPr>
              <w:t>Év végi rendszerezés</w:t>
            </w:r>
          </w:p>
        </w:tc>
        <w:tc>
          <w:tcPr>
            <w:tcW w:w="1102" w:type="pct"/>
            <w:shd w:val="clear" w:color="auto" w:fill="auto"/>
          </w:tcPr>
          <w:p w14:paraId="18D96E5F" w14:textId="77777777" w:rsidR="00F958FC" w:rsidRPr="009025AA" w:rsidRDefault="00F958FC" w:rsidP="00F958FC">
            <w:pPr>
              <w:jc w:val="left"/>
              <w:rPr>
                <w:rFonts w:cs="Times New Roman"/>
                <w:sz w:val="22"/>
                <w:szCs w:val="22"/>
              </w:rPr>
            </w:pPr>
            <w:r>
              <w:rPr>
                <w:rFonts w:cs="Times New Roman"/>
                <w:sz w:val="22"/>
                <w:szCs w:val="22"/>
              </w:rPr>
              <w:t>A munkafüzet feladatai alapján.</w:t>
            </w:r>
          </w:p>
        </w:tc>
        <w:tc>
          <w:tcPr>
            <w:tcW w:w="1653" w:type="pct"/>
            <w:shd w:val="clear" w:color="auto" w:fill="auto"/>
          </w:tcPr>
          <w:p w14:paraId="686BF798" w14:textId="77777777" w:rsidR="00F958FC" w:rsidRPr="009025AA" w:rsidRDefault="00F958FC" w:rsidP="00F958FC">
            <w:pPr>
              <w:jc w:val="left"/>
              <w:rPr>
                <w:rFonts w:cs="Times New Roman"/>
                <w:sz w:val="22"/>
                <w:szCs w:val="22"/>
              </w:rPr>
            </w:pPr>
          </w:p>
        </w:tc>
        <w:tc>
          <w:tcPr>
            <w:tcW w:w="1067" w:type="pct"/>
            <w:shd w:val="clear" w:color="auto" w:fill="auto"/>
          </w:tcPr>
          <w:p w14:paraId="11066E32" w14:textId="77777777" w:rsidR="00F958FC" w:rsidRPr="009025AA" w:rsidRDefault="00F958FC" w:rsidP="00F958FC">
            <w:pPr>
              <w:jc w:val="left"/>
              <w:rPr>
                <w:rFonts w:eastAsia="Times New Roman" w:cs="Times New Roman"/>
                <w:sz w:val="22"/>
                <w:szCs w:val="22"/>
                <w:lang w:eastAsia="hu-HU"/>
              </w:rPr>
            </w:pPr>
          </w:p>
        </w:tc>
      </w:tr>
    </w:tbl>
    <w:p w14:paraId="1E8B0132" w14:textId="77777777" w:rsidR="00E8303A" w:rsidRDefault="00E8303A" w:rsidP="009025AA">
      <w:pPr>
        <w:tabs>
          <w:tab w:val="left" w:pos="1647"/>
        </w:tabs>
        <w:jc w:val="left"/>
        <w:rPr>
          <w:rFonts w:cs="Times New Roman"/>
        </w:rPr>
      </w:pPr>
    </w:p>
    <w:p w14:paraId="55B990F6" w14:textId="77777777" w:rsidR="007C16D9" w:rsidRPr="000070F2" w:rsidRDefault="007C16D9" w:rsidP="007C16D9">
      <w:pPr>
        <w:tabs>
          <w:tab w:val="left" w:pos="1647"/>
        </w:tabs>
        <w:rPr>
          <w:rFonts w:cs="Times New Roman"/>
        </w:rPr>
      </w:pPr>
    </w:p>
    <w:sectPr w:rsidR="007C16D9" w:rsidRPr="000070F2" w:rsidSect="00BF7843">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DBB21" w14:textId="77777777" w:rsidR="009408EF" w:rsidRDefault="009408EF" w:rsidP="004C3450">
      <w:r>
        <w:separator/>
      </w:r>
    </w:p>
  </w:endnote>
  <w:endnote w:type="continuationSeparator" w:id="0">
    <w:p w14:paraId="11E72DB2" w14:textId="77777777" w:rsidR="009408EF" w:rsidRDefault="009408EF" w:rsidP="004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937601"/>
      <w:docPartObj>
        <w:docPartGallery w:val="Page Numbers (Bottom of Page)"/>
        <w:docPartUnique/>
      </w:docPartObj>
    </w:sdtPr>
    <w:sdtEndPr/>
    <w:sdtContent>
      <w:p w14:paraId="40EA081D" w14:textId="6B9EA796" w:rsidR="009408EF" w:rsidRDefault="009408EF">
        <w:r>
          <w:rPr>
            <w:noProof/>
            <w:lang w:val="en-US"/>
          </w:rPr>
          <mc:AlternateContent>
            <mc:Choice Requires="wps">
              <w:drawing>
                <wp:anchor distT="0" distB="0" distL="114300" distR="114300" simplePos="0" relativeHeight="251659264" behindDoc="0" locked="0" layoutInCell="1" allowOverlap="1" wp14:anchorId="5989E006" wp14:editId="3DD8C9D0">
                  <wp:simplePos x="0" y="0"/>
                  <wp:positionH relativeFrom="page">
                    <wp:align>right</wp:align>
                  </wp:positionH>
                  <wp:positionV relativeFrom="page">
                    <wp:align>bottom</wp:align>
                  </wp:positionV>
                  <wp:extent cx="1800225" cy="1800225"/>
                  <wp:effectExtent l="0" t="0" r="0" b="0"/>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800225"/>
                          </a:xfrm>
                          <a:prstGeom prst="triangle">
                            <a:avLst>
                              <a:gd name="adj" fmla="val 100000"/>
                            </a:avLst>
                          </a:prstGeom>
                          <a:solidFill>
                            <a:srgbClr val="A5E3BB"/>
                          </a:solidFill>
                          <a:ln>
                            <a:noFill/>
                          </a:ln>
                        </wps:spPr>
                        <wps:txbx>
                          <w:txbxContent>
                            <w:p w14:paraId="196419A7" w14:textId="4329F05E" w:rsidR="009408EF" w:rsidRPr="0074089C" w:rsidRDefault="009408EF">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683949" w:rsidRPr="00683949">
                                <w:rPr>
                                  <w:rFonts w:eastAsiaTheme="majorEastAsia" w:cstheme="majorBidi"/>
                                  <w:b/>
                                  <w:noProof/>
                                  <w:sz w:val="22"/>
                                </w:rPr>
                                <w:t>29</w:t>
                              </w:r>
                              <w:r w:rsidRPr="0074089C">
                                <w:rPr>
                                  <w:rFonts w:eastAsiaTheme="majorEastAsia" w:cstheme="majorBidi"/>
                                  <w:b/>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" adj="21600" fillcolor="#a5e3bb" stroked="f">
                  <v:textbox>
                    <w:txbxContent>
                      <w:p w14:paraId="196419A7" w14:textId="4329F05E" w:rsidR="00902455" w:rsidRPr="0074089C" w:rsidRDefault="00902455">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2105EA" w:rsidRPr="002105EA">
                          <w:rPr>
                            <w:rFonts w:eastAsiaTheme="majorEastAsia" w:cstheme="majorBidi"/>
                            <w:b/>
                            <w:noProof/>
                            <w:sz w:val="22"/>
                          </w:rPr>
                          <w:t>27</w:t>
                        </w:r>
                        <w:r w:rsidRPr="0074089C">
                          <w:rPr>
                            <w:rFonts w:eastAsiaTheme="majorEastAsia" w:cstheme="majorBidi"/>
                            <w:b/>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8B28B" w14:textId="77777777" w:rsidR="009408EF" w:rsidRDefault="009408EF" w:rsidP="004C3450">
      <w:r>
        <w:separator/>
      </w:r>
    </w:p>
  </w:footnote>
  <w:footnote w:type="continuationSeparator" w:id="0">
    <w:p w14:paraId="37E4DD99" w14:textId="77777777" w:rsidR="009408EF" w:rsidRDefault="009408EF" w:rsidP="004C345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de-DE" w:vendorID="64" w:dllVersion="131078" w:nlCheck="1" w:checkStyle="0"/>
  <w:activeWritingStyle w:appName="MSWord" w:lang="en-US" w:vendorID="64" w:dllVersion="131078"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55A"/>
    <w:rsid w:val="000032DA"/>
    <w:rsid w:val="000062F5"/>
    <w:rsid w:val="000070F2"/>
    <w:rsid w:val="00015F64"/>
    <w:rsid w:val="00021731"/>
    <w:rsid w:val="00025CA7"/>
    <w:rsid w:val="00031AAE"/>
    <w:rsid w:val="00032D62"/>
    <w:rsid w:val="0003733C"/>
    <w:rsid w:val="00054A62"/>
    <w:rsid w:val="000632FB"/>
    <w:rsid w:val="00067578"/>
    <w:rsid w:val="00073F8D"/>
    <w:rsid w:val="00085620"/>
    <w:rsid w:val="0009214D"/>
    <w:rsid w:val="000A2D68"/>
    <w:rsid w:val="000A3C3C"/>
    <w:rsid w:val="000B0B04"/>
    <w:rsid w:val="000B41D4"/>
    <w:rsid w:val="000B6AC5"/>
    <w:rsid w:val="000C27FC"/>
    <w:rsid w:val="000C3851"/>
    <w:rsid w:val="000C4F42"/>
    <w:rsid w:val="000C616E"/>
    <w:rsid w:val="000D32AA"/>
    <w:rsid w:val="000D3B3B"/>
    <w:rsid w:val="000E30DE"/>
    <w:rsid w:val="000E7C8A"/>
    <w:rsid w:val="000F02A1"/>
    <w:rsid w:val="0010472B"/>
    <w:rsid w:val="00107B49"/>
    <w:rsid w:val="00110879"/>
    <w:rsid w:val="00112AD2"/>
    <w:rsid w:val="00124E8C"/>
    <w:rsid w:val="001253AC"/>
    <w:rsid w:val="0012547D"/>
    <w:rsid w:val="00126191"/>
    <w:rsid w:val="0012635B"/>
    <w:rsid w:val="00127FE8"/>
    <w:rsid w:val="00134AA0"/>
    <w:rsid w:val="001400EF"/>
    <w:rsid w:val="0014319F"/>
    <w:rsid w:val="001442F9"/>
    <w:rsid w:val="00145CB1"/>
    <w:rsid w:val="00147AFC"/>
    <w:rsid w:val="001508BA"/>
    <w:rsid w:val="00153E4C"/>
    <w:rsid w:val="00161467"/>
    <w:rsid w:val="001621AE"/>
    <w:rsid w:val="00165DC2"/>
    <w:rsid w:val="00170479"/>
    <w:rsid w:val="001732D8"/>
    <w:rsid w:val="001847B4"/>
    <w:rsid w:val="00191D86"/>
    <w:rsid w:val="00194C3C"/>
    <w:rsid w:val="00194EFE"/>
    <w:rsid w:val="001A1B45"/>
    <w:rsid w:val="001A2C58"/>
    <w:rsid w:val="001A78F4"/>
    <w:rsid w:val="001B4B94"/>
    <w:rsid w:val="001C4841"/>
    <w:rsid w:val="001C6B1D"/>
    <w:rsid w:val="001C7A20"/>
    <w:rsid w:val="001D497E"/>
    <w:rsid w:val="001D67DA"/>
    <w:rsid w:val="001D69CB"/>
    <w:rsid w:val="001E75C4"/>
    <w:rsid w:val="001F19E0"/>
    <w:rsid w:val="001F3A7B"/>
    <w:rsid w:val="001F3E31"/>
    <w:rsid w:val="00201D3A"/>
    <w:rsid w:val="002105EA"/>
    <w:rsid w:val="002126C2"/>
    <w:rsid w:val="00214506"/>
    <w:rsid w:val="00214824"/>
    <w:rsid w:val="00214F2A"/>
    <w:rsid w:val="00222B22"/>
    <w:rsid w:val="00226CFD"/>
    <w:rsid w:val="0024093C"/>
    <w:rsid w:val="00240F0E"/>
    <w:rsid w:val="00243BD5"/>
    <w:rsid w:val="00253088"/>
    <w:rsid w:val="00255761"/>
    <w:rsid w:val="00255F49"/>
    <w:rsid w:val="00282F85"/>
    <w:rsid w:val="002877AD"/>
    <w:rsid w:val="00293147"/>
    <w:rsid w:val="00295E86"/>
    <w:rsid w:val="002A0998"/>
    <w:rsid w:val="002A0D51"/>
    <w:rsid w:val="002A47EC"/>
    <w:rsid w:val="002A5181"/>
    <w:rsid w:val="002A7574"/>
    <w:rsid w:val="002B60CE"/>
    <w:rsid w:val="002C30B3"/>
    <w:rsid w:val="002C549D"/>
    <w:rsid w:val="002C6E44"/>
    <w:rsid w:val="002E5A09"/>
    <w:rsid w:val="002E6B57"/>
    <w:rsid w:val="002E7945"/>
    <w:rsid w:val="002F191A"/>
    <w:rsid w:val="00310E7C"/>
    <w:rsid w:val="003173EA"/>
    <w:rsid w:val="003200BA"/>
    <w:rsid w:val="00321C2E"/>
    <w:rsid w:val="00327766"/>
    <w:rsid w:val="00330542"/>
    <w:rsid w:val="00337B6A"/>
    <w:rsid w:val="00344404"/>
    <w:rsid w:val="00356C49"/>
    <w:rsid w:val="003634BF"/>
    <w:rsid w:val="00371114"/>
    <w:rsid w:val="00372085"/>
    <w:rsid w:val="00373DFE"/>
    <w:rsid w:val="00380207"/>
    <w:rsid w:val="0038106B"/>
    <w:rsid w:val="00385E99"/>
    <w:rsid w:val="0038650B"/>
    <w:rsid w:val="00392668"/>
    <w:rsid w:val="00394693"/>
    <w:rsid w:val="003958D4"/>
    <w:rsid w:val="003A0451"/>
    <w:rsid w:val="003A246D"/>
    <w:rsid w:val="003A5920"/>
    <w:rsid w:val="003A7AE7"/>
    <w:rsid w:val="003B04BB"/>
    <w:rsid w:val="003B3614"/>
    <w:rsid w:val="003C2841"/>
    <w:rsid w:val="003C5769"/>
    <w:rsid w:val="003C7288"/>
    <w:rsid w:val="003D0AB6"/>
    <w:rsid w:val="003D0E1B"/>
    <w:rsid w:val="003D2E83"/>
    <w:rsid w:val="003E0D25"/>
    <w:rsid w:val="003E498B"/>
    <w:rsid w:val="003E6477"/>
    <w:rsid w:val="003F13A1"/>
    <w:rsid w:val="003F599A"/>
    <w:rsid w:val="00402BF4"/>
    <w:rsid w:val="00404C7E"/>
    <w:rsid w:val="004119A3"/>
    <w:rsid w:val="004124D0"/>
    <w:rsid w:val="00425E6B"/>
    <w:rsid w:val="00431257"/>
    <w:rsid w:val="00432357"/>
    <w:rsid w:val="004340CD"/>
    <w:rsid w:val="0043626A"/>
    <w:rsid w:val="00440659"/>
    <w:rsid w:val="00444AC0"/>
    <w:rsid w:val="00445AB8"/>
    <w:rsid w:val="00446269"/>
    <w:rsid w:val="004502E1"/>
    <w:rsid w:val="00452295"/>
    <w:rsid w:val="00455827"/>
    <w:rsid w:val="0045701A"/>
    <w:rsid w:val="0046012B"/>
    <w:rsid w:val="00461ABC"/>
    <w:rsid w:val="00465AEC"/>
    <w:rsid w:val="00467043"/>
    <w:rsid w:val="0046782E"/>
    <w:rsid w:val="0047164D"/>
    <w:rsid w:val="00475E04"/>
    <w:rsid w:val="00482D5A"/>
    <w:rsid w:val="00483BA0"/>
    <w:rsid w:val="004849F2"/>
    <w:rsid w:val="00487A38"/>
    <w:rsid w:val="004922A8"/>
    <w:rsid w:val="00492A4B"/>
    <w:rsid w:val="00494DB9"/>
    <w:rsid w:val="004A35F0"/>
    <w:rsid w:val="004A3E03"/>
    <w:rsid w:val="004A4A95"/>
    <w:rsid w:val="004A59E2"/>
    <w:rsid w:val="004B5115"/>
    <w:rsid w:val="004B7281"/>
    <w:rsid w:val="004B7DEE"/>
    <w:rsid w:val="004C0B6D"/>
    <w:rsid w:val="004C3450"/>
    <w:rsid w:val="004C6E98"/>
    <w:rsid w:val="004D0C1F"/>
    <w:rsid w:val="004D119D"/>
    <w:rsid w:val="004D5842"/>
    <w:rsid w:val="004F6307"/>
    <w:rsid w:val="004F77D0"/>
    <w:rsid w:val="00501244"/>
    <w:rsid w:val="00504CB7"/>
    <w:rsid w:val="005071D8"/>
    <w:rsid w:val="00516B0A"/>
    <w:rsid w:val="00521F99"/>
    <w:rsid w:val="005273F0"/>
    <w:rsid w:val="005276B0"/>
    <w:rsid w:val="00531FEE"/>
    <w:rsid w:val="00535895"/>
    <w:rsid w:val="005369D7"/>
    <w:rsid w:val="00545202"/>
    <w:rsid w:val="00546B67"/>
    <w:rsid w:val="00547A9B"/>
    <w:rsid w:val="00547DE9"/>
    <w:rsid w:val="0055051D"/>
    <w:rsid w:val="0055205C"/>
    <w:rsid w:val="00552903"/>
    <w:rsid w:val="005542F1"/>
    <w:rsid w:val="0055681D"/>
    <w:rsid w:val="00556E2A"/>
    <w:rsid w:val="00557723"/>
    <w:rsid w:val="00563567"/>
    <w:rsid w:val="00565982"/>
    <w:rsid w:val="00571F32"/>
    <w:rsid w:val="005848AA"/>
    <w:rsid w:val="00586151"/>
    <w:rsid w:val="00590934"/>
    <w:rsid w:val="00594707"/>
    <w:rsid w:val="005A0B8A"/>
    <w:rsid w:val="005A1508"/>
    <w:rsid w:val="005A25AF"/>
    <w:rsid w:val="005A69A0"/>
    <w:rsid w:val="005C0397"/>
    <w:rsid w:val="005C0AF6"/>
    <w:rsid w:val="005D1751"/>
    <w:rsid w:val="005D3052"/>
    <w:rsid w:val="005D568B"/>
    <w:rsid w:val="005D7EBE"/>
    <w:rsid w:val="005E535F"/>
    <w:rsid w:val="005F094B"/>
    <w:rsid w:val="005F6BDA"/>
    <w:rsid w:val="00606962"/>
    <w:rsid w:val="00614735"/>
    <w:rsid w:val="00623E68"/>
    <w:rsid w:val="0062796A"/>
    <w:rsid w:val="006334B2"/>
    <w:rsid w:val="00645D0C"/>
    <w:rsid w:val="006464DF"/>
    <w:rsid w:val="00646962"/>
    <w:rsid w:val="00652B2F"/>
    <w:rsid w:val="00676A04"/>
    <w:rsid w:val="00683949"/>
    <w:rsid w:val="00683DA6"/>
    <w:rsid w:val="006842A7"/>
    <w:rsid w:val="00692AAF"/>
    <w:rsid w:val="006966CC"/>
    <w:rsid w:val="006975C7"/>
    <w:rsid w:val="006A7698"/>
    <w:rsid w:val="006B004C"/>
    <w:rsid w:val="006B136F"/>
    <w:rsid w:val="006B525C"/>
    <w:rsid w:val="006B660E"/>
    <w:rsid w:val="006B72DA"/>
    <w:rsid w:val="006C43FA"/>
    <w:rsid w:val="006C6199"/>
    <w:rsid w:val="006C68F6"/>
    <w:rsid w:val="006D174B"/>
    <w:rsid w:val="006E27F1"/>
    <w:rsid w:val="006E3D89"/>
    <w:rsid w:val="006E4080"/>
    <w:rsid w:val="006E4DCC"/>
    <w:rsid w:val="006F31CC"/>
    <w:rsid w:val="006F3203"/>
    <w:rsid w:val="007018C0"/>
    <w:rsid w:val="00702A09"/>
    <w:rsid w:val="007040DC"/>
    <w:rsid w:val="0070704E"/>
    <w:rsid w:val="00710210"/>
    <w:rsid w:val="00710402"/>
    <w:rsid w:val="00715926"/>
    <w:rsid w:val="007212A8"/>
    <w:rsid w:val="00721FAE"/>
    <w:rsid w:val="0072678C"/>
    <w:rsid w:val="00733140"/>
    <w:rsid w:val="007345A8"/>
    <w:rsid w:val="00734AC2"/>
    <w:rsid w:val="00736AB1"/>
    <w:rsid w:val="0074089C"/>
    <w:rsid w:val="00743C36"/>
    <w:rsid w:val="00745CAC"/>
    <w:rsid w:val="00751464"/>
    <w:rsid w:val="00752091"/>
    <w:rsid w:val="00760ED9"/>
    <w:rsid w:val="007648BE"/>
    <w:rsid w:val="00764991"/>
    <w:rsid w:val="0076673F"/>
    <w:rsid w:val="007676CB"/>
    <w:rsid w:val="007763DF"/>
    <w:rsid w:val="00776F39"/>
    <w:rsid w:val="00780D00"/>
    <w:rsid w:val="00783475"/>
    <w:rsid w:val="007869D7"/>
    <w:rsid w:val="00787609"/>
    <w:rsid w:val="00790071"/>
    <w:rsid w:val="007966E6"/>
    <w:rsid w:val="007A49D9"/>
    <w:rsid w:val="007B4E54"/>
    <w:rsid w:val="007B52B9"/>
    <w:rsid w:val="007C009C"/>
    <w:rsid w:val="007C16D9"/>
    <w:rsid w:val="007C2029"/>
    <w:rsid w:val="007C4A9F"/>
    <w:rsid w:val="007C6098"/>
    <w:rsid w:val="007C686D"/>
    <w:rsid w:val="007D2E97"/>
    <w:rsid w:val="007D5464"/>
    <w:rsid w:val="007D5BF3"/>
    <w:rsid w:val="007E35EE"/>
    <w:rsid w:val="007E797A"/>
    <w:rsid w:val="007F7C5C"/>
    <w:rsid w:val="00802A60"/>
    <w:rsid w:val="00802F8A"/>
    <w:rsid w:val="00804B34"/>
    <w:rsid w:val="00807DA1"/>
    <w:rsid w:val="00814941"/>
    <w:rsid w:val="00822F7F"/>
    <w:rsid w:val="008247B9"/>
    <w:rsid w:val="00824A0B"/>
    <w:rsid w:val="00826FAB"/>
    <w:rsid w:val="00833818"/>
    <w:rsid w:val="00833BCE"/>
    <w:rsid w:val="008349AC"/>
    <w:rsid w:val="008356B1"/>
    <w:rsid w:val="008435F7"/>
    <w:rsid w:val="008440E6"/>
    <w:rsid w:val="00845DCE"/>
    <w:rsid w:val="008462C2"/>
    <w:rsid w:val="00863793"/>
    <w:rsid w:val="00874E3D"/>
    <w:rsid w:val="0087613E"/>
    <w:rsid w:val="0088744A"/>
    <w:rsid w:val="00890A7E"/>
    <w:rsid w:val="008A61BC"/>
    <w:rsid w:val="008B1737"/>
    <w:rsid w:val="008B72D9"/>
    <w:rsid w:val="008C1BFB"/>
    <w:rsid w:val="008C5DBF"/>
    <w:rsid w:val="008D0E0C"/>
    <w:rsid w:val="008D548B"/>
    <w:rsid w:val="008D5788"/>
    <w:rsid w:val="008E1FDB"/>
    <w:rsid w:val="008E52E2"/>
    <w:rsid w:val="008F0004"/>
    <w:rsid w:val="008F79A1"/>
    <w:rsid w:val="00901536"/>
    <w:rsid w:val="00902455"/>
    <w:rsid w:val="009025AA"/>
    <w:rsid w:val="00905D65"/>
    <w:rsid w:val="00907458"/>
    <w:rsid w:val="00910324"/>
    <w:rsid w:val="0092096C"/>
    <w:rsid w:val="00924493"/>
    <w:rsid w:val="00927051"/>
    <w:rsid w:val="009272B5"/>
    <w:rsid w:val="00927437"/>
    <w:rsid w:val="00932C19"/>
    <w:rsid w:val="009333FF"/>
    <w:rsid w:val="009356F8"/>
    <w:rsid w:val="00940496"/>
    <w:rsid w:val="009408EF"/>
    <w:rsid w:val="00941EBD"/>
    <w:rsid w:val="00943B46"/>
    <w:rsid w:val="00943D77"/>
    <w:rsid w:val="0094547E"/>
    <w:rsid w:val="009557F1"/>
    <w:rsid w:val="0096050D"/>
    <w:rsid w:val="00963571"/>
    <w:rsid w:val="0096637E"/>
    <w:rsid w:val="009672A2"/>
    <w:rsid w:val="00975DA9"/>
    <w:rsid w:val="00977B62"/>
    <w:rsid w:val="009804B6"/>
    <w:rsid w:val="00980BFA"/>
    <w:rsid w:val="00983E06"/>
    <w:rsid w:val="009851E1"/>
    <w:rsid w:val="00986016"/>
    <w:rsid w:val="0099465C"/>
    <w:rsid w:val="009A1043"/>
    <w:rsid w:val="009A32DD"/>
    <w:rsid w:val="009A55AF"/>
    <w:rsid w:val="009B6E2E"/>
    <w:rsid w:val="009C06AC"/>
    <w:rsid w:val="009C20ED"/>
    <w:rsid w:val="009D280E"/>
    <w:rsid w:val="009D5311"/>
    <w:rsid w:val="009D7D3C"/>
    <w:rsid w:val="009E1C19"/>
    <w:rsid w:val="009E7674"/>
    <w:rsid w:val="009F1B2F"/>
    <w:rsid w:val="009F5DEE"/>
    <w:rsid w:val="009F6CC3"/>
    <w:rsid w:val="00A002E8"/>
    <w:rsid w:val="00A01D1E"/>
    <w:rsid w:val="00A058C9"/>
    <w:rsid w:val="00A070CB"/>
    <w:rsid w:val="00A104A7"/>
    <w:rsid w:val="00A1104D"/>
    <w:rsid w:val="00A12776"/>
    <w:rsid w:val="00A13F78"/>
    <w:rsid w:val="00A1453B"/>
    <w:rsid w:val="00A16A4E"/>
    <w:rsid w:val="00A21849"/>
    <w:rsid w:val="00A220A8"/>
    <w:rsid w:val="00A241BD"/>
    <w:rsid w:val="00A2694B"/>
    <w:rsid w:val="00A33DCF"/>
    <w:rsid w:val="00A3645E"/>
    <w:rsid w:val="00A43D9A"/>
    <w:rsid w:val="00A44636"/>
    <w:rsid w:val="00A563EB"/>
    <w:rsid w:val="00A564C5"/>
    <w:rsid w:val="00A66556"/>
    <w:rsid w:val="00A67007"/>
    <w:rsid w:val="00A70490"/>
    <w:rsid w:val="00A73FE8"/>
    <w:rsid w:val="00A74146"/>
    <w:rsid w:val="00A74729"/>
    <w:rsid w:val="00A75EDA"/>
    <w:rsid w:val="00A85D12"/>
    <w:rsid w:val="00A947C1"/>
    <w:rsid w:val="00A960C6"/>
    <w:rsid w:val="00AA278B"/>
    <w:rsid w:val="00AB145A"/>
    <w:rsid w:val="00AB5EC3"/>
    <w:rsid w:val="00AC0C35"/>
    <w:rsid w:val="00AC31E0"/>
    <w:rsid w:val="00AC391E"/>
    <w:rsid w:val="00AC408B"/>
    <w:rsid w:val="00AD01D7"/>
    <w:rsid w:val="00AD4D23"/>
    <w:rsid w:val="00AE0FDC"/>
    <w:rsid w:val="00AE2EB2"/>
    <w:rsid w:val="00AE655A"/>
    <w:rsid w:val="00AF3407"/>
    <w:rsid w:val="00AF3E90"/>
    <w:rsid w:val="00AF4CD8"/>
    <w:rsid w:val="00AF5969"/>
    <w:rsid w:val="00B01221"/>
    <w:rsid w:val="00B05C45"/>
    <w:rsid w:val="00B105E4"/>
    <w:rsid w:val="00B10A11"/>
    <w:rsid w:val="00B17706"/>
    <w:rsid w:val="00B22998"/>
    <w:rsid w:val="00B22EBA"/>
    <w:rsid w:val="00B25FC7"/>
    <w:rsid w:val="00B32A16"/>
    <w:rsid w:val="00B34365"/>
    <w:rsid w:val="00B3766E"/>
    <w:rsid w:val="00B41A54"/>
    <w:rsid w:val="00B44F8B"/>
    <w:rsid w:val="00B5281D"/>
    <w:rsid w:val="00B52FC2"/>
    <w:rsid w:val="00B53742"/>
    <w:rsid w:val="00B613D3"/>
    <w:rsid w:val="00B640B9"/>
    <w:rsid w:val="00B705E1"/>
    <w:rsid w:val="00B85C97"/>
    <w:rsid w:val="00B90A64"/>
    <w:rsid w:val="00B92B14"/>
    <w:rsid w:val="00B93EAB"/>
    <w:rsid w:val="00B94AC0"/>
    <w:rsid w:val="00B95E4B"/>
    <w:rsid w:val="00B96F2B"/>
    <w:rsid w:val="00B971AF"/>
    <w:rsid w:val="00BA4B88"/>
    <w:rsid w:val="00BA7A39"/>
    <w:rsid w:val="00BB4BA7"/>
    <w:rsid w:val="00BB6966"/>
    <w:rsid w:val="00BB71A2"/>
    <w:rsid w:val="00BC18E2"/>
    <w:rsid w:val="00BD0857"/>
    <w:rsid w:val="00BD172E"/>
    <w:rsid w:val="00BD799E"/>
    <w:rsid w:val="00BE0F7A"/>
    <w:rsid w:val="00BE2AF9"/>
    <w:rsid w:val="00BF47AD"/>
    <w:rsid w:val="00BF4ADF"/>
    <w:rsid w:val="00BF61D8"/>
    <w:rsid w:val="00BF7843"/>
    <w:rsid w:val="00C067EC"/>
    <w:rsid w:val="00C07E03"/>
    <w:rsid w:val="00C10E3E"/>
    <w:rsid w:val="00C12743"/>
    <w:rsid w:val="00C1289E"/>
    <w:rsid w:val="00C157EA"/>
    <w:rsid w:val="00C17421"/>
    <w:rsid w:val="00C24E19"/>
    <w:rsid w:val="00C32E41"/>
    <w:rsid w:val="00C34123"/>
    <w:rsid w:val="00C37893"/>
    <w:rsid w:val="00C4181E"/>
    <w:rsid w:val="00C42DF0"/>
    <w:rsid w:val="00C46806"/>
    <w:rsid w:val="00C5457F"/>
    <w:rsid w:val="00C54DB8"/>
    <w:rsid w:val="00C6034F"/>
    <w:rsid w:val="00C6153B"/>
    <w:rsid w:val="00C64A6F"/>
    <w:rsid w:val="00C6596F"/>
    <w:rsid w:val="00C84683"/>
    <w:rsid w:val="00C92DDE"/>
    <w:rsid w:val="00C93A7C"/>
    <w:rsid w:val="00C94449"/>
    <w:rsid w:val="00CA479A"/>
    <w:rsid w:val="00CB04D5"/>
    <w:rsid w:val="00CB1ED1"/>
    <w:rsid w:val="00CB2AD1"/>
    <w:rsid w:val="00CB7F77"/>
    <w:rsid w:val="00CC7129"/>
    <w:rsid w:val="00CD5B31"/>
    <w:rsid w:val="00CE33BF"/>
    <w:rsid w:val="00CE59C5"/>
    <w:rsid w:val="00CE6214"/>
    <w:rsid w:val="00CE79A8"/>
    <w:rsid w:val="00CE7E62"/>
    <w:rsid w:val="00CF010E"/>
    <w:rsid w:val="00CF0A55"/>
    <w:rsid w:val="00CF47C2"/>
    <w:rsid w:val="00CF568E"/>
    <w:rsid w:val="00D02FFA"/>
    <w:rsid w:val="00D04443"/>
    <w:rsid w:val="00D0470A"/>
    <w:rsid w:val="00D12F5D"/>
    <w:rsid w:val="00D14A78"/>
    <w:rsid w:val="00D15CC2"/>
    <w:rsid w:val="00D211C2"/>
    <w:rsid w:val="00D25F65"/>
    <w:rsid w:val="00D2684F"/>
    <w:rsid w:val="00D27356"/>
    <w:rsid w:val="00D2784D"/>
    <w:rsid w:val="00D27C7B"/>
    <w:rsid w:val="00D336A3"/>
    <w:rsid w:val="00D34408"/>
    <w:rsid w:val="00D36E9A"/>
    <w:rsid w:val="00D40825"/>
    <w:rsid w:val="00D41056"/>
    <w:rsid w:val="00D42B14"/>
    <w:rsid w:val="00D50F74"/>
    <w:rsid w:val="00D512CB"/>
    <w:rsid w:val="00D52905"/>
    <w:rsid w:val="00D53964"/>
    <w:rsid w:val="00D6166F"/>
    <w:rsid w:val="00D61B58"/>
    <w:rsid w:val="00D7048F"/>
    <w:rsid w:val="00D71330"/>
    <w:rsid w:val="00D74217"/>
    <w:rsid w:val="00D76CFD"/>
    <w:rsid w:val="00D76E09"/>
    <w:rsid w:val="00D76EAE"/>
    <w:rsid w:val="00D911F3"/>
    <w:rsid w:val="00D913F8"/>
    <w:rsid w:val="00D91630"/>
    <w:rsid w:val="00D91CA0"/>
    <w:rsid w:val="00D93C70"/>
    <w:rsid w:val="00D977B3"/>
    <w:rsid w:val="00DA09B5"/>
    <w:rsid w:val="00DA1732"/>
    <w:rsid w:val="00DB1DD6"/>
    <w:rsid w:val="00DB43B6"/>
    <w:rsid w:val="00DC02DA"/>
    <w:rsid w:val="00DC2A80"/>
    <w:rsid w:val="00DC2FC2"/>
    <w:rsid w:val="00DC3533"/>
    <w:rsid w:val="00DC61CE"/>
    <w:rsid w:val="00DC69CD"/>
    <w:rsid w:val="00DC7C46"/>
    <w:rsid w:val="00DC7F1B"/>
    <w:rsid w:val="00DD2499"/>
    <w:rsid w:val="00DE392E"/>
    <w:rsid w:val="00DF154B"/>
    <w:rsid w:val="00DF7A04"/>
    <w:rsid w:val="00E016F0"/>
    <w:rsid w:val="00E045CD"/>
    <w:rsid w:val="00E061C7"/>
    <w:rsid w:val="00E07DB6"/>
    <w:rsid w:val="00E10F1D"/>
    <w:rsid w:val="00E2087E"/>
    <w:rsid w:val="00E27799"/>
    <w:rsid w:val="00E30E9E"/>
    <w:rsid w:val="00E31EC7"/>
    <w:rsid w:val="00E333A0"/>
    <w:rsid w:val="00E374BF"/>
    <w:rsid w:val="00E51DD7"/>
    <w:rsid w:val="00E5694E"/>
    <w:rsid w:val="00E57ADE"/>
    <w:rsid w:val="00E61E05"/>
    <w:rsid w:val="00E62B44"/>
    <w:rsid w:val="00E63963"/>
    <w:rsid w:val="00E82CC5"/>
    <w:rsid w:val="00E8303A"/>
    <w:rsid w:val="00E847B9"/>
    <w:rsid w:val="00E96349"/>
    <w:rsid w:val="00EA171D"/>
    <w:rsid w:val="00EA66E1"/>
    <w:rsid w:val="00EA706D"/>
    <w:rsid w:val="00EB287E"/>
    <w:rsid w:val="00EB552B"/>
    <w:rsid w:val="00EC0C1C"/>
    <w:rsid w:val="00EE2D92"/>
    <w:rsid w:val="00EE4864"/>
    <w:rsid w:val="00EE4A61"/>
    <w:rsid w:val="00EE7BB5"/>
    <w:rsid w:val="00EF1D50"/>
    <w:rsid w:val="00EF71FA"/>
    <w:rsid w:val="00F01385"/>
    <w:rsid w:val="00F015B0"/>
    <w:rsid w:val="00F10731"/>
    <w:rsid w:val="00F15938"/>
    <w:rsid w:val="00F16B48"/>
    <w:rsid w:val="00F20803"/>
    <w:rsid w:val="00F229F9"/>
    <w:rsid w:val="00F70665"/>
    <w:rsid w:val="00F7304D"/>
    <w:rsid w:val="00F74FB4"/>
    <w:rsid w:val="00F77797"/>
    <w:rsid w:val="00F81F02"/>
    <w:rsid w:val="00F865EF"/>
    <w:rsid w:val="00F92F60"/>
    <w:rsid w:val="00F958FC"/>
    <w:rsid w:val="00FA1F85"/>
    <w:rsid w:val="00FA3071"/>
    <w:rsid w:val="00FA3B88"/>
    <w:rsid w:val="00FA4A48"/>
    <w:rsid w:val="00FA76A3"/>
    <w:rsid w:val="00FA7E39"/>
    <w:rsid w:val="00FC0515"/>
    <w:rsid w:val="00FC7BA2"/>
    <w:rsid w:val="00FD0427"/>
    <w:rsid w:val="00FD30D3"/>
    <w:rsid w:val="00FD4C81"/>
    <w:rsid w:val="00FD5E08"/>
    <w:rsid w:val="00FD6DAB"/>
    <w:rsid w:val="00FE4003"/>
    <w:rsid w:val="00FE5179"/>
    <w:rsid w:val="00FF023A"/>
    <w:rsid w:val="00FF515C"/>
    <w:rsid w:val="00FF597E"/>
    <w:rsid w:val="00FF5E83"/>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D89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4"/>
        <w:szCs w:val="24"/>
        <w:lang w:val="hu-H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7EA"/>
    <w:pPr>
      <w:jc w:val="both"/>
    </w:pPr>
  </w:style>
  <w:style w:type="paragraph" w:styleId="Heading1">
    <w:name w:val="heading 1"/>
    <w:basedOn w:val="Normal"/>
    <w:next w:val="Normal"/>
    <w:link w:val="Heading1Char"/>
    <w:uiPriority w:val="9"/>
    <w:rsid w:val="00BF7843"/>
    <w:pPr>
      <w:keepNext/>
      <w:keepLines/>
      <w:spacing w:before="720" w:after="360"/>
      <w:outlineLvl w:val="0"/>
    </w:pPr>
    <w:rPr>
      <w:rFonts w:eastAsiaTheme="majorEastAsia" w:cstheme="majorBidi"/>
      <w:b/>
      <w:color w:val="34AA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29F9"/>
  </w:style>
  <w:style w:type="paragraph" w:styleId="ListParagraph">
    <w:name w:val="List Paragraph"/>
    <w:basedOn w:val="Normal"/>
    <w:uiPriority w:val="99"/>
    <w:qFormat/>
    <w:rsid w:val="00F229F9"/>
    <w:pPr>
      <w:ind w:left="720"/>
      <w:contextualSpacing/>
    </w:pPr>
  </w:style>
  <w:style w:type="character" w:customStyle="1" w:styleId="NoSpacingChar">
    <w:name w:val="No Spacing Char"/>
    <w:basedOn w:val="DefaultParagraphFont"/>
    <w:link w:val="NoSpacing"/>
    <w:uiPriority w:val="1"/>
    <w:rsid w:val="00A947C1"/>
  </w:style>
  <w:style w:type="paragraph" w:styleId="BalloonText">
    <w:name w:val="Balloon Text"/>
    <w:basedOn w:val="Normal"/>
    <w:link w:val="BalloonTextChar"/>
    <w:uiPriority w:val="99"/>
    <w:semiHidden/>
    <w:unhideWhenUsed/>
    <w:rsid w:val="00980BFA"/>
    <w:rPr>
      <w:rFonts w:ascii="Tahoma" w:hAnsi="Tahoma" w:cs="Tahoma"/>
      <w:sz w:val="16"/>
      <w:szCs w:val="16"/>
    </w:rPr>
  </w:style>
  <w:style w:type="character" w:customStyle="1" w:styleId="BalloonTextChar">
    <w:name w:val="Balloon Text Char"/>
    <w:basedOn w:val="DefaultParagraphFont"/>
    <w:link w:val="BalloonText"/>
    <w:uiPriority w:val="99"/>
    <w:semiHidden/>
    <w:rsid w:val="00980BFA"/>
    <w:rPr>
      <w:rFonts w:ascii="Tahoma" w:hAnsi="Tahoma" w:cs="Tahoma"/>
      <w:sz w:val="16"/>
      <w:szCs w:val="16"/>
    </w:rPr>
  </w:style>
  <w:style w:type="character" w:styleId="CommentReference">
    <w:name w:val="annotation reference"/>
    <w:basedOn w:val="DefaultParagraphFont"/>
    <w:uiPriority w:val="99"/>
    <w:semiHidden/>
    <w:unhideWhenUsed/>
    <w:rsid w:val="005276B0"/>
    <w:rPr>
      <w:sz w:val="16"/>
      <w:szCs w:val="16"/>
    </w:rPr>
  </w:style>
  <w:style w:type="paragraph" w:styleId="CommentText">
    <w:name w:val="annotation text"/>
    <w:basedOn w:val="Normal"/>
    <w:link w:val="CommentTextChar"/>
    <w:uiPriority w:val="99"/>
    <w:semiHidden/>
    <w:unhideWhenUsed/>
    <w:rsid w:val="005276B0"/>
    <w:rPr>
      <w:sz w:val="20"/>
      <w:szCs w:val="20"/>
    </w:rPr>
  </w:style>
  <w:style w:type="character" w:customStyle="1" w:styleId="CommentTextChar">
    <w:name w:val="Comment Text Char"/>
    <w:basedOn w:val="DefaultParagraphFont"/>
    <w:link w:val="CommentText"/>
    <w:uiPriority w:val="99"/>
    <w:semiHidden/>
    <w:rsid w:val="005276B0"/>
    <w:rPr>
      <w:sz w:val="20"/>
      <w:szCs w:val="20"/>
    </w:rPr>
  </w:style>
  <w:style w:type="paragraph" w:styleId="CommentSubject">
    <w:name w:val="annotation subject"/>
    <w:basedOn w:val="CommentText"/>
    <w:next w:val="CommentText"/>
    <w:link w:val="CommentSubjectChar"/>
    <w:uiPriority w:val="99"/>
    <w:semiHidden/>
    <w:unhideWhenUsed/>
    <w:rsid w:val="005276B0"/>
    <w:rPr>
      <w:b/>
      <w:bCs/>
    </w:rPr>
  </w:style>
  <w:style w:type="character" w:customStyle="1" w:styleId="CommentSubjectChar">
    <w:name w:val="Comment Subject Char"/>
    <w:basedOn w:val="CommentTextChar"/>
    <w:link w:val="CommentSubject"/>
    <w:uiPriority w:val="99"/>
    <w:semiHidden/>
    <w:rsid w:val="005276B0"/>
    <w:rPr>
      <w:b/>
      <w:bCs/>
      <w:sz w:val="20"/>
      <w:szCs w:val="20"/>
    </w:rPr>
  </w:style>
  <w:style w:type="paragraph" w:customStyle="1" w:styleId="Tblzatfej">
    <w:name w:val="Táblázatfej"/>
    <w:basedOn w:val="Normal"/>
    <w:qFormat/>
    <w:rsid w:val="00015F64"/>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al"/>
    <w:qFormat/>
    <w:rsid w:val="000D3B3B"/>
    <w:pPr>
      <w:spacing w:before="40" w:after="40"/>
      <w:contextualSpacing/>
      <w:jc w:val="left"/>
    </w:pPr>
    <w:rPr>
      <w:rFonts w:eastAsia="Times New Roman" w:cs="Times New Roman"/>
      <w:bCs/>
      <w:lang w:eastAsia="hu-HU"/>
    </w:rPr>
  </w:style>
  <w:style w:type="paragraph" w:styleId="Title">
    <w:name w:val="Title"/>
    <w:basedOn w:val="Normal"/>
    <w:next w:val="Normal"/>
    <w:link w:val="TitleChar"/>
    <w:uiPriority w:val="10"/>
    <w:qFormat/>
    <w:rsid w:val="00BF7843"/>
    <w:pPr>
      <w:jc w:val="center"/>
    </w:pPr>
    <w:rPr>
      <w:rFonts w:eastAsia="Times New Roman" w:cs="Times New Roman"/>
      <w:b/>
      <w:bCs/>
      <w:iCs/>
      <w:color w:val="34AA5D"/>
      <w:lang w:eastAsia="hu-HU"/>
    </w:rPr>
  </w:style>
  <w:style w:type="character" w:customStyle="1" w:styleId="TitleChar">
    <w:name w:val="Title Char"/>
    <w:basedOn w:val="DefaultParagraphFont"/>
    <w:link w:val="Title"/>
    <w:uiPriority w:val="10"/>
    <w:rsid w:val="00BF7843"/>
    <w:rPr>
      <w:rFonts w:ascii="Garamond" w:eastAsia="Times New Roman" w:hAnsi="Garamond" w:cs="Times New Roman"/>
      <w:b/>
      <w:bCs/>
      <w:iCs/>
      <w:color w:val="34AA5D"/>
      <w:sz w:val="22"/>
      <w:lang w:eastAsia="hu-HU"/>
    </w:rPr>
  </w:style>
  <w:style w:type="character" w:styleId="Strong">
    <w:name w:val="Strong"/>
    <w:basedOn w:val="DefaultParagraphFont"/>
    <w:uiPriority w:val="22"/>
    <w:qFormat/>
    <w:rsid w:val="004C0B6D"/>
    <w:rPr>
      <w:b/>
      <w:bCs/>
    </w:rPr>
  </w:style>
  <w:style w:type="character" w:styleId="Emphasis">
    <w:name w:val="Emphasis"/>
    <w:basedOn w:val="DefaultParagraphFont"/>
    <w:uiPriority w:val="20"/>
    <w:qFormat/>
    <w:rsid w:val="004C0B6D"/>
    <w:rPr>
      <w:i/>
      <w:iCs/>
    </w:rPr>
  </w:style>
  <w:style w:type="character" w:customStyle="1" w:styleId="Heading1Char">
    <w:name w:val="Heading 1 Char"/>
    <w:basedOn w:val="DefaultParagraphFont"/>
    <w:link w:val="Heading1"/>
    <w:uiPriority w:val="9"/>
    <w:rsid w:val="00BF7843"/>
    <w:rPr>
      <w:rFonts w:ascii="Garamond" w:eastAsiaTheme="majorEastAsia" w:hAnsi="Garamond" w:cstheme="majorBidi"/>
      <w:b/>
      <w:color w:val="34AA5D"/>
      <w:sz w:val="32"/>
      <w:szCs w:val="32"/>
    </w:rPr>
  </w:style>
  <w:style w:type="paragraph" w:styleId="Header">
    <w:name w:val="header"/>
    <w:basedOn w:val="Normal"/>
    <w:link w:val="HeaderChar"/>
    <w:uiPriority w:val="99"/>
    <w:unhideWhenUsed/>
    <w:rsid w:val="002E6B57"/>
    <w:pPr>
      <w:tabs>
        <w:tab w:val="center" w:pos="4536"/>
        <w:tab w:val="right" w:pos="9072"/>
      </w:tabs>
    </w:pPr>
  </w:style>
  <w:style w:type="character" w:customStyle="1" w:styleId="HeaderChar">
    <w:name w:val="Header Char"/>
    <w:basedOn w:val="DefaultParagraphFont"/>
    <w:link w:val="Header"/>
    <w:uiPriority w:val="99"/>
    <w:rsid w:val="002E6B57"/>
    <w:rPr>
      <w:rFonts w:ascii="Garamond" w:hAnsi="Garamond"/>
      <w:sz w:val="22"/>
    </w:rPr>
  </w:style>
  <w:style w:type="paragraph" w:styleId="Footer">
    <w:name w:val="footer"/>
    <w:basedOn w:val="Normal"/>
    <w:link w:val="FooterChar"/>
    <w:uiPriority w:val="99"/>
    <w:unhideWhenUsed/>
    <w:rsid w:val="002E6B57"/>
    <w:pPr>
      <w:tabs>
        <w:tab w:val="center" w:pos="4536"/>
        <w:tab w:val="right" w:pos="9072"/>
      </w:tabs>
    </w:pPr>
  </w:style>
  <w:style w:type="character" w:customStyle="1" w:styleId="FooterChar">
    <w:name w:val="Footer Char"/>
    <w:basedOn w:val="DefaultParagraphFont"/>
    <w:link w:val="Footer"/>
    <w:uiPriority w:val="99"/>
    <w:rsid w:val="002E6B57"/>
    <w:rPr>
      <w:rFonts w:ascii="Garamond" w:hAnsi="Garamond"/>
      <w:sz w:val="22"/>
    </w:rPr>
  </w:style>
  <w:style w:type="paragraph" w:customStyle="1" w:styleId="Kiemels50">
    <w:name w:val="Kiemelés_50%"/>
    <w:basedOn w:val="TblzatSzveg"/>
    <w:qFormat/>
    <w:rsid w:val="00C157EA"/>
    <w:pPr>
      <w:shd w:val="pct50" w:color="00B050" w:fill="auto"/>
    </w:pPr>
  </w:style>
  <w:style w:type="character" w:customStyle="1" w:styleId="KiemelsKap">
    <w:name w:val="Kiemelés_Kap"/>
    <w:basedOn w:val="DefaultParagraphFont"/>
    <w:uiPriority w:val="1"/>
    <w:qFormat/>
    <w:rsid w:val="000C27FC"/>
    <w:rPr>
      <w:caps w:val="0"/>
      <w:smallCaps/>
      <w:strike w:val="0"/>
      <w:dstrike w:val="0"/>
      <w:vanish w:val="0"/>
      <w:vertAlign w:val="baseline"/>
    </w:rPr>
  </w:style>
  <w:style w:type="character" w:customStyle="1" w:styleId="KiemelesKapB">
    <w:name w:val="Kiemeles_Kap_B"/>
    <w:basedOn w:val="KiemelsKap"/>
    <w:uiPriority w:val="1"/>
    <w:qFormat/>
    <w:rsid w:val="000C27FC"/>
    <w:rPr>
      <w:b/>
      <w:caps w:val="0"/>
      <w:smallCaps/>
      <w:strike w:val="0"/>
      <w:dstrike w:val="0"/>
      <w:vanish w:val="0"/>
      <w:vertAlign w:val="baseline"/>
    </w:rPr>
  </w:style>
  <w:style w:type="paragraph" w:customStyle="1" w:styleId="TableParagraph">
    <w:name w:val="Table Paragraph"/>
    <w:basedOn w:val="Normal"/>
    <w:uiPriority w:val="1"/>
    <w:qFormat/>
    <w:rsid w:val="007C16D9"/>
    <w:pPr>
      <w:widowControl w:val="0"/>
      <w:jc w:val="left"/>
    </w:pPr>
    <w:rPr>
      <w:rFonts w:asciiTheme="minorHAnsi" w:hAnsiTheme="minorHAnsi" w:cstheme="minorBidi"/>
      <w:sz w:val="22"/>
      <w:szCs w:val="22"/>
      <w:lang w:val="en-US"/>
    </w:rPr>
  </w:style>
  <w:style w:type="paragraph" w:styleId="BodyText">
    <w:name w:val="Body Text"/>
    <w:basedOn w:val="Normal"/>
    <w:link w:val="BodyTextChar"/>
    <w:autoRedefine/>
    <w:uiPriority w:val="99"/>
    <w:semiHidden/>
    <w:rsid w:val="007D2E97"/>
    <w:pPr>
      <w:widowControl w:val="0"/>
      <w:jc w:val="left"/>
    </w:pPr>
    <w:rPr>
      <w:rFonts w:eastAsia="Times New Roman" w:cs="Times New Roman"/>
      <w:b/>
      <w:bCs/>
      <w:sz w:val="22"/>
      <w:szCs w:val="22"/>
    </w:rPr>
  </w:style>
  <w:style w:type="character" w:customStyle="1" w:styleId="BodyTextChar">
    <w:name w:val="Body Text Char"/>
    <w:basedOn w:val="DefaultParagraphFont"/>
    <w:link w:val="BodyText"/>
    <w:uiPriority w:val="99"/>
    <w:semiHidden/>
    <w:rsid w:val="007D2E97"/>
    <w:rPr>
      <w:rFonts w:eastAsia="Times New Roman" w:cs="Times New Roman"/>
      <w:b/>
      <w:bCs/>
      <w:sz w:val="22"/>
      <w:szCs w:val="22"/>
    </w:rPr>
  </w:style>
  <w:style w:type="character" w:styleId="Hyperlink">
    <w:name w:val="Hyperlink"/>
    <w:basedOn w:val="DefaultParagraphFont"/>
    <w:uiPriority w:val="99"/>
    <w:unhideWhenUsed/>
    <w:rsid w:val="00927437"/>
    <w:rPr>
      <w:color w:val="0000FF" w:themeColor="hyperlink"/>
      <w:u w:val="single"/>
    </w:rPr>
  </w:style>
  <w:style w:type="character" w:styleId="FollowedHyperlink">
    <w:name w:val="FollowedHyperlink"/>
    <w:basedOn w:val="DefaultParagraphFont"/>
    <w:uiPriority w:val="99"/>
    <w:semiHidden/>
    <w:unhideWhenUsed/>
    <w:rsid w:val="00FD5E0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4"/>
        <w:szCs w:val="24"/>
        <w:lang w:val="hu-H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7EA"/>
    <w:pPr>
      <w:jc w:val="both"/>
    </w:pPr>
  </w:style>
  <w:style w:type="paragraph" w:styleId="Heading1">
    <w:name w:val="heading 1"/>
    <w:basedOn w:val="Normal"/>
    <w:next w:val="Normal"/>
    <w:link w:val="Heading1Char"/>
    <w:uiPriority w:val="9"/>
    <w:rsid w:val="00BF7843"/>
    <w:pPr>
      <w:keepNext/>
      <w:keepLines/>
      <w:spacing w:before="720" w:after="360"/>
      <w:outlineLvl w:val="0"/>
    </w:pPr>
    <w:rPr>
      <w:rFonts w:eastAsiaTheme="majorEastAsia" w:cstheme="majorBidi"/>
      <w:b/>
      <w:color w:val="34AA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29F9"/>
  </w:style>
  <w:style w:type="paragraph" w:styleId="ListParagraph">
    <w:name w:val="List Paragraph"/>
    <w:basedOn w:val="Normal"/>
    <w:uiPriority w:val="99"/>
    <w:qFormat/>
    <w:rsid w:val="00F229F9"/>
    <w:pPr>
      <w:ind w:left="720"/>
      <w:contextualSpacing/>
    </w:pPr>
  </w:style>
  <w:style w:type="character" w:customStyle="1" w:styleId="NoSpacingChar">
    <w:name w:val="No Spacing Char"/>
    <w:basedOn w:val="DefaultParagraphFont"/>
    <w:link w:val="NoSpacing"/>
    <w:uiPriority w:val="1"/>
    <w:rsid w:val="00A947C1"/>
  </w:style>
  <w:style w:type="paragraph" w:styleId="BalloonText">
    <w:name w:val="Balloon Text"/>
    <w:basedOn w:val="Normal"/>
    <w:link w:val="BalloonTextChar"/>
    <w:uiPriority w:val="99"/>
    <w:semiHidden/>
    <w:unhideWhenUsed/>
    <w:rsid w:val="00980BFA"/>
    <w:rPr>
      <w:rFonts w:ascii="Tahoma" w:hAnsi="Tahoma" w:cs="Tahoma"/>
      <w:sz w:val="16"/>
      <w:szCs w:val="16"/>
    </w:rPr>
  </w:style>
  <w:style w:type="character" w:customStyle="1" w:styleId="BalloonTextChar">
    <w:name w:val="Balloon Text Char"/>
    <w:basedOn w:val="DefaultParagraphFont"/>
    <w:link w:val="BalloonText"/>
    <w:uiPriority w:val="99"/>
    <w:semiHidden/>
    <w:rsid w:val="00980BFA"/>
    <w:rPr>
      <w:rFonts w:ascii="Tahoma" w:hAnsi="Tahoma" w:cs="Tahoma"/>
      <w:sz w:val="16"/>
      <w:szCs w:val="16"/>
    </w:rPr>
  </w:style>
  <w:style w:type="character" w:styleId="CommentReference">
    <w:name w:val="annotation reference"/>
    <w:basedOn w:val="DefaultParagraphFont"/>
    <w:uiPriority w:val="99"/>
    <w:semiHidden/>
    <w:unhideWhenUsed/>
    <w:rsid w:val="005276B0"/>
    <w:rPr>
      <w:sz w:val="16"/>
      <w:szCs w:val="16"/>
    </w:rPr>
  </w:style>
  <w:style w:type="paragraph" w:styleId="CommentText">
    <w:name w:val="annotation text"/>
    <w:basedOn w:val="Normal"/>
    <w:link w:val="CommentTextChar"/>
    <w:uiPriority w:val="99"/>
    <w:semiHidden/>
    <w:unhideWhenUsed/>
    <w:rsid w:val="005276B0"/>
    <w:rPr>
      <w:sz w:val="20"/>
      <w:szCs w:val="20"/>
    </w:rPr>
  </w:style>
  <w:style w:type="character" w:customStyle="1" w:styleId="CommentTextChar">
    <w:name w:val="Comment Text Char"/>
    <w:basedOn w:val="DefaultParagraphFont"/>
    <w:link w:val="CommentText"/>
    <w:uiPriority w:val="99"/>
    <w:semiHidden/>
    <w:rsid w:val="005276B0"/>
    <w:rPr>
      <w:sz w:val="20"/>
      <w:szCs w:val="20"/>
    </w:rPr>
  </w:style>
  <w:style w:type="paragraph" w:styleId="CommentSubject">
    <w:name w:val="annotation subject"/>
    <w:basedOn w:val="CommentText"/>
    <w:next w:val="CommentText"/>
    <w:link w:val="CommentSubjectChar"/>
    <w:uiPriority w:val="99"/>
    <w:semiHidden/>
    <w:unhideWhenUsed/>
    <w:rsid w:val="005276B0"/>
    <w:rPr>
      <w:b/>
      <w:bCs/>
    </w:rPr>
  </w:style>
  <w:style w:type="character" w:customStyle="1" w:styleId="CommentSubjectChar">
    <w:name w:val="Comment Subject Char"/>
    <w:basedOn w:val="CommentTextChar"/>
    <w:link w:val="CommentSubject"/>
    <w:uiPriority w:val="99"/>
    <w:semiHidden/>
    <w:rsid w:val="005276B0"/>
    <w:rPr>
      <w:b/>
      <w:bCs/>
      <w:sz w:val="20"/>
      <w:szCs w:val="20"/>
    </w:rPr>
  </w:style>
  <w:style w:type="paragraph" w:customStyle="1" w:styleId="Tblzatfej">
    <w:name w:val="Táblázatfej"/>
    <w:basedOn w:val="Normal"/>
    <w:qFormat/>
    <w:rsid w:val="00015F64"/>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al"/>
    <w:qFormat/>
    <w:rsid w:val="000D3B3B"/>
    <w:pPr>
      <w:spacing w:before="40" w:after="40"/>
      <w:contextualSpacing/>
      <w:jc w:val="left"/>
    </w:pPr>
    <w:rPr>
      <w:rFonts w:eastAsia="Times New Roman" w:cs="Times New Roman"/>
      <w:bCs/>
      <w:lang w:eastAsia="hu-HU"/>
    </w:rPr>
  </w:style>
  <w:style w:type="paragraph" w:styleId="Title">
    <w:name w:val="Title"/>
    <w:basedOn w:val="Normal"/>
    <w:next w:val="Normal"/>
    <w:link w:val="TitleChar"/>
    <w:uiPriority w:val="10"/>
    <w:qFormat/>
    <w:rsid w:val="00BF7843"/>
    <w:pPr>
      <w:jc w:val="center"/>
    </w:pPr>
    <w:rPr>
      <w:rFonts w:eastAsia="Times New Roman" w:cs="Times New Roman"/>
      <w:b/>
      <w:bCs/>
      <w:iCs/>
      <w:color w:val="34AA5D"/>
      <w:lang w:eastAsia="hu-HU"/>
    </w:rPr>
  </w:style>
  <w:style w:type="character" w:customStyle="1" w:styleId="TitleChar">
    <w:name w:val="Title Char"/>
    <w:basedOn w:val="DefaultParagraphFont"/>
    <w:link w:val="Title"/>
    <w:uiPriority w:val="10"/>
    <w:rsid w:val="00BF7843"/>
    <w:rPr>
      <w:rFonts w:ascii="Garamond" w:eastAsia="Times New Roman" w:hAnsi="Garamond" w:cs="Times New Roman"/>
      <w:b/>
      <w:bCs/>
      <w:iCs/>
      <w:color w:val="34AA5D"/>
      <w:sz w:val="22"/>
      <w:lang w:eastAsia="hu-HU"/>
    </w:rPr>
  </w:style>
  <w:style w:type="character" w:styleId="Strong">
    <w:name w:val="Strong"/>
    <w:basedOn w:val="DefaultParagraphFont"/>
    <w:uiPriority w:val="22"/>
    <w:qFormat/>
    <w:rsid w:val="004C0B6D"/>
    <w:rPr>
      <w:b/>
      <w:bCs/>
    </w:rPr>
  </w:style>
  <w:style w:type="character" w:styleId="Emphasis">
    <w:name w:val="Emphasis"/>
    <w:basedOn w:val="DefaultParagraphFont"/>
    <w:uiPriority w:val="20"/>
    <w:qFormat/>
    <w:rsid w:val="004C0B6D"/>
    <w:rPr>
      <w:i/>
      <w:iCs/>
    </w:rPr>
  </w:style>
  <w:style w:type="character" w:customStyle="1" w:styleId="Heading1Char">
    <w:name w:val="Heading 1 Char"/>
    <w:basedOn w:val="DefaultParagraphFont"/>
    <w:link w:val="Heading1"/>
    <w:uiPriority w:val="9"/>
    <w:rsid w:val="00BF7843"/>
    <w:rPr>
      <w:rFonts w:ascii="Garamond" w:eastAsiaTheme="majorEastAsia" w:hAnsi="Garamond" w:cstheme="majorBidi"/>
      <w:b/>
      <w:color w:val="34AA5D"/>
      <w:sz w:val="32"/>
      <w:szCs w:val="32"/>
    </w:rPr>
  </w:style>
  <w:style w:type="paragraph" w:styleId="Header">
    <w:name w:val="header"/>
    <w:basedOn w:val="Normal"/>
    <w:link w:val="HeaderChar"/>
    <w:uiPriority w:val="99"/>
    <w:unhideWhenUsed/>
    <w:rsid w:val="002E6B57"/>
    <w:pPr>
      <w:tabs>
        <w:tab w:val="center" w:pos="4536"/>
        <w:tab w:val="right" w:pos="9072"/>
      </w:tabs>
    </w:pPr>
  </w:style>
  <w:style w:type="character" w:customStyle="1" w:styleId="HeaderChar">
    <w:name w:val="Header Char"/>
    <w:basedOn w:val="DefaultParagraphFont"/>
    <w:link w:val="Header"/>
    <w:uiPriority w:val="99"/>
    <w:rsid w:val="002E6B57"/>
    <w:rPr>
      <w:rFonts w:ascii="Garamond" w:hAnsi="Garamond"/>
      <w:sz w:val="22"/>
    </w:rPr>
  </w:style>
  <w:style w:type="paragraph" w:styleId="Footer">
    <w:name w:val="footer"/>
    <w:basedOn w:val="Normal"/>
    <w:link w:val="FooterChar"/>
    <w:uiPriority w:val="99"/>
    <w:unhideWhenUsed/>
    <w:rsid w:val="002E6B57"/>
    <w:pPr>
      <w:tabs>
        <w:tab w:val="center" w:pos="4536"/>
        <w:tab w:val="right" w:pos="9072"/>
      </w:tabs>
    </w:pPr>
  </w:style>
  <w:style w:type="character" w:customStyle="1" w:styleId="FooterChar">
    <w:name w:val="Footer Char"/>
    <w:basedOn w:val="DefaultParagraphFont"/>
    <w:link w:val="Footer"/>
    <w:uiPriority w:val="99"/>
    <w:rsid w:val="002E6B57"/>
    <w:rPr>
      <w:rFonts w:ascii="Garamond" w:hAnsi="Garamond"/>
      <w:sz w:val="22"/>
    </w:rPr>
  </w:style>
  <w:style w:type="paragraph" w:customStyle="1" w:styleId="Kiemels50">
    <w:name w:val="Kiemelés_50%"/>
    <w:basedOn w:val="TblzatSzveg"/>
    <w:qFormat/>
    <w:rsid w:val="00C157EA"/>
    <w:pPr>
      <w:shd w:val="pct50" w:color="00B050" w:fill="auto"/>
    </w:pPr>
  </w:style>
  <w:style w:type="character" w:customStyle="1" w:styleId="KiemelsKap">
    <w:name w:val="Kiemelés_Kap"/>
    <w:basedOn w:val="DefaultParagraphFont"/>
    <w:uiPriority w:val="1"/>
    <w:qFormat/>
    <w:rsid w:val="000C27FC"/>
    <w:rPr>
      <w:caps w:val="0"/>
      <w:smallCaps/>
      <w:strike w:val="0"/>
      <w:dstrike w:val="0"/>
      <w:vanish w:val="0"/>
      <w:vertAlign w:val="baseline"/>
    </w:rPr>
  </w:style>
  <w:style w:type="character" w:customStyle="1" w:styleId="KiemelesKapB">
    <w:name w:val="Kiemeles_Kap_B"/>
    <w:basedOn w:val="KiemelsKap"/>
    <w:uiPriority w:val="1"/>
    <w:qFormat/>
    <w:rsid w:val="000C27FC"/>
    <w:rPr>
      <w:b/>
      <w:caps w:val="0"/>
      <w:smallCaps/>
      <w:strike w:val="0"/>
      <w:dstrike w:val="0"/>
      <w:vanish w:val="0"/>
      <w:vertAlign w:val="baseline"/>
    </w:rPr>
  </w:style>
  <w:style w:type="paragraph" w:customStyle="1" w:styleId="TableParagraph">
    <w:name w:val="Table Paragraph"/>
    <w:basedOn w:val="Normal"/>
    <w:uiPriority w:val="1"/>
    <w:qFormat/>
    <w:rsid w:val="007C16D9"/>
    <w:pPr>
      <w:widowControl w:val="0"/>
      <w:jc w:val="left"/>
    </w:pPr>
    <w:rPr>
      <w:rFonts w:asciiTheme="minorHAnsi" w:hAnsiTheme="minorHAnsi" w:cstheme="minorBidi"/>
      <w:sz w:val="22"/>
      <w:szCs w:val="22"/>
      <w:lang w:val="en-US"/>
    </w:rPr>
  </w:style>
  <w:style w:type="paragraph" w:styleId="BodyText">
    <w:name w:val="Body Text"/>
    <w:basedOn w:val="Normal"/>
    <w:link w:val="BodyTextChar"/>
    <w:autoRedefine/>
    <w:uiPriority w:val="99"/>
    <w:semiHidden/>
    <w:rsid w:val="007D2E97"/>
    <w:pPr>
      <w:widowControl w:val="0"/>
      <w:jc w:val="left"/>
    </w:pPr>
    <w:rPr>
      <w:rFonts w:eastAsia="Times New Roman" w:cs="Times New Roman"/>
      <w:b/>
      <w:bCs/>
      <w:sz w:val="22"/>
      <w:szCs w:val="22"/>
    </w:rPr>
  </w:style>
  <w:style w:type="character" w:customStyle="1" w:styleId="BodyTextChar">
    <w:name w:val="Body Text Char"/>
    <w:basedOn w:val="DefaultParagraphFont"/>
    <w:link w:val="BodyText"/>
    <w:uiPriority w:val="99"/>
    <w:semiHidden/>
    <w:rsid w:val="007D2E97"/>
    <w:rPr>
      <w:rFonts w:eastAsia="Times New Roman" w:cs="Times New Roman"/>
      <w:b/>
      <w:bCs/>
      <w:sz w:val="22"/>
      <w:szCs w:val="22"/>
    </w:rPr>
  </w:style>
  <w:style w:type="character" w:styleId="Hyperlink">
    <w:name w:val="Hyperlink"/>
    <w:basedOn w:val="DefaultParagraphFont"/>
    <w:uiPriority w:val="99"/>
    <w:unhideWhenUsed/>
    <w:rsid w:val="00927437"/>
    <w:rPr>
      <w:color w:val="0000FF" w:themeColor="hyperlink"/>
      <w:u w:val="single"/>
    </w:rPr>
  </w:style>
  <w:style w:type="character" w:styleId="FollowedHyperlink">
    <w:name w:val="FollowedHyperlink"/>
    <w:basedOn w:val="DefaultParagraphFont"/>
    <w:uiPriority w:val="99"/>
    <w:semiHidden/>
    <w:unhideWhenUsed/>
    <w:rsid w:val="00FD5E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795405">
      <w:bodyDiv w:val="1"/>
      <w:marLeft w:val="0"/>
      <w:marRight w:val="0"/>
      <w:marTop w:val="0"/>
      <w:marBottom w:val="0"/>
      <w:divBdr>
        <w:top w:val="none" w:sz="0" w:space="0" w:color="auto"/>
        <w:left w:val="none" w:sz="0" w:space="0" w:color="auto"/>
        <w:bottom w:val="none" w:sz="0" w:space="0" w:color="auto"/>
        <w:right w:val="none" w:sz="0" w:space="0" w:color="auto"/>
      </w:divBdr>
    </w:div>
    <w:div w:id="19954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player.nkp.hu/play/102948" TargetMode="External"/><Relationship Id="rId14" Type="http://schemas.openxmlformats.org/officeDocument/2006/relationships/hyperlink" Target="https://player.nkp.hu/play/102949" TargetMode="External"/><Relationship Id="rId15" Type="http://schemas.openxmlformats.org/officeDocument/2006/relationships/hyperlink" Target="http://www.urvilag.hu" TargetMode="External"/><Relationship Id="rId16" Type="http://schemas.openxmlformats.org/officeDocument/2006/relationships/hyperlink" Target="http://www.jate.u-szeged.hu/obs/" TargetMode="External"/><Relationship Id="rId17" Type="http://schemas.openxmlformats.org/officeDocument/2006/relationships/hyperlink" Target="http://foldrajzmagazin.hu/azsia-es-ausztralia/kinaban-elkeszult-a-vilag-legnagyobb-egytanyeros-radiotavcsove/" TargetMode="External"/><Relationship Id="rId18" Type="http://schemas.openxmlformats.org/officeDocument/2006/relationships/hyperlink" Target="https://www.nasa.gov/multimedia/downloadable-video-page" TargetMode="External"/><Relationship Id="rId19" Type="http://schemas.openxmlformats.org/officeDocument/2006/relationships/hyperlink" Target="https://player.nkp.hu/play/77121" TargetMode="External"/><Relationship Id="rId63" Type="http://schemas.openxmlformats.org/officeDocument/2006/relationships/hyperlink" Target="http://www.classzone.com/books/earth_science/terc/content/visualizations/es1606/es1606page01.cfm?chapter_no=visualization" TargetMode="External"/><Relationship Id="rId64" Type="http://schemas.openxmlformats.org/officeDocument/2006/relationships/hyperlink" Target="http://geogo.elte.hu/images/Kozos_dontes_Olajszennyezes.pdf" TargetMode="External"/><Relationship Id="rId65" Type="http://schemas.openxmlformats.org/officeDocument/2006/relationships/hyperlink" Target="https://www.as.uky.edu/sites/default/files/elearning/module01swf.swf" TargetMode="External"/><Relationship Id="rId66" Type="http://schemas.openxmlformats.org/officeDocument/2006/relationships/hyperlink" Target="https://www.as.uky.edu/sites/default/files/elearning/module12swf.swf" TargetMode="External"/><Relationship Id="rId67" Type="http://schemas.openxmlformats.org/officeDocument/2006/relationships/hyperlink" Target="http://foldrajzmagazin.hu/amerika/a-shenandoah-folyo-meanderei/" TargetMode="External"/><Relationship Id="rId68" Type="http://schemas.openxmlformats.org/officeDocument/2006/relationships/hyperlink" Target="https://www.youtube.com/watch?v=5h1hasGPxDY" TargetMode="External"/><Relationship Id="rId69" Type="http://schemas.openxmlformats.org/officeDocument/2006/relationships/hyperlink" Target="https://www.youtube.com/watch?v=qaxlsrRyxbY" TargetMode="External"/><Relationship Id="rId50" Type="http://schemas.openxmlformats.org/officeDocument/2006/relationships/hyperlink" Target="http://www.mesoscale.iastate.edu/agron206/animations/05_cnWfronts.html" TargetMode="External"/><Relationship Id="rId51" Type="http://schemas.openxmlformats.org/officeDocument/2006/relationships/hyperlink" Target="http://www.classzone.com/books/earth_science/terc/content/visualizations/es1902/es1902page01.cfm?chapter_no=visualization;http://www.mesoscale.iastate.edu/agron206/animations/12_CycAntCyc.html;http://www.bom.gov.au/lam/Students_Teachers/pressure.shtml" TargetMode="External"/><Relationship Id="rId52" Type="http://schemas.openxmlformats.org/officeDocument/2006/relationships/hyperlink" Target="http://www.koponyeg.hu" TargetMode="External"/><Relationship Id="rId53" Type="http://schemas.openxmlformats.org/officeDocument/2006/relationships/hyperlink" Target="http://www.ventusky.com/" TargetMode="External"/><Relationship Id="rId54" Type="http://schemas.openxmlformats.org/officeDocument/2006/relationships/hyperlink" Target="http://geogo.elte.hu/images/Gelencer_Dilemma.pdf" TargetMode="External"/><Relationship Id="rId55" Type="http://schemas.openxmlformats.org/officeDocument/2006/relationships/hyperlink" Target="http://geogo.elte.hu/images/Dilemma_A_legszennyezes_kovetkezmenyei.pdf" TargetMode="External"/><Relationship Id="rId56" Type="http://schemas.openxmlformats.org/officeDocument/2006/relationships/hyperlink" Target="http://geogo.elte.hu/images/Toth_Reka_Dilemma.pdf" TargetMode="External"/><Relationship Id="rId57" Type="http://schemas.openxmlformats.org/officeDocument/2006/relationships/hyperlink" Target="http://foldrajzmagazin.hu/amerika/ujra-az-el-ninorol/" TargetMode="External"/><Relationship Id="rId58" Type="http://schemas.openxmlformats.org/officeDocument/2006/relationships/hyperlink" Target="http://www.climatecentral.org/" TargetMode="External"/><Relationship Id="rId59" Type="http://schemas.openxmlformats.org/officeDocument/2006/relationships/hyperlink" Target="https://player.nkp.hu/play/86702" TargetMode="External"/><Relationship Id="rId40" Type="http://schemas.openxmlformats.org/officeDocument/2006/relationships/hyperlink" Target="http://geogo.elte.hu/images/Esemenytablo_vulkanizmus.pdf" TargetMode="External"/><Relationship Id="rId41" Type="http://schemas.openxmlformats.org/officeDocument/2006/relationships/hyperlink" Target="http://foldrajzmagazin.hu/szines-mozaik/magyar-geografusok-kutatnak-a-fold-legmagasabb-vulkanjan/" TargetMode="External"/><Relationship Id="rId42" Type="http://schemas.openxmlformats.org/officeDocument/2006/relationships/hyperlink" Target="https://www.as.uky.edu/sites/default/files/elearning/module11swf.swf" TargetMode="External"/><Relationship Id="rId43" Type="http://schemas.openxmlformats.org/officeDocument/2006/relationships/hyperlink" Target="http://www.foldrenges.hu/" TargetMode="External"/><Relationship Id="rId44" Type="http://schemas.openxmlformats.org/officeDocument/2006/relationships/hyperlink" Target="http://video.foldrajzmagazin.hu/kozetburok/cunami-japanban-2011" TargetMode="External"/><Relationship Id="rId45" Type="http://schemas.openxmlformats.org/officeDocument/2006/relationships/hyperlink" Target="http://video.foldrajzmagazin.hu/kozetburok/cunami-kialakulasa/" TargetMode="External"/><Relationship Id="rId46" Type="http://schemas.openxmlformats.org/officeDocument/2006/relationships/hyperlink" Target="http://old.seattletimes.com/flatpages/local/interactivebeforeandafterthe530mudslide.html" TargetMode="External"/><Relationship Id="rId47" Type="http://schemas.openxmlformats.org/officeDocument/2006/relationships/hyperlink" Target="http://geogo.elte.hu/images/1_labor_Kozetvizsgalat_feladatlap.pdf" TargetMode="External"/><Relationship Id="rId48" Type="http://schemas.openxmlformats.org/officeDocument/2006/relationships/hyperlink" Target="http://www.geo.u-szeged.hu/~toto/foldrajz_tanartovabbkepzes/uveghazhatas.jar" TargetMode="External"/><Relationship Id="rId49" Type="http://schemas.openxmlformats.org/officeDocument/2006/relationships/hyperlink" Target="http://www2.palomar.edu/users/pdeen/Animations/23_WeatherPat.sw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hyperlink" Target="http://www.mapdevelopers.com/distance_from_to.php" TargetMode="External"/><Relationship Id="rId31" Type="http://schemas.openxmlformats.org/officeDocument/2006/relationships/hyperlink" Target="https://player.nkp.hu/play/87280/" TargetMode="External"/><Relationship Id="rId32" Type="http://schemas.openxmlformats.org/officeDocument/2006/relationships/hyperlink" Target="http://www.pbslearningmedia.org/asset/ess05_int_vistopo" TargetMode="External"/><Relationship Id="rId33" Type="http://schemas.openxmlformats.org/officeDocument/2006/relationships/hyperlink" Target="http://astro.unl.edu/naap/motion1/animations/seasons_ecliptic.html" TargetMode="External"/><Relationship Id="rId34" Type="http://schemas.openxmlformats.org/officeDocument/2006/relationships/hyperlink" Target="http://highered.mheducation.com/sites/007299181x/student_view0/chapter2/seasons_interactive.html" TargetMode="External"/><Relationship Id="rId35" Type="http://schemas.openxmlformats.org/officeDocument/2006/relationships/hyperlink" Target="https://www.daftlogic.com/sandbox-google-maps-find-altitude.htm" TargetMode="External"/><Relationship Id="rId36" Type="http://schemas.openxmlformats.org/officeDocument/2006/relationships/hyperlink" Target="http://www.geo.u-szeged.hu/~toto/foldrajz_tanartovabbkepzes/kozetlemezmozgasok.jar" TargetMode="External"/><Relationship Id="rId37" Type="http://schemas.openxmlformats.org/officeDocument/2006/relationships/hyperlink" Target="https://player.nkp.hu/play/107517" TargetMode="External"/><Relationship Id="rId38" Type="http://schemas.openxmlformats.org/officeDocument/2006/relationships/hyperlink" Target="https://player.nkp.hu/play/77185" TargetMode="External"/><Relationship Id="rId39" Type="http://schemas.openxmlformats.org/officeDocument/2006/relationships/hyperlink" Target="http://www.alaskamuseum.org/education/volcano" TargetMode="External"/><Relationship Id="rId70" Type="http://schemas.openxmlformats.org/officeDocument/2006/relationships/hyperlink" Target="https://www.youtube.com/watch?v=oflUZ6cA6tQ" TargetMode="External"/><Relationship Id="rId71" Type="http://schemas.openxmlformats.org/officeDocument/2006/relationships/hyperlink" Target="http://www.geo.u-szeged.hu/~toto/foldrajz_tanartovabbkepzes/gleccserek.jar" TargetMode="External"/><Relationship Id="rId72" Type="http://schemas.openxmlformats.org/officeDocument/2006/relationships/hyperlink" Target="http://geog.uoregon.edu/envchange/clim_animations" TargetMode="External"/><Relationship Id="rId20" Type="http://schemas.openxmlformats.org/officeDocument/2006/relationships/hyperlink" Target="http://astro.unl.edu/naap/motion3/animations/sunmotions.swf" TargetMode="External"/><Relationship Id="rId21" Type="http://schemas.openxmlformats.org/officeDocument/2006/relationships/hyperlink" Target="http://www.pontosido.com/idozonak/" TargetMode="External"/><Relationship Id="rId22" Type="http://schemas.openxmlformats.org/officeDocument/2006/relationships/hyperlink" Target="https://player.nkp.hu/play/104137" TargetMode="External"/><Relationship Id="rId23" Type="http://schemas.openxmlformats.org/officeDocument/2006/relationships/hyperlink" Target="http://www.classzone.com/books/earth_science/terc/content/visualizations/es2503/es2503page01.cfm?chapter_no=visualization" TargetMode="External"/><Relationship Id="rId24" Type="http://schemas.openxmlformats.org/officeDocument/2006/relationships/hyperlink" Target="http://astro.unl.edu/classaction/animations/lunarcycles/moonphases.html" TargetMode="External"/><Relationship Id="rId25" Type="http://schemas.openxmlformats.org/officeDocument/2006/relationships/hyperlink" Target="http://astro.unl.edu/naap/lps/animations/lps.html" TargetMode="External"/><Relationship Id="rId26" Type="http://schemas.openxmlformats.org/officeDocument/2006/relationships/hyperlink" Target="http://tudasbazis.sulinet.hu/hu/termeszettudomanyok/foldrajz/csillagaszat/a-hold-es-a-nap-mozgasa/a-hold-fazisai" TargetMode="External"/><Relationship Id="rId27" Type="http://schemas.openxmlformats.org/officeDocument/2006/relationships/hyperlink" Target="http://sciencenetlinks.com/interactives/moon/moon_challenge/moon_challenge.html" TargetMode="External"/><Relationship Id="rId28" Type="http://schemas.openxmlformats.org/officeDocument/2006/relationships/hyperlink" Target="http://highered.mcgraw-hill.com/olcweb/cgi/pluginpop.cgi?it=swf::800::600::/sites/dl/free/0072482621/78778/Eclipses_Nav.swf::Eclipse%20Interactive" TargetMode="External"/><Relationship Id="rId29" Type="http://schemas.openxmlformats.org/officeDocument/2006/relationships/hyperlink" Target="http://exar.ch/solar-eclipses/" TargetMode="External"/><Relationship Id="rId73" Type="http://schemas.openxmlformats.org/officeDocument/2006/relationships/hyperlink" Target="http://rainforests.mongabay.com/defor_index.htm" TargetMode="External"/><Relationship Id="rId74" Type="http://schemas.openxmlformats.org/officeDocument/2006/relationships/fontTable" Target="fontTable.xml"/><Relationship Id="rId75" Type="http://schemas.openxmlformats.org/officeDocument/2006/relationships/theme" Target="theme/theme1.xml"/><Relationship Id="rId60" Type="http://schemas.openxmlformats.org/officeDocument/2006/relationships/hyperlink" Target="http://www.wissen.swr.de/warum/gezeiten/themenseiten/t2/s1.html" TargetMode="External"/><Relationship Id="rId61" Type="http://schemas.openxmlformats.org/officeDocument/2006/relationships/hyperlink" Target="http://dusk.geo.orst.edu/oceans/PPT/TidalCycleV2.html" TargetMode="External"/><Relationship Id="rId62" Type="http://schemas.openxmlformats.org/officeDocument/2006/relationships/hyperlink" Target="https://player.nkp.hu/play/104137" TargetMode="External"/><Relationship Id="rId10" Type="http://schemas.openxmlformats.org/officeDocument/2006/relationships/footer" Target="footer1.xml"/><Relationship Id="rId11" Type="http://schemas.openxmlformats.org/officeDocument/2006/relationships/hyperlink" Target="http://www.exploratorium.edu/ronh/age/" TargetMode="External"/><Relationship Id="rId12" Type="http://schemas.openxmlformats.org/officeDocument/2006/relationships/hyperlink" Target="https://player.nkp.hu/play/1030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dayi\Documents\___ARDAY_DOKOK\_____K&#205;S&#201;RLETI%20TK\___TANMENETEK\TANMENET_V&#201;GLEGES\jav&#237;tott2016\tanmenetek%202016%20j&#250;n-j&#250;l\Tanmenet_Sablon_FI.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E073E-1DA7-FC48-A702-49E734CDE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\Users\ardayi\Documents\___ARDAY_DOKOK\_____KÍSÉRLETI TK\___TANMENETEK\TANMENET_VÉGLEGES\javított2016\tanmenetek 2016 jún-júl\Tanmenet_Sablon_FI.dotx</Template>
  <TotalTime>417</TotalTime>
  <Pages>30</Pages>
  <Words>8961</Words>
  <Characters>51078</Characters>
  <Application>Microsoft Macintosh Word</Application>
  <DocSecurity>0</DocSecurity>
  <Lines>425</Lines>
  <Paragraphs>119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Arday István</dc:creator>
  <cp:keywords/>
  <dc:description/>
  <cp:lastModifiedBy>Makádi Mariann</cp:lastModifiedBy>
  <cp:revision>11</cp:revision>
  <cp:lastPrinted>2018-04-18T06:57:00Z</cp:lastPrinted>
  <dcterms:created xsi:type="dcterms:W3CDTF">2018-04-18T06:51:00Z</dcterms:created>
  <dcterms:modified xsi:type="dcterms:W3CDTF">2018-06-28T14:00:00Z</dcterms:modified>
</cp:coreProperties>
</file>