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BDE295" w:themeColor="accent2"/>
          <w:sz w:val="40"/>
          <w:szCs w:val="40"/>
        </w:rPr>
      </w:sdtEndPr>
      <w:sdtContent>
        <w:p w:rsidR="00BC43A2" w:rsidRPr="00CA7F49" w:rsidRDefault="00B5070C" w:rsidP="00CA7F49">
          <w:pPr>
            <w:pStyle w:val="Nincstrkz"/>
            <w:jc w:val="center"/>
            <w:rPr>
              <w:rFonts w:ascii="Garamond" w:eastAsiaTheme="majorEastAsia" w:hAnsi="Garamond" w:cstheme="majorBidi"/>
              <w:color w:val="000000" w:themeColor="text1"/>
              <w:sz w:val="72"/>
              <w:szCs w:val="72"/>
              <w:lang w:eastAsia="en-US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11164570" cy="495300"/>
                    <wp:effectExtent l="19050" t="19050" r="31750" b="57150"/>
                    <wp:wrapNone/>
                    <wp:docPr id="12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4570" cy="4953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01ADBC9" id="Téglalap 3" o:spid="_x0000_s1026" style="position:absolute;margin-left:0;margin-top:0;width:879.1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" o:allowincell="f" fillcolor="#34aa5d" strokecolor="#f2f2f2 [3041]" strokeweight="3pt">
                    <v:shadow on="t" color="#5f9228 [1605]" opacity=".5" offset="1pt"/>
                    <w10:wrap anchorx="page" anchory="margin"/>
                  </v:rect>
                </w:pict>
              </mc:Fallback>
            </mc:AlternateContent>
          </w:r>
        </w:p>
        <w:p w:rsidR="00BC43A2" w:rsidRDefault="00B5070C" w:rsidP="00BC43A2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11168380" cy="495300"/>
                    <wp:effectExtent l="19050" t="19050" r="31750" b="57150"/>
                    <wp:wrapNone/>
                    <wp:docPr id="6" name="Téglalap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8380" cy="4953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6AD08BD" id="Téglalap 14" o:spid="_x0000_s1026" style="position:absolute;margin-left:0;margin-top:0;width:879.4pt;height:39pt;z-index:251661312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" o:allowincell="f" fillcolor="#34aa5d" strokecolor="#f2f2f2 [3041]" strokeweight="3pt">
                    <v:shadow on="t" color="#5f9228 [1605]" opacity=".5" offset="1pt"/>
                    <w10:wrap anchorx="page" anchory="margin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60665"/>
                    <wp:effectExtent l="19050" t="19050" r="42545" b="62865"/>
                    <wp:wrapNone/>
                    <wp:docPr id="4" name="Téglalap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6066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2383C962" id="Téglalap 13" o:spid="_x0000_s1026" style="position:absolute;margin-left:0;margin-top:0;width:7.15pt;height:618.95pt;z-index:25166336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" o:allowincell="f" fillcolor="#34aa5d" strokecolor="#f2f2f2 [3041]" strokeweight="3pt">
                    <v:shadow on="t" color="#5f9228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60665"/>
                    <wp:effectExtent l="19050" t="19050" r="42545" b="62865"/>
                    <wp:wrapNone/>
                    <wp:docPr id="3" name="Téglalap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6066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60A1CE34" id="Téglalap 12" o:spid="_x0000_s1026" style="position:absolute;margin-left:0;margin-top:0;width:7.15pt;height:618.95pt;z-index:2516623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" o:allowincell="f" fillcolor="#34aa5d" strokecolor="#f2f2f2 [3041]" strokeweight="3pt">
                    <v:shadow on="t" color="#5f9228 [1605]" opacity=".5" offset="1pt"/>
                    <w10:wrap anchorx="margin" anchory="page"/>
                  </v:rect>
                </w:pict>
              </mc:Fallback>
            </mc:AlternateContent>
          </w:r>
          <w:r w:rsidR="00BC43A2">
            <w:rPr>
              <w:rFonts w:ascii="Book Antiqua" w:eastAsiaTheme="majorEastAsia" w:hAnsi="Book Antiqua" w:cstheme="majorBidi"/>
              <w:sz w:val="72"/>
              <w:szCs w:val="72"/>
            </w:rPr>
            <w:t>Fizika 8.</w:t>
          </w:r>
          <w:r w:rsidR="00BC43A2">
            <w:rPr>
              <w:rFonts w:ascii="Book Antiqua" w:eastAsiaTheme="majorEastAsia" w:hAnsi="Book Antiqua" w:cstheme="majorBidi"/>
              <w:sz w:val="72"/>
              <w:szCs w:val="72"/>
            </w:rPr>
            <w:br/>
            <w:t>FI-505040801/1</w:t>
          </w:r>
        </w:p>
        <w:p w:rsidR="00BC43A2" w:rsidRDefault="00BC43A2" w:rsidP="00BC43A2">
          <w:pPr>
            <w:pStyle w:val="Nincstrkz"/>
            <w:spacing w:before="120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</w:p>
        <w:p w:rsidR="00BC43A2" w:rsidRDefault="00BC43A2" w:rsidP="00BC43A2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44"/>
            </w:rPr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új</w:t>
          </w:r>
          <w:r w:rsidR="00CA7F49">
            <w:rPr>
              <w:rFonts w:asciiTheme="majorHAnsi" w:eastAsiaTheme="majorEastAsia" w:hAnsiTheme="majorHAnsi" w:cstheme="majorBidi"/>
              <w:sz w:val="44"/>
              <w:szCs w:val="44"/>
            </w:rPr>
            <w:t>, normál</w:t>
          </w:r>
          <w:bookmarkStart w:id="0" w:name="_GoBack"/>
          <w:bookmarkEnd w:id="0"/>
        </w:p>
        <w:p w:rsidR="00BC43A2" w:rsidRDefault="00BC43A2" w:rsidP="00BC43A2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44"/>
            </w:rPr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Készítette: szakmai munkaközösség</w:t>
          </w:r>
        </w:p>
        <w:p w:rsidR="00CA7F49" w:rsidRDefault="00CA7F49" w:rsidP="00BC43A2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44"/>
            </w:rPr>
          </w:pPr>
        </w:p>
        <w:p w:rsidR="00BC43A2" w:rsidRDefault="00BC43A2" w:rsidP="00BC43A2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44"/>
            </w:rPr>
          </w:pPr>
          <w:r>
            <w:rPr>
              <w:noProof/>
            </w:rPr>
            <w:drawing>
              <wp:inline distT="0" distB="0" distL="0" distR="0" wp14:anchorId="730FC4A6" wp14:editId="3EF8170E">
                <wp:extent cx="1967988" cy="1627464"/>
                <wp:effectExtent l="0" t="0" r="0" b="0"/>
                <wp:docPr id="19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7903" cy="1635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C43A2" w:rsidRPr="00203DFF" w:rsidRDefault="00B5070C" w:rsidP="00BC43A2">
          <w:pPr>
            <w:pStyle w:val="Nincstrkz"/>
            <w:jc w:val="center"/>
            <w:sectPr w:rsidR="00BC43A2" w:rsidRPr="00203DFF" w:rsidSect="00FA0931">
              <w:footerReference w:type="default" r:id="rId9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1395" cy="488315"/>
                    <wp:effectExtent l="19050" t="19050" r="31750" b="64135"/>
                    <wp:wrapNone/>
                    <wp:docPr id="2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1395" cy="48831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C8C8D78" id="Téglalap 2" o:spid="_x0000_s1026" style="position:absolute;margin-left:0;margin-top:0;width:878.8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" o:allowincell="f" fillcolor="#34aa5d" strokecolor="white [3212]" strokeweight="3pt">
                    <v:shadow on="t" color="#5f9228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:rsidR="00BC43A2" w:rsidRPr="00BC43A2" w:rsidRDefault="00BC43A2" w:rsidP="00BC43A2">
      <w:pPr>
        <w:pStyle w:val="Kiemeltidzet"/>
        <w:ind w:left="0"/>
        <w:jc w:val="left"/>
        <w:rPr>
          <w:color w:val="00B050"/>
          <w:sz w:val="28"/>
          <w:szCs w:val="28"/>
        </w:rPr>
      </w:pPr>
      <w:r w:rsidRPr="00BC43A2">
        <w:rPr>
          <w:rFonts w:eastAsia="Times New Roman"/>
          <w:color w:val="00B050"/>
          <w:sz w:val="28"/>
          <w:szCs w:val="28"/>
        </w:rPr>
        <w:lastRenderedPageBreak/>
        <w:t>Bevezetés</w:t>
      </w:r>
    </w:p>
    <w:p w:rsidR="00BC43A2" w:rsidRPr="00FA0931" w:rsidRDefault="00BC43A2" w:rsidP="00BC43A2">
      <w:pPr>
        <w:spacing w:line="276" w:lineRule="auto"/>
        <w:rPr>
          <w:lang w:eastAsia="hu-HU"/>
        </w:rPr>
      </w:pPr>
      <w:r>
        <w:rPr>
          <w:lang w:eastAsia="hu-HU"/>
        </w:rPr>
        <w:t>Az alábbi tanmenetjavaslat a hetedikes ÚJGENERÁCIÓS fizika tankönyvhöz készült.  A tankönyv és a tanmenet is az „A” kerettanterv előírásainak felel meg.</w:t>
      </w:r>
    </w:p>
    <w:p w:rsidR="00BC43A2" w:rsidRPr="00FA0931" w:rsidRDefault="00BC43A2" w:rsidP="00BC43A2">
      <w:pPr>
        <w:spacing w:line="276" w:lineRule="auto"/>
        <w:rPr>
          <w:lang w:eastAsia="hu-HU"/>
        </w:rPr>
      </w:pPr>
      <w:r w:rsidRPr="00FA0931">
        <w:rPr>
          <w:lang w:eastAsia="hu-HU"/>
        </w:rPr>
        <w:t xml:space="preserve">A kísérleti tankönyv kipróbálását követően a pedagógusok javaslatokat tettek, amelyeket az újgenerációs könyv szerkesztésekor figyelembe vettünk. </w:t>
      </w:r>
    </w:p>
    <w:p w:rsidR="00BC43A2" w:rsidRDefault="00BC43A2" w:rsidP="00BC43A2">
      <w:pPr>
        <w:rPr>
          <w:lang w:eastAsia="hu-HU"/>
        </w:rPr>
      </w:pPr>
      <w:r>
        <w:rPr>
          <w:lang w:eastAsia="hu-HU"/>
        </w:rPr>
        <w:t xml:space="preserve">A tanmenet 36 tanórára készült, ami heti 1 tanórát jelent. </w:t>
      </w:r>
    </w:p>
    <w:p w:rsidR="00B5070C" w:rsidRDefault="00B5070C" w:rsidP="00B5070C">
      <w:pPr>
        <w:spacing w:line="360" w:lineRule="auto"/>
        <w:rPr>
          <w:lang w:eastAsia="hu-HU"/>
        </w:rPr>
      </w:pPr>
      <w:r>
        <w:rPr>
          <w:lang w:eastAsia="hu-HU"/>
        </w:rPr>
        <w:t>A tanmenet „használati utasítása”:</w:t>
      </w:r>
    </w:p>
    <w:p w:rsidR="00B5070C" w:rsidRDefault="00B5070C" w:rsidP="00B5070C">
      <w:pPr>
        <w:spacing w:line="360" w:lineRule="auto"/>
        <w:ind w:left="284" w:hanging="284"/>
        <w:rPr>
          <w:lang w:eastAsia="hu-HU"/>
        </w:rPr>
      </w:pPr>
      <w:r>
        <w:rPr>
          <w:lang w:eastAsia="hu-HU"/>
        </w:rPr>
        <w:sym w:font="Symbol" w:char="F0AE"/>
      </w:r>
      <w:r>
        <w:rPr>
          <w:lang w:eastAsia="hu-HU"/>
        </w:rPr>
        <w:t xml:space="preserve"> A fizikaórák lényege az általános iskolában a kísérletezés, ezért az egyes tananyagokhoz nem tüntettük fel a tanmenetben, hogy milyen kísérleteket végezzünk el az adott órán, ezt a helyi viszonyok, a szertár felszereltsége úgyis meghatározza.</w:t>
      </w:r>
    </w:p>
    <w:p w:rsidR="00B5070C" w:rsidRDefault="00B5070C" w:rsidP="00B5070C">
      <w:pPr>
        <w:spacing w:line="360" w:lineRule="auto"/>
        <w:ind w:left="284" w:hanging="284"/>
        <w:rPr>
          <w:lang w:eastAsia="hu-HU"/>
        </w:rPr>
      </w:pPr>
      <w:r>
        <w:rPr>
          <w:lang w:eastAsia="hu-HU"/>
        </w:rPr>
        <w:sym w:font="Symbol" w:char="F0AE"/>
      </w:r>
      <w:r>
        <w:rPr>
          <w:lang w:eastAsia="hu-HU"/>
        </w:rPr>
        <w:t xml:space="preserve"> A tanmenetben is igyekeztünk hangsúlyozni azt a szemléletet, amit a kerettantervnek megfelelően a tankönyv is képvisel. Vagyis az általános iskolai fizikaoktatás minél inkább kapcsolódjon a hétköznapi tapasztalathoz, a fizikai jelenségek gyakorlatban való felhasználhatóságához. Fontos látni még, hogy szinte minden tantárgyhoz kapcsolható mindaz, amit fizikaórán megismerünk. </w:t>
      </w:r>
    </w:p>
    <w:p w:rsidR="00B5070C" w:rsidRDefault="00B5070C" w:rsidP="00B5070C">
      <w:pPr>
        <w:spacing w:line="360" w:lineRule="auto"/>
        <w:ind w:left="284" w:hanging="284"/>
        <w:rPr>
          <w:lang w:eastAsia="hu-HU"/>
        </w:rPr>
      </w:pPr>
      <w:r>
        <w:rPr>
          <w:lang w:eastAsia="hu-HU"/>
        </w:rPr>
        <w:sym w:font="Symbol" w:char="F0AE"/>
      </w:r>
      <w:r>
        <w:rPr>
          <w:lang w:eastAsia="hu-HU"/>
        </w:rPr>
        <w:t xml:space="preserve"> A tankönyvhöz munkafüzet is tartozik, ami segíteni szeretné a kollégák munkáját. Kiválóan alkalmas a megszerzett tudás elmélyítésére, gyakorlásra, ellenőrzésre, a képességek egyéni fejlesztésére.</w:t>
      </w:r>
    </w:p>
    <w:p w:rsidR="00B5070C" w:rsidRDefault="00B5070C" w:rsidP="00B5070C">
      <w:pPr>
        <w:spacing w:line="360" w:lineRule="auto"/>
        <w:ind w:left="284" w:hanging="284"/>
        <w:rPr>
          <w:lang w:eastAsia="hu-HU"/>
        </w:rPr>
      </w:pPr>
      <w:r>
        <w:rPr>
          <w:lang w:eastAsia="hu-HU"/>
        </w:rPr>
        <w:sym w:font="Symbol" w:char="F0AE"/>
      </w:r>
      <w:r>
        <w:rPr>
          <w:lang w:eastAsia="hu-HU"/>
        </w:rPr>
        <w:t xml:space="preserve"> Az egyes tananyagok feldolgozásának módszerét ne keressük a tanmenetben, ez a tanári szabadság hatáskörébe tartozik. Célszerű a XXI. századi technikai eszközök használata is, de tudjuk, hogy ebben nagy eltérések lehetnek az egyes iskolák között. </w:t>
      </w:r>
    </w:p>
    <w:p w:rsidR="00BC43A2" w:rsidRDefault="00BC43A2" w:rsidP="00BC43A2">
      <w:pPr>
        <w:ind w:left="284" w:hanging="284"/>
        <w:rPr>
          <w:lang w:eastAsia="hu-HU"/>
        </w:rPr>
      </w:pPr>
      <w:r>
        <w:rPr>
          <w:lang w:eastAsia="hu-HU"/>
        </w:rPr>
        <w:t>.</w:t>
      </w:r>
    </w:p>
    <w:p w:rsidR="00BC43A2" w:rsidRDefault="00BC43A2">
      <w:pPr>
        <w:rPr>
          <w:rFonts w:ascii="Garamond" w:eastAsiaTheme="majorEastAsia" w:hAnsi="Garamond" w:cstheme="majorBidi"/>
          <w:color w:val="000000" w:themeColor="text1"/>
          <w:sz w:val="72"/>
          <w:szCs w:val="72"/>
        </w:rPr>
      </w:pPr>
      <w:r>
        <w:rPr>
          <w:rFonts w:ascii="Garamond" w:eastAsiaTheme="majorEastAsia" w:hAnsi="Garamond" w:cstheme="majorBidi"/>
          <w:color w:val="000000" w:themeColor="text1"/>
          <w:sz w:val="72"/>
          <w:szCs w:val="72"/>
        </w:rPr>
        <w:br w:type="page"/>
      </w:r>
    </w:p>
    <w:p w:rsidR="00BC43A2" w:rsidRDefault="00BC43A2">
      <w:pPr>
        <w:rPr>
          <w:rFonts w:ascii="Garamond" w:eastAsiaTheme="majorEastAsia" w:hAnsi="Garamond" w:cstheme="majorBidi"/>
          <w:color w:val="000000" w:themeColor="text1"/>
          <w:sz w:val="72"/>
          <w:szCs w:val="72"/>
        </w:rPr>
      </w:pPr>
    </w:p>
    <w:sdt>
      <w:sdtPr>
        <w:rPr>
          <w:rFonts w:ascii="Garamond" w:eastAsiaTheme="majorEastAsia" w:hAnsi="Garamond" w:cstheme="majorBidi"/>
          <w:color w:val="000000" w:themeColor="text1"/>
          <w:sz w:val="72"/>
          <w:szCs w:val="72"/>
          <w:lang w:eastAsia="en-US"/>
        </w:rPr>
        <w:id w:val="560603670"/>
        <w:docPartObj>
          <w:docPartGallery w:val="Cover Pages"/>
          <w:docPartUnique/>
        </w:docPartObj>
      </w:sdtPr>
      <w:sdtEndPr/>
      <w:sdtContent>
        <w:p w:rsidR="00B8529B" w:rsidRPr="000401B4" w:rsidRDefault="00B8529B" w:rsidP="00EB3F7B">
          <w:pPr>
            <w:pStyle w:val="Nincstrkz"/>
            <w:rPr>
              <w:rFonts w:ascii="Garamond" w:eastAsia="Times New Roman" w:hAnsi="Garamond"/>
              <w:color w:val="000000" w:themeColor="text1"/>
              <w:sz w:val="24"/>
              <w:szCs w:val="24"/>
            </w:rPr>
          </w:pPr>
        </w:p>
        <w:tbl>
          <w:tblPr>
            <w:tblW w:w="500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5064"/>
            <w:gridCol w:w="2233"/>
            <w:gridCol w:w="2233"/>
            <w:gridCol w:w="2233"/>
            <w:gridCol w:w="2231"/>
          </w:tblGrid>
          <w:tr w:rsidR="00D06E69" w:rsidRPr="007C2029" w:rsidTr="00BC43A2">
            <w:trPr>
              <w:trHeight w:val="300"/>
              <w:jc w:val="center"/>
            </w:trPr>
            <w:tc>
              <w:tcPr>
                <w:tcW w:w="1809" w:type="pct"/>
                <w:tcBorders>
                  <w:bottom w:val="single" w:sz="4" w:space="0" w:color="auto"/>
                </w:tcBorders>
                <w:shd w:val="clear" w:color="auto" w:fill="00B050"/>
                <w:vAlign w:val="center"/>
                <w:hideMark/>
              </w:tcPr>
              <w:p w:rsidR="00D06E69" w:rsidRPr="007C2029" w:rsidRDefault="00D06E69" w:rsidP="0040363B">
                <w:pPr>
                  <w:jc w:val="center"/>
                  <w:rPr>
                    <w:rFonts w:eastAsia="Times New Roman" w:cs="Times New Roman"/>
                    <w:b/>
                    <w:bCs/>
                    <w:iCs/>
                    <w:color w:val="FFFFFF" w:themeColor="background1"/>
                    <w:lang w:eastAsia="hu-HU"/>
                  </w:rPr>
                </w:pPr>
                <w:r w:rsidRPr="007C2029">
                  <w:rPr>
                    <w:rFonts w:eastAsia="Times New Roman" w:cs="Times New Roman"/>
                    <w:b/>
                    <w:bCs/>
                    <w:color w:val="FFFFFF" w:themeColor="background1"/>
                    <w:lang w:eastAsia="hu-HU"/>
                  </w:rPr>
                  <w:t>Témák</w:t>
                </w:r>
              </w:p>
            </w:tc>
            <w:tc>
              <w:tcPr>
                <w:tcW w:w="798" w:type="pct"/>
                <w:tcBorders>
                  <w:bottom w:val="single" w:sz="4" w:space="0" w:color="auto"/>
                </w:tcBorders>
                <w:shd w:val="clear" w:color="auto" w:fill="00B050"/>
                <w:noWrap/>
                <w:vAlign w:val="center"/>
                <w:hideMark/>
              </w:tcPr>
              <w:p w:rsidR="00D06E69" w:rsidRPr="007C2029" w:rsidRDefault="00D06E69" w:rsidP="0040363B">
                <w:pPr>
                  <w:jc w:val="center"/>
                  <w:rPr>
                    <w:rFonts w:eastAsia="Times New Roman" w:cs="Times New Roman"/>
                    <w:b/>
                    <w:bCs/>
                    <w:iCs/>
                    <w:color w:val="FFFFFF" w:themeColor="background1"/>
                    <w:lang w:eastAsia="hu-HU"/>
                  </w:rPr>
                </w:pPr>
                <w:r w:rsidRPr="007C2029">
                  <w:rPr>
                    <w:rFonts w:eastAsia="Times New Roman" w:cs="Times New Roman"/>
                    <w:b/>
                    <w:bCs/>
                    <w:color w:val="FFFFFF" w:themeColor="background1"/>
                    <w:lang w:eastAsia="hu-HU"/>
                  </w:rPr>
                  <w:t>Új tananyag feldolgozása</w:t>
                </w:r>
              </w:p>
            </w:tc>
            <w:tc>
              <w:tcPr>
                <w:tcW w:w="798" w:type="pct"/>
                <w:tcBorders>
                  <w:bottom w:val="single" w:sz="4" w:space="0" w:color="auto"/>
                </w:tcBorders>
                <w:shd w:val="clear" w:color="auto" w:fill="00B050"/>
                <w:vAlign w:val="center"/>
                <w:hideMark/>
              </w:tcPr>
              <w:p w:rsidR="00D06E69" w:rsidRPr="007C2029" w:rsidRDefault="00D06E69" w:rsidP="0040363B">
                <w:pPr>
                  <w:jc w:val="center"/>
                  <w:rPr>
                    <w:rFonts w:eastAsia="Times New Roman" w:cs="Times New Roman"/>
                    <w:b/>
                    <w:bCs/>
                    <w:iCs/>
                    <w:color w:val="FFFFFF" w:themeColor="background1"/>
                    <w:lang w:eastAsia="hu-HU"/>
                  </w:rPr>
                </w:pPr>
                <w:r>
                  <w:rPr>
                    <w:rFonts w:eastAsia="Times New Roman" w:cs="Times New Roman"/>
                    <w:b/>
                    <w:bCs/>
                    <w:color w:val="FFFFFF" w:themeColor="background1"/>
                    <w:lang w:eastAsia="hu-HU"/>
                  </w:rPr>
                  <w:t>Képességfejlesztés, ö</w:t>
                </w:r>
                <w:r w:rsidRPr="007C2029">
                  <w:rPr>
                    <w:rFonts w:eastAsia="Times New Roman" w:cs="Times New Roman"/>
                    <w:b/>
                    <w:bCs/>
                    <w:color w:val="FFFFFF" w:themeColor="background1"/>
                    <w:lang w:eastAsia="hu-HU"/>
                  </w:rPr>
                  <w:t>sszefoglalás,</w:t>
                </w:r>
              </w:p>
              <w:p w:rsidR="00D06E69" w:rsidRPr="007C2029" w:rsidRDefault="00D06E69" w:rsidP="0040363B">
                <w:pPr>
                  <w:jc w:val="center"/>
                  <w:rPr>
                    <w:rFonts w:eastAsia="Times New Roman" w:cs="Times New Roman"/>
                    <w:b/>
                    <w:bCs/>
                    <w:iCs/>
                    <w:color w:val="FFFFFF" w:themeColor="background1"/>
                    <w:lang w:eastAsia="hu-HU"/>
                  </w:rPr>
                </w:pPr>
                <w:r w:rsidRPr="007C2029">
                  <w:rPr>
                    <w:rFonts w:eastAsia="Times New Roman" w:cs="Times New Roman"/>
                    <w:b/>
                    <w:bCs/>
                    <w:color w:val="FFFFFF" w:themeColor="background1"/>
                    <w:lang w:eastAsia="hu-HU"/>
                  </w:rPr>
                  <w:t>gyakorlás, ellenőrzés</w:t>
                </w:r>
              </w:p>
            </w:tc>
            <w:tc>
              <w:tcPr>
                <w:tcW w:w="798" w:type="pct"/>
                <w:tcBorders>
                  <w:bottom w:val="single" w:sz="4" w:space="0" w:color="auto"/>
                </w:tcBorders>
                <w:shd w:val="clear" w:color="auto" w:fill="00B050"/>
                <w:noWrap/>
                <w:vAlign w:val="center"/>
                <w:hideMark/>
              </w:tcPr>
              <w:p w:rsidR="00D06E69" w:rsidRPr="007C2029" w:rsidRDefault="00D06E69" w:rsidP="0040363B">
                <w:pPr>
                  <w:jc w:val="center"/>
                  <w:rPr>
                    <w:rFonts w:eastAsia="Times New Roman" w:cs="Times New Roman"/>
                    <w:b/>
                    <w:bCs/>
                    <w:iCs/>
                    <w:color w:val="FFFFFF" w:themeColor="background1"/>
                    <w:lang w:eastAsia="hu-HU"/>
                  </w:rPr>
                </w:pPr>
                <w:r w:rsidRPr="007C2029">
                  <w:rPr>
                    <w:rFonts w:eastAsia="Times New Roman" w:cs="Times New Roman"/>
                    <w:b/>
                    <w:bCs/>
                    <w:color w:val="FFFFFF" w:themeColor="background1"/>
                    <w:lang w:eastAsia="hu-HU"/>
                  </w:rPr>
                  <w:t xml:space="preserve">Teljes </w:t>
                </w:r>
              </w:p>
              <w:p w:rsidR="00D06E69" w:rsidRPr="007C2029" w:rsidRDefault="00D06E69" w:rsidP="0040363B">
                <w:pPr>
                  <w:jc w:val="center"/>
                  <w:rPr>
                    <w:rFonts w:eastAsia="Times New Roman" w:cs="Times New Roman"/>
                    <w:b/>
                    <w:bCs/>
                    <w:iCs/>
                    <w:color w:val="FFFFFF" w:themeColor="background1"/>
                    <w:lang w:eastAsia="hu-HU"/>
                  </w:rPr>
                </w:pPr>
                <w:r w:rsidRPr="007C2029">
                  <w:rPr>
                    <w:rFonts w:eastAsia="Times New Roman" w:cs="Times New Roman"/>
                    <w:b/>
                    <w:bCs/>
                    <w:color w:val="FFFFFF" w:themeColor="background1"/>
                    <w:lang w:eastAsia="hu-HU"/>
                  </w:rPr>
                  <w:t>óraszám</w:t>
                </w:r>
              </w:p>
              <w:p w:rsidR="00D06E69" w:rsidRPr="007C2029" w:rsidRDefault="00B65ADD" w:rsidP="0040363B">
                <w:pPr>
                  <w:jc w:val="center"/>
                  <w:rPr>
                    <w:rFonts w:eastAsia="Times New Roman" w:cs="Times New Roman"/>
                    <w:b/>
                    <w:bCs/>
                    <w:iCs/>
                    <w:color w:val="FFFFFF" w:themeColor="background1"/>
                    <w:lang w:eastAsia="hu-HU"/>
                  </w:rPr>
                </w:pPr>
                <w:r>
                  <w:rPr>
                    <w:rFonts w:eastAsia="Times New Roman" w:cs="Times New Roman"/>
                    <w:b/>
                    <w:bCs/>
                    <w:color w:val="FFFFFF" w:themeColor="background1"/>
                    <w:lang w:eastAsia="hu-HU"/>
                  </w:rPr>
                  <w:t>36</w:t>
                </w:r>
                <w:r w:rsidR="00D06E69" w:rsidRPr="007C2029">
                  <w:rPr>
                    <w:rFonts w:eastAsia="Times New Roman" w:cs="Times New Roman"/>
                    <w:b/>
                    <w:bCs/>
                    <w:color w:val="FFFFFF" w:themeColor="background1"/>
                    <w:lang w:eastAsia="hu-HU"/>
                  </w:rPr>
                  <w:t xml:space="preserve"> óra</w:t>
                </w:r>
              </w:p>
            </w:tc>
            <w:tc>
              <w:tcPr>
                <w:tcW w:w="797" w:type="pct"/>
                <w:tcBorders>
                  <w:bottom w:val="single" w:sz="4" w:space="0" w:color="auto"/>
                </w:tcBorders>
                <w:shd w:val="clear" w:color="auto" w:fill="00B050"/>
                <w:noWrap/>
                <w:vAlign w:val="center"/>
                <w:hideMark/>
              </w:tcPr>
              <w:p w:rsidR="00D06E69" w:rsidRDefault="00D06E69" w:rsidP="0040363B">
                <w:pPr>
                  <w:jc w:val="center"/>
                  <w:rPr>
                    <w:rFonts w:eastAsia="Times New Roman" w:cs="Times New Roman"/>
                    <w:b/>
                    <w:bCs/>
                    <w:color w:val="FFFFFF" w:themeColor="background1"/>
                    <w:lang w:eastAsia="hu-HU"/>
                  </w:rPr>
                </w:pPr>
                <w:r w:rsidRPr="007C2029">
                  <w:rPr>
                    <w:rFonts w:eastAsia="Times New Roman" w:cs="Times New Roman"/>
                    <w:b/>
                    <w:bCs/>
                    <w:color w:val="FFFFFF" w:themeColor="background1"/>
                    <w:lang w:eastAsia="hu-HU"/>
                  </w:rPr>
                  <w:t xml:space="preserve">Kerettantervi </w:t>
                </w:r>
              </w:p>
              <w:p w:rsidR="00D06E69" w:rsidRPr="007C2029" w:rsidRDefault="00D06E69" w:rsidP="0040363B">
                <w:pPr>
                  <w:jc w:val="center"/>
                  <w:rPr>
                    <w:rFonts w:eastAsia="Times New Roman" w:cs="Times New Roman"/>
                    <w:b/>
                    <w:bCs/>
                    <w:iCs/>
                    <w:color w:val="FFFFFF" w:themeColor="background1"/>
                    <w:lang w:eastAsia="hu-HU"/>
                  </w:rPr>
                </w:pPr>
                <w:r w:rsidRPr="007C2029">
                  <w:rPr>
                    <w:rFonts w:eastAsia="Times New Roman" w:cs="Times New Roman"/>
                    <w:b/>
                    <w:bCs/>
                    <w:color w:val="FFFFFF" w:themeColor="background1"/>
                    <w:lang w:eastAsia="hu-HU"/>
                  </w:rPr>
                  <w:t>órakeret</w:t>
                </w:r>
              </w:p>
              <w:p w:rsidR="00D06E69" w:rsidRPr="007C2029" w:rsidRDefault="00D06E69" w:rsidP="0040363B">
                <w:pPr>
                  <w:jc w:val="center"/>
                  <w:rPr>
                    <w:rFonts w:eastAsia="Times New Roman" w:cs="Times New Roman"/>
                    <w:b/>
                    <w:bCs/>
                    <w:iCs/>
                    <w:color w:val="FFFFFF" w:themeColor="background1"/>
                    <w:lang w:eastAsia="hu-HU"/>
                  </w:rPr>
                </w:pPr>
                <w:r w:rsidRPr="007C2029">
                  <w:rPr>
                    <w:rFonts w:eastAsia="Times New Roman" w:cs="Times New Roman"/>
                    <w:b/>
                    <w:bCs/>
                    <w:color w:val="FFFFFF" w:themeColor="background1"/>
                    <w:lang w:eastAsia="hu-HU"/>
                  </w:rPr>
                  <w:t>65 óra</w:t>
                </w:r>
              </w:p>
            </w:tc>
          </w:tr>
          <w:tr w:rsidR="00D06E69" w:rsidRPr="007C2029" w:rsidTr="00BC43A2">
            <w:trPr>
              <w:trHeight w:val="600"/>
              <w:jc w:val="center"/>
            </w:trPr>
            <w:tc>
              <w:tcPr>
                <w:tcW w:w="1809" w:type="pct"/>
                <w:shd w:val="clear" w:color="auto" w:fill="D3ECB8" w:themeFill="accent6" w:themeFillTint="66"/>
                <w:vAlign w:val="center"/>
              </w:tcPr>
              <w:p w:rsidR="00D06E69" w:rsidRPr="003F719B" w:rsidRDefault="003F1C8D" w:rsidP="001014BA">
                <w:pPr>
                  <w:spacing w:after="0"/>
                  <w:rPr>
                    <w:rFonts w:cs="Calibri"/>
                    <w:color w:val="000000"/>
                    <w:sz w:val="24"/>
                    <w:szCs w:val="24"/>
                  </w:rPr>
                </w:pPr>
                <w:r w:rsidRPr="003F719B">
                  <w:rPr>
                    <w:rFonts w:ascii="Garamond" w:eastAsia="Calibri" w:hAnsi="Garamond" w:cs="Times New Roman"/>
                    <w:b/>
                    <w:bCs/>
                    <w:color w:val="000000" w:themeColor="text1"/>
                    <w:sz w:val="24"/>
                    <w:szCs w:val="24"/>
                  </w:rPr>
                  <w:t>I. ELEKTROMOS ALAPJELENSÉGEK</w:t>
                </w:r>
              </w:p>
            </w:tc>
            <w:tc>
              <w:tcPr>
                <w:tcW w:w="798" w:type="pct"/>
                <w:shd w:val="clear" w:color="auto" w:fill="D3ECB8" w:themeFill="accent6" w:themeFillTint="66"/>
                <w:vAlign w:val="center"/>
              </w:tcPr>
              <w:p w:rsidR="00D06E69" w:rsidRPr="003F719B" w:rsidRDefault="007D1146" w:rsidP="0040363B">
                <w:pPr>
                  <w:jc w:val="center"/>
                  <w:rPr>
                    <w:rFonts w:cs="Calibri"/>
                    <w:b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cs="Calibri"/>
                    <w:b/>
                    <w:bCs/>
                    <w:color w:val="000000"/>
                    <w:sz w:val="24"/>
                    <w:szCs w:val="24"/>
                  </w:rPr>
                  <w:t>7</w:t>
                </w:r>
              </w:p>
            </w:tc>
            <w:tc>
              <w:tcPr>
                <w:tcW w:w="798" w:type="pct"/>
                <w:shd w:val="clear" w:color="auto" w:fill="D3ECB8" w:themeFill="accent6" w:themeFillTint="66"/>
                <w:vAlign w:val="center"/>
              </w:tcPr>
              <w:p w:rsidR="00D06E69" w:rsidRPr="003F719B" w:rsidRDefault="007D1146" w:rsidP="0040363B">
                <w:pPr>
                  <w:jc w:val="center"/>
                  <w:rPr>
                    <w:rFonts w:cs="Calibri"/>
                    <w:b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cs="Calibri"/>
                    <w:b/>
                    <w:bCs/>
                    <w:color w:val="000000"/>
                    <w:sz w:val="24"/>
                    <w:szCs w:val="24"/>
                  </w:rPr>
                  <w:t>1</w:t>
                </w:r>
              </w:p>
            </w:tc>
            <w:tc>
              <w:tcPr>
                <w:tcW w:w="798" w:type="pct"/>
                <w:shd w:val="clear" w:color="auto" w:fill="D3ECB8" w:themeFill="accent6" w:themeFillTint="66"/>
                <w:noWrap/>
                <w:vAlign w:val="center"/>
              </w:tcPr>
              <w:p w:rsidR="00D06E69" w:rsidRPr="003F719B" w:rsidRDefault="00A77328" w:rsidP="00A77328">
                <w:pPr>
                  <w:jc w:val="center"/>
                  <w:rPr>
                    <w:rFonts w:cs="Calibri"/>
                    <w:b/>
                    <w:bCs/>
                    <w:color w:val="000000"/>
                    <w:sz w:val="24"/>
                    <w:szCs w:val="24"/>
                  </w:rPr>
                </w:pPr>
                <w:r w:rsidRPr="003F719B">
                  <w:rPr>
                    <w:rFonts w:cs="Calibri"/>
                    <w:b/>
                    <w:bCs/>
                    <w:color w:val="000000"/>
                    <w:sz w:val="24"/>
                    <w:szCs w:val="24"/>
                  </w:rPr>
                  <w:t>8</w:t>
                </w:r>
              </w:p>
            </w:tc>
            <w:tc>
              <w:tcPr>
                <w:tcW w:w="797" w:type="pct"/>
                <w:shd w:val="clear" w:color="auto" w:fill="D3ECB8" w:themeFill="accent6" w:themeFillTint="66"/>
                <w:noWrap/>
                <w:vAlign w:val="center"/>
              </w:tcPr>
              <w:p w:rsidR="00D06E69" w:rsidRPr="003F719B" w:rsidRDefault="007D012A" w:rsidP="0040363B">
                <w:pPr>
                  <w:jc w:val="center"/>
                  <w:rPr>
                    <w:rFonts w:cs="Calibri"/>
                    <w:b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cs="Calibri"/>
                    <w:b/>
                    <w:bCs/>
                    <w:color w:val="000000"/>
                    <w:sz w:val="24"/>
                    <w:szCs w:val="24"/>
                  </w:rPr>
                  <w:t>9</w:t>
                </w:r>
              </w:p>
            </w:tc>
          </w:tr>
          <w:tr w:rsidR="00D06E69" w:rsidRPr="007C2029" w:rsidTr="00BC43A2">
            <w:trPr>
              <w:trHeight w:val="598"/>
              <w:jc w:val="center"/>
            </w:trPr>
            <w:tc>
              <w:tcPr>
                <w:tcW w:w="1809" w:type="pct"/>
                <w:shd w:val="clear" w:color="auto" w:fill="D3ECB8" w:themeFill="accent6" w:themeFillTint="66"/>
                <w:vAlign w:val="center"/>
              </w:tcPr>
              <w:p w:rsidR="00D06E69" w:rsidRPr="003F719B" w:rsidRDefault="008F5767" w:rsidP="001014BA">
                <w:pPr>
                  <w:spacing w:after="0"/>
                  <w:rPr>
                    <w:rFonts w:cs="Calibri"/>
                    <w:color w:val="000000"/>
                    <w:sz w:val="24"/>
                    <w:szCs w:val="24"/>
                  </w:rPr>
                </w:pPr>
                <w:r w:rsidRPr="003F719B">
                  <w:rPr>
                    <w:rFonts w:ascii="Garamond" w:eastAsia="Calibri" w:hAnsi="Garamond" w:cs="Times New Roman"/>
                    <w:b/>
                    <w:bCs/>
                    <w:color w:val="000000" w:themeColor="text1"/>
                    <w:sz w:val="24"/>
                    <w:szCs w:val="24"/>
                  </w:rPr>
                  <w:t>II. AZ ELEKTROMOS ÁRAM</w:t>
                </w:r>
              </w:p>
            </w:tc>
            <w:tc>
              <w:tcPr>
                <w:tcW w:w="798" w:type="pct"/>
                <w:shd w:val="clear" w:color="auto" w:fill="D3ECB8" w:themeFill="accent6" w:themeFillTint="66"/>
                <w:vAlign w:val="center"/>
              </w:tcPr>
              <w:p w:rsidR="00D06E69" w:rsidRPr="003F719B" w:rsidRDefault="007D1146" w:rsidP="0040363B">
                <w:pPr>
                  <w:jc w:val="center"/>
                  <w:rPr>
                    <w:rFonts w:cs="Calibri"/>
                    <w:b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cs="Calibri"/>
                    <w:b/>
                    <w:bCs/>
                    <w:color w:val="000000"/>
                    <w:sz w:val="24"/>
                    <w:szCs w:val="24"/>
                  </w:rPr>
                  <w:t>6</w:t>
                </w:r>
              </w:p>
            </w:tc>
            <w:tc>
              <w:tcPr>
                <w:tcW w:w="798" w:type="pct"/>
                <w:shd w:val="clear" w:color="auto" w:fill="D3ECB8" w:themeFill="accent6" w:themeFillTint="66"/>
                <w:vAlign w:val="center"/>
              </w:tcPr>
              <w:p w:rsidR="00D06E69" w:rsidRPr="003F719B" w:rsidRDefault="007D1146" w:rsidP="0040363B">
                <w:pPr>
                  <w:jc w:val="center"/>
                  <w:rPr>
                    <w:rFonts w:cs="Calibri"/>
                    <w:b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cs="Calibri"/>
                    <w:b/>
                    <w:bCs/>
                    <w:color w:val="000000"/>
                    <w:sz w:val="24"/>
                    <w:szCs w:val="24"/>
                  </w:rPr>
                  <w:t>2</w:t>
                </w:r>
              </w:p>
            </w:tc>
            <w:tc>
              <w:tcPr>
                <w:tcW w:w="798" w:type="pct"/>
                <w:shd w:val="clear" w:color="auto" w:fill="D3ECB8" w:themeFill="accent6" w:themeFillTint="66"/>
                <w:noWrap/>
                <w:vAlign w:val="center"/>
              </w:tcPr>
              <w:p w:rsidR="00D06E69" w:rsidRPr="003F719B" w:rsidRDefault="00421A26" w:rsidP="00A77328">
                <w:pPr>
                  <w:jc w:val="center"/>
                  <w:rPr>
                    <w:rFonts w:cs="Calibri"/>
                    <w:b/>
                    <w:bCs/>
                    <w:color w:val="000000"/>
                    <w:sz w:val="24"/>
                    <w:szCs w:val="24"/>
                  </w:rPr>
                </w:pPr>
                <w:r w:rsidRPr="003F719B">
                  <w:rPr>
                    <w:rFonts w:cs="Calibri"/>
                    <w:b/>
                    <w:bCs/>
                    <w:color w:val="000000"/>
                    <w:sz w:val="24"/>
                    <w:szCs w:val="24"/>
                  </w:rPr>
                  <w:t>8</w:t>
                </w:r>
              </w:p>
            </w:tc>
            <w:tc>
              <w:tcPr>
                <w:tcW w:w="797" w:type="pct"/>
                <w:shd w:val="clear" w:color="auto" w:fill="D3ECB8" w:themeFill="accent6" w:themeFillTint="66"/>
                <w:noWrap/>
                <w:vAlign w:val="center"/>
              </w:tcPr>
              <w:p w:rsidR="00D06E69" w:rsidRPr="003F719B" w:rsidRDefault="007D012A" w:rsidP="0040363B">
                <w:pPr>
                  <w:jc w:val="center"/>
                  <w:rPr>
                    <w:rFonts w:cs="Calibri"/>
                    <w:b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cs="Calibri"/>
                    <w:b/>
                    <w:bCs/>
                    <w:color w:val="000000"/>
                    <w:sz w:val="24"/>
                    <w:szCs w:val="24"/>
                  </w:rPr>
                  <w:t>5</w:t>
                </w:r>
              </w:p>
            </w:tc>
          </w:tr>
          <w:tr w:rsidR="00D06E69" w:rsidRPr="007C2029" w:rsidTr="00BC43A2">
            <w:trPr>
              <w:trHeight w:val="602"/>
              <w:jc w:val="center"/>
            </w:trPr>
            <w:tc>
              <w:tcPr>
                <w:tcW w:w="1809" w:type="pct"/>
                <w:shd w:val="clear" w:color="auto" w:fill="D3ECB8" w:themeFill="accent6" w:themeFillTint="66"/>
                <w:vAlign w:val="center"/>
              </w:tcPr>
              <w:p w:rsidR="00D06E69" w:rsidRPr="003F719B" w:rsidRDefault="001014BA" w:rsidP="001014BA">
                <w:pPr>
                  <w:spacing w:after="0"/>
                  <w:rPr>
                    <w:rFonts w:cs="Calibri"/>
                    <w:color w:val="000000"/>
                    <w:sz w:val="24"/>
                    <w:szCs w:val="24"/>
                  </w:rPr>
                </w:pPr>
                <w:r w:rsidRPr="003F719B">
                  <w:rPr>
                    <w:rFonts w:ascii="Garamond" w:eastAsia="Calibri" w:hAnsi="Garamond" w:cs="Times New Roman"/>
                    <w:b/>
                    <w:bCs/>
                    <w:color w:val="000000" w:themeColor="text1"/>
                    <w:sz w:val="24"/>
                    <w:szCs w:val="24"/>
                  </w:rPr>
                  <w:t>III. ELEKTROMÁGNESES INDUKCIÓ</w:t>
                </w:r>
              </w:p>
            </w:tc>
            <w:tc>
              <w:tcPr>
                <w:tcW w:w="798" w:type="pct"/>
                <w:shd w:val="clear" w:color="auto" w:fill="D3ECB8" w:themeFill="accent6" w:themeFillTint="66"/>
                <w:vAlign w:val="center"/>
              </w:tcPr>
              <w:p w:rsidR="00D06E69" w:rsidRPr="003F719B" w:rsidRDefault="007D1146" w:rsidP="0040363B">
                <w:pPr>
                  <w:jc w:val="center"/>
                  <w:rPr>
                    <w:rFonts w:cs="Calibri"/>
                    <w:b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cs="Calibri"/>
                    <w:b/>
                    <w:bCs/>
                    <w:color w:val="000000"/>
                    <w:sz w:val="24"/>
                    <w:szCs w:val="24"/>
                  </w:rPr>
                  <w:t>6</w:t>
                </w:r>
              </w:p>
            </w:tc>
            <w:tc>
              <w:tcPr>
                <w:tcW w:w="798" w:type="pct"/>
                <w:shd w:val="clear" w:color="auto" w:fill="D3ECB8" w:themeFill="accent6" w:themeFillTint="66"/>
                <w:vAlign w:val="center"/>
              </w:tcPr>
              <w:p w:rsidR="00D06E69" w:rsidRPr="003F719B" w:rsidRDefault="007D1146" w:rsidP="0040363B">
                <w:pPr>
                  <w:jc w:val="center"/>
                  <w:rPr>
                    <w:rFonts w:cs="Calibri"/>
                    <w:b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cs="Calibri"/>
                    <w:b/>
                    <w:bCs/>
                    <w:color w:val="000000"/>
                    <w:sz w:val="24"/>
                    <w:szCs w:val="24"/>
                  </w:rPr>
                  <w:t>2</w:t>
                </w:r>
              </w:p>
            </w:tc>
            <w:tc>
              <w:tcPr>
                <w:tcW w:w="798" w:type="pct"/>
                <w:shd w:val="clear" w:color="auto" w:fill="D3ECB8" w:themeFill="accent6" w:themeFillTint="66"/>
                <w:noWrap/>
                <w:vAlign w:val="center"/>
              </w:tcPr>
              <w:p w:rsidR="00D06E69" w:rsidRPr="003F719B" w:rsidRDefault="00C02F1A" w:rsidP="00A77328">
                <w:pPr>
                  <w:jc w:val="center"/>
                  <w:rPr>
                    <w:rFonts w:cs="Calibri"/>
                    <w:b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cs="Calibri"/>
                    <w:b/>
                    <w:bCs/>
                    <w:color w:val="000000"/>
                    <w:sz w:val="24"/>
                    <w:szCs w:val="24"/>
                  </w:rPr>
                  <w:t>8</w:t>
                </w:r>
              </w:p>
            </w:tc>
            <w:tc>
              <w:tcPr>
                <w:tcW w:w="797" w:type="pct"/>
                <w:shd w:val="clear" w:color="auto" w:fill="D3ECB8" w:themeFill="accent6" w:themeFillTint="66"/>
                <w:noWrap/>
                <w:vAlign w:val="center"/>
              </w:tcPr>
              <w:p w:rsidR="00D06E69" w:rsidRPr="003F719B" w:rsidRDefault="007D012A" w:rsidP="0040363B">
                <w:pPr>
                  <w:jc w:val="center"/>
                  <w:rPr>
                    <w:rFonts w:cs="Calibri"/>
                    <w:b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cs="Calibri"/>
                    <w:b/>
                    <w:bCs/>
                    <w:color w:val="000000"/>
                    <w:sz w:val="24"/>
                    <w:szCs w:val="24"/>
                  </w:rPr>
                  <w:t>5</w:t>
                </w:r>
              </w:p>
            </w:tc>
          </w:tr>
          <w:tr w:rsidR="00D06E69" w:rsidRPr="007C2029" w:rsidTr="00BC43A2">
            <w:trPr>
              <w:trHeight w:val="602"/>
              <w:jc w:val="center"/>
            </w:trPr>
            <w:tc>
              <w:tcPr>
                <w:tcW w:w="1809" w:type="pct"/>
                <w:shd w:val="clear" w:color="auto" w:fill="D3ECB8" w:themeFill="accent6" w:themeFillTint="66"/>
                <w:vAlign w:val="center"/>
              </w:tcPr>
              <w:p w:rsidR="00D06E69" w:rsidRPr="003F719B" w:rsidRDefault="00812BF3" w:rsidP="00812BF3">
                <w:pPr>
                  <w:spacing w:after="0"/>
                  <w:rPr>
                    <w:rFonts w:cs="Calibri"/>
                    <w:color w:val="000000"/>
                    <w:sz w:val="24"/>
                    <w:szCs w:val="24"/>
                  </w:rPr>
                </w:pPr>
                <w:r w:rsidRPr="00812BF3">
                  <w:rPr>
                    <w:rFonts w:ascii="Garamond" w:eastAsia="Calibri" w:hAnsi="Garamond" w:cs="Times New Roman"/>
                    <w:b/>
                    <w:bCs/>
                    <w:color w:val="000000" w:themeColor="text1"/>
                    <w:sz w:val="24"/>
                    <w:szCs w:val="24"/>
                  </w:rPr>
                  <w:t>IV. NAPRENDSZER</w:t>
                </w:r>
              </w:p>
            </w:tc>
            <w:tc>
              <w:tcPr>
                <w:tcW w:w="798" w:type="pct"/>
                <w:shd w:val="clear" w:color="auto" w:fill="D3ECB8" w:themeFill="accent6" w:themeFillTint="66"/>
                <w:vAlign w:val="center"/>
              </w:tcPr>
              <w:p w:rsidR="00D06E69" w:rsidRPr="003F719B" w:rsidRDefault="007D1146" w:rsidP="0040363B">
                <w:pPr>
                  <w:jc w:val="center"/>
                  <w:rPr>
                    <w:rFonts w:cs="Calibri"/>
                    <w:b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cs="Calibri"/>
                    <w:b/>
                    <w:bCs/>
                    <w:color w:val="000000"/>
                    <w:sz w:val="24"/>
                    <w:szCs w:val="24"/>
                  </w:rPr>
                  <w:t>4</w:t>
                </w:r>
              </w:p>
            </w:tc>
            <w:tc>
              <w:tcPr>
                <w:tcW w:w="798" w:type="pct"/>
                <w:shd w:val="clear" w:color="auto" w:fill="D3ECB8" w:themeFill="accent6" w:themeFillTint="66"/>
                <w:vAlign w:val="center"/>
              </w:tcPr>
              <w:p w:rsidR="00D06E69" w:rsidRPr="003F719B" w:rsidRDefault="007D1146" w:rsidP="0040363B">
                <w:pPr>
                  <w:jc w:val="center"/>
                  <w:rPr>
                    <w:rFonts w:cs="Calibri"/>
                    <w:b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cs="Calibri"/>
                    <w:b/>
                    <w:bCs/>
                    <w:color w:val="000000"/>
                    <w:sz w:val="24"/>
                    <w:szCs w:val="24"/>
                  </w:rPr>
                  <w:t>1</w:t>
                </w:r>
              </w:p>
            </w:tc>
            <w:tc>
              <w:tcPr>
                <w:tcW w:w="798" w:type="pct"/>
                <w:shd w:val="clear" w:color="auto" w:fill="D3ECB8" w:themeFill="accent6" w:themeFillTint="66"/>
                <w:noWrap/>
                <w:vAlign w:val="center"/>
              </w:tcPr>
              <w:p w:rsidR="00D06E69" w:rsidRPr="003F719B" w:rsidRDefault="00A77328" w:rsidP="00A77328">
                <w:pPr>
                  <w:jc w:val="center"/>
                  <w:rPr>
                    <w:rFonts w:cs="Calibri"/>
                    <w:b/>
                    <w:bCs/>
                    <w:color w:val="000000"/>
                    <w:sz w:val="24"/>
                    <w:szCs w:val="24"/>
                  </w:rPr>
                </w:pPr>
                <w:r w:rsidRPr="003F719B">
                  <w:rPr>
                    <w:rFonts w:cs="Calibri"/>
                    <w:b/>
                    <w:bCs/>
                    <w:color w:val="000000"/>
                    <w:sz w:val="24"/>
                    <w:szCs w:val="24"/>
                  </w:rPr>
                  <w:t>5</w:t>
                </w:r>
              </w:p>
            </w:tc>
            <w:tc>
              <w:tcPr>
                <w:tcW w:w="797" w:type="pct"/>
                <w:shd w:val="clear" w:color="auto" w:fill="D3ECB8" w:themeFill="accent6" w:themeFillTint="66"/>
                <w:noWrap/>
                <w:vAlign w:val="center"/>
              </w:tcPr>
              <w:p w:rsidR="00D06E69" w:rsidRPr="003F719B" w:rsidRDefault="007D012A" w:rsidP="0040363B">
                <w:pPr>
                  <w:jc w:val="center"/>
                  <w:rPr>
                    <w:rFonts w:cs="Calibri"/>
                    <w:b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cs="Calibri"/>
                    <w:b/>
                    <w:bCs/>
                    <w:color w:val="000000"/>
                    <w:sz w:val="24"/>
                    <w:szCs w:val="24"/>
                  </w:rPr>
                  <w:t>8</w:t>
                </w:r>
              </w:p>
            </w:tc>
          </w:tr>
          <w:tr w:rsidR="00542464" w:rsidRPr="007C2029" w:rsidTr="00BC43A2">
            <w:trPr>
              <w:trHeight w:val="602"/>
              <w:jc w:val="center"/>
            </w:trPr>
            <w:tc>
              <w:tcPr>
                <w:tcW w:w="1809" w:type="pct"/>
                <w:shd w:val="clear" w:color="auto" w:fill="D3ECB8" w:themeFill="accent6" w:themeFillTint="66"/>
                <w:vAlign w:val="center"/>
              </w:tcPr>
              <w:p w:rsidR="00542464" w:rsidRPr="003F719B" w:rsidRDefault="00620920" w:rsidP="00CB727F">
                <w:pPr>
                  <w:spacing w:after="0"/>
                  <w:rPr>
                    <w:rFonts w:cs="Calibri"/>
                    <w:color w:val="000000"/>
                    <w:sz w:val="24"/>
                    <w:szCs w:val="24"/>
                  </w:rPr>
                </w:pPr>
                <w:r w:rsidRPr="00620920">
                  <w:rPr>
                    <w:rFonts w:ascii="Garamond" w:eastAsia="Calibri" w:hAnsi="Garamond" w:cs="Times New Roman"/>
                    <w:b/>
                    <w:bCs/>
                    <w:color w:val="000000" w:themeColor="text1"/>
                    <w:sz w:val="24"/>
                    <w:szCs w:val="24"/>
                  </w:rPr>
                  <w:t>V. KÖRNYEZETÜNK ÉS A FIZIKA</w:t>
                </w:r>
              </w:p>
            </w:tc>
            <w:tc>
              <w:tcPr>
                <w:tcW w:w="798" w:type="pct"/>
                <w:shd w:val="clear" w:color="auto" w:fill="D3ECB8" w:themeFill="accent6" w:themeFillTint="66"/>
                <w:vAlign w:val="center"/>
              </w:tcPr>
              <w:p w:rsidR="00542464" w:rsidRPr="003F719B" w:rsidRDefault="007D1146" w:rsidP="0040363B">
                <w:pPr>
                  <w:jc w:val="center"/>
                  <w:rPr>
                    <w:rFonts w:cs="Calibri"/>
                    <w:b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cs="Calibri"/>
                    <w:b/>
                    <w:bCs/>
                    <w:color w:val="000000"/>
                    <w:sz w:val="24"/>
                    <w:szCs w:val="24"/>
                  </w:rPr>
                  <w:t>4</w:t>
                </w:r>
              </w:p>
            </w:tc>
            <w:tc>
              <w:tcPr>
                <w:tcW w:w="798" w:type="pct"/>
                <w:shd w:val="clear" w:color="auto" w:fill="D3ECB8" w:themeFill="accent6" w:themeFillTint="66"/>
                <w:vAlign w:val="center"/>
              </w:tcPr>
              <w:p w:rsidR="00542464" w:rsidRPr="003F719B" w:rsidRDefault="007D1146" w:rsidP="0040363B">
                <w:pPr>
                  <w:jc w:val="center"/>
                  <w:rPr>
                    <w:rFonts w:cs="Calibri"/>
                    <w:b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cs="Calibri"/>
                    <w:b/>
                    <w:bCs/>
                    <w:color w:val="000000"/>
                    <w:sz w:val="24"/>
                    <w:szCs w:val="24"/>
                  </w:rPr>
                  <w:t>2</w:t>
                </w:r>
              </w:p>
            </w:tc>
            <w:tc>
              <w:tcPr>
                <w:tcW w:w="798" w:type="pct"/>
                <w:shd w:val="clear" w:color="auto" w:fill="D3ECB8" w:themeFill="accent6" w:themeFillTint="66"/>
                <w:noWrap/>
                <w:vAlign w:val="center"/>
              </w:tcPr>
              <w:p w:rsidR="00542464" w:rsidRPr="003F719B" w:rsidRDefault="00675DF2" w:rsidP="00A77328">
                <w:pPr>
                  <w:jc w:val="center"/>
                  <w:rPr>
                    <w:rFonts w:cs="Calibri"/>
                    <w:b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cs="Calibri"/>
                    <w:b/>
                    <w:bCs/>
                    <w:color w:val="000000"/>
                    <w:sz w:val="24"/>
                    <w:szCs w:val="24"/>
                  </w:rPr>
                  <w:t>6</w:t>
                </w:r>
              </w:p>
            </w:tc>
            <w:tc>
              <w:tcPr>
                <w:tcW w:w="797" w:type="pct"/>
                <w:shd w:val="clear" w:color="auto" w:fill="D3ECB8" w:themeFill="accent6" w:themeFillTint="66"/>
                <w:noWrap/>
                <w:vAlign w:val="center"/>
              </w:tcPr>
              <w:p w:rsidR="00542464" w:rsidRPr="003F719B" w:rsidRDefault="007D012A" w:rsidP="0040363B">
                <w:pPr>
                  <w:jc w:val="center"/>
                  <w:rPr>
                    <w:rFonts w:cs="Calibri"/>
                    <w:b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cs="Calibri"/>
                    <w:b/>
                    <w:bCs/>
                    <w:color w:val="000000"/>
                    <w:sz w:val="24"/>
                    <w:szCs w:val="24"/>
                  </w:rPr>
                  <w:t>8</w:t>
                </w:r>
              </w:p>
            </w:tc>
          </w:tr>
          <w:tr w:rsidR="00871CC9" w:rsidRPr="007C2029" w:rsidTr="00BC43A2">
            <w:trPr>
              <w:trHeight w:val="602"/>
              <w:jc w:val="center"/>
            </w:trPr>
            <w:tc>
              <w:tcPr>
                <w:tcW w:w="1809" w:type="pct"/>
                <w:shd w:val="clear" w:color="auto" w:fill="D3ECB8" w:themeFill="accent6" w:themeFillTint="66"/>
                <w:vAlign w:val="center"/>
              </w:tcPr>
              <w:p w:rsidR="00871CC9" w:rsidRPr="003F719B" w:rsidRDefault="000B6143" w:rsidP="001014BA">
                <w:pPr>
                  <w:spacing w:after="0"/>
                  <w:rPr>
                    <w:rFonts w:cs="Calibri"/>
                    <w:color w:val="000000"/>
                    <w:sz w:val="24"/>
                    <w:szCs w:val="24"/>
                  </w:rPr>
                </w:pPr>
                <w:r>
                  <w:rPr>
                    <w:rFonts w:ascii="Garamond" w:eastAsia="Calibri" w:hAnsi="Garamond" w:cs="Times New Roman"/>
                    <w:b/>
                    <w:bCs/>
                    <w:color w:val="000000" w:themeColor="text1"/>
                    <w:sz w:val="24"/>
                    <w:szCs w:val="24"/>
                  </w:rPr>
                  <w:t>É</w:t>
                </w:r>
                <w:r w:rsidRPr="000B6143">
                  <w:rPr>
                    <w:rFonts w:ascii="Garamond" w:eastAsia="Calibri" w:hAnsi="Garamond" w:cs="Times New Roman"/>
                    <w:b/>
                    <w:bCs/>
                    <w:color w:val="000000" w:themeColor="text1"/>
                    <w:sz w:val="24"/>
                    <w:szCs w:val="24"/>
                  </w:rPr>
                  <w:t>V VÉGI ÖSSZEFOGLALÁS</w:t>
                </w:r>
              </w:p>
            </w:tc>
            <w:tc>
              <w:tcPr>
                <w:tcW w:w="798" w:type="pct"/>
                <w:shd w:val="clear" w:color="auto" w:fill="D3ECB8" w:themeFill="accent6" w:themeFillTint="66"/>
                <w:vAlign w:val="center"/>
              </w:tcPr>
              <w:p w:rsidR="00871CC9" w:rsidRPr="003F719B" w:rsidRDefault="007D1146" w:rsidP="0040363B">
                <w:pPr>
                  <w:jc w:val="center"/>
                  <w:rPr>
                    <w:rFonts w:cs="Calibri"/>
                    <w:b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cs="Calibri"/>
                    <w:b/>
                    <w:bCs/>
                    <w:color w:val="000000"/>
                    <w:sz w:val="24"/>
                    <w:szCs w:val="24"/>
                  </w:rPr>
                  <w:t>0</w:t>
                </w:r>
              </w:p>
            </w:tc>
            <w:tc>
              <w:tcPr>
                <w:tcW w:w="798" w:type="pct"/>
                <w:shd w:val="clear" w:color="auto" w:fill="D3ECB8" w:themeFill="accent6" w:themeFillTint="66"/>
                <w:vAlign w:val="center"/>
              </w:tcPr>
              <w:p w:rsidR="00871CC9" w:rsidRPr="003F719B" w:rsidRDefault="007D1146" w:rsidP="0040363B">
                <w:pPr>
                  <w:jc w:val="center"/>
                  <w:rPr>
                    <w:rFonts w:cs="Calibri"/>
                    <w:b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cs="Calibri"/>
                    <w:b/>
                    <w:bCs/>
                    <w:color w:val="000000"/>
                    <w:sz w:val="24"/>
                    <w:szCs w:val="24"/>
                  </w:rPr>
                  <w:t>1</w:t>
                </w:r>
              </w:p>
            </w:tc>
            <w:tc>
              <w:tcPr>
                <w:tcW w:w="798" w:type="pct"/>
                <w:shd w:val="clear" w:color="auto" w:fill="D3ECB8" w:themeFill="accent6" w:themeFillTint="66"/>
                <w:noWrap/>
                <w:vAlign w:val="center"/>
              </w:tcPr>
              <w:p w:rsidR="00871CC9" w:rsidRDefault="00871CC9" w:rsidP="00A77328">
                <w:pPr>
                  <w:jc w:val="center"/>
                  <w:rPr>
                    <w:rFonts w:cs="Calibri"/>
                    <w:b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cs="Calibri"/>
                    <w:b/>
                    <w:bCs/>
                    <w:color w:val="000000"/>
                    <w:sz w:val="24"/>
                    <w:szCs w:val="24"/>
                  </w:rPr>
                  <w:t>1</w:t>
                </w:r>
              </w:p>
            </w:tc>
            <w:tc>
              <w:tcPr>
                <w:tcW w:w="797" w:type="pct"/>
                <w:shd w:val="clear" w:color="auto" w:fill="D3ECB8" w:themeFill="accent6" w:themeFillTint="66"/>
                <w:noWrap/>
                <w:vAlign w:val="center"/>
              </w:tcPr>
              <w:p w:rsidR="00871CC9" w:rsidRPr="003F719B" w:rsidRDefault="007D012A" w:rsidP="0040363B">
                <w:pPr>
                  <w:jc w:val="center"/>
                  <w:rPr>
                    <w:rFonts w:cs="Calibri"/>
                    <w:b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cs="Calibri"/>
                    <w:b/>
                    <w:bCs/>
                    <w:color w:val="000000"/>
                    <w:sz w:val="24"/>
                    <w:szCs w:val="24"/>
                  </w:rPr>
                  <w:t>0</w:t>
                </w:r>
              </w:p>
            </w:tc>
          </w:tr>
        </w:tbl>
        <w:p w:rsidR="00B10AC3" w:rsidRDefault="00B10AC3" w:rsidP="00B10AC3">
          <w:pPr>
            <w:tabs>
              <w:tab w:val="left" w:pos="3700"/>
            </w:tabs>
            <w:spacing w:after="0" w:line="240" w:lineRule="auto"/>
            <w:ind w:left="215" w:right="1503"/>
            <w:rPr>
              <w:rFonts w:ascii="Garamond" w:hAnsi="Garamond"/>
              <w:color w:val="000000" w:themeColor="text1"/>
              <w:sz w:val="24"/>
            </w:rPr>
          </w:pPr>
        </w:p>
        <w:p w:rsidR="00B10AC3" w:rsidRDefault="00B10AC3" w:rsidP="00B10AC3">
          <w:pPr>
            <w:tabs>
              <w:tab w:val="left" w:pos="3700"/>
            </w:tabs>
            <w:spacing w:after="0" w:line="240" w:lineRule="auto"/>
            <w:ind w:left="215" w:right="1503"/>
            <w:rPr>
              <w:rFonts w:ascii="Garamond" w:hAnsi="Garamond"/>
              <w:color w:val="000000" w:themeColor="text1"/>
              <w:sz w:val="24"/>
            </w:rPr>
          </w:pPr>
        </w:p>
        <w:p w:rsidR="00B10AC3" w:rsidRDefault="00B10AC3" w:rsidP="00B10AC3">
          <w:pPr>
            <w:tabs>
              <w:tab w:val="left" w:pos="3700"/>
            </w:tabs>
            <w:spacing w:after="0" w:line="240" w:lineRule="auto"/>
            <w:ind w:left="215" w:right="1503"/>
            <w:rPr>
              <w:rFonts w:ascii="Garamond" w:hAnsi="Garamond"/>
              <w:color w:val="000000" w:themeColor="text1"/>
              <w:sz w:val="24"/>
            </w:rPr>
          </w:pPr>
        </w:p>
        <w:p w:rsidR="00B10AC3" w:rsidRDefault="00B10AC3" w:rsidP="00B10AC3">
          <w:pPr>
            <w:tabs>
              <w:tab w:val="left" w:pos="3700"/>
            </w:tabs>
            <w:spacing w:after="0" w:line="240" w:lineRule="auto"/>
            <w:ind w:left="215" w:right="1503"/>
            <w:rPr>
              <w:rFonts w:ascii="Garamond" w:hAnsi="Garamond"/>
              <w:color w:val="000000" w:themeColor="text1"/>
              <w:sz w:val="24"/>
            </w:rPr>
          </w:pPr>
        </w:p>
        <w:p w:rsidR="00B10AC3" w:rsidRDefault="00B10AC3" w:rsidP="00B10AC3">
          <w:pPr>
            <w:tabs>
              <w:tab w:val="left" w:pos="3700"/>
            </w:tabs>
            <w:spacing w:after="0" w:line="240" w:lineRule="auto"/>
            <w:ind w:left="215" w:right="1503"/>
            <w:rPr>
              <w:rFonts w:ascii="Garamond" w:hAnsi="Garamond"/>
              <w:color w:val="000000" w:themeColor="text1"/>
              <w:sz w:val="24"/>
            </w:rPr>
          </w:pPr>
        </w:p>
        <w:p w:rsidR="00B10AC3" w:rsidRDefault="00B10AC3" w:rsidP="00B10AC3">
          <w:pPr>
            <w:tabs>
              <w:tab w:val="left" w:pos="3700"/>
            </w:tabs>
            <w:spacing w:after="0" w:line="240" w:lineRule="auto"/>
            <w:ind w:left="215" w:right="1503"/>
            <w:rPr>
              <w:rFonts w:ascii="Garamond" w:hAnsi="Garamond"/>
              <w:color w:val="000000" w:themeColor="text1"/>
              <w:sz w:val="24"/>
            </w:rPr>
          </w:pPr>
        </w:p>
        <w:p w:rsidR="00B10AC3" w:rsidRDefault="00B10AC3" w:rsidP="00B10AC3">
          <w:pPr>
            <w:tabs>
              <w:tab w:val="left" w:pos="3700"/>
            </w:tabs>
            <w:spacing w:after="0" w:line="240" w:lineRule="auto"/>
            <w:ind w:left="215" w:right="1503"/>
            <w:rPr>
              <w:rFonts w:ascii="Garamond" w:hAnsi="Garamond"/>
              <w:color w:val="000000" w:themeColor="text1"/>
              <w:sz w:val="24"/>
            </w:rPr>
          </w:pPr>
        </w:p>
        <w:p w:rsidR="00B10AC3" w:rsidRDefault="00B10AC3" w:rsidP="00B10AC3">
          <w:pPr>
            <w:tabs>
              <w:tab w:val="left" w:pos="3700"/>
            </w:tabs>
            <w:spacing w:after="0" w:line="240" w:lineRule="auto"/>
            <w:ind w:left="215" w:right="1503"/>
            <w:rPr>
              <w:rFonts w:ascii="Garamond" w:hAnsi="Garamond"/>
              <w:color w:val="000000" w:themeColor="text1"/>
              <w:sz w:val="24"/>
            </w:rPr>
          </w:pPr>
        </w:p>
        <w:p w:rsidR="00B10AC3" w:rsidRDefault="00B10AC3" w:rsidP="00B10AC3">
          <w:pPr>
            <w:tabs>
              <w:tab w:val="left" w:pos="3700"/>
            </w:tabs>
            <w:spacing w:after="0" w:line="240" w:lineRule="auto"/>
            <w:ind w:left="215" w:right="1503"/>
            <w:rPr>
              <w:rFonts w:ascii="Garamond" w:hAnsi="Garamond"/>
              <w:color w:val="000000" w:themeColor="text1"/>
              <w:sz w:val="24"/>
            </w:rPr>
          </w:pPr>
        </w:p>
        <w:p w:rsidR="00B10AC3" w:rsidRDefault="00B10AC3" w:rsidP="00B10AC3">
          <w:pPr>
            <w:tabs>
              <w:tab w:val="left" w:pos="3700"/>
            </w:tabs>
            <w:spacing w:after="0" w:line="240" w:lineRule="auto"/>
            <w:ind w:left="215" w:right="1503"/>
            <w:rPr>
              <w:rFonts w:ascii="Garamond" w:hAnsi="Garamond"/>
              <w:color w:val="000000" w:themeColor="text1"/>
              <w:sz w:val="24"/>
            </w:rPr>
          </w:pPr>
        </w:p>
        <w:p w:rsidR="00D70C1D" w:rsidRPr="00B10AC3" w:rsidRDefault="00CA7F49" w:rsidP="00B10AC3">
          <w:pPr>
            <w:tabs>
              <w:tab w:val="left" w:pos="3700"/>
            </w:tabs>
            <w:spacing w:after="0" w:line="240" w:lineRule="auto"/>
            <w:ind w:left="215" w:right="1503"/>
            <w:rPr>
              <w:rFonts w:ascii="Garamond" w:hAnsi="Garamond"/>
              <w:color w:val="000000" w:themeColor="text1"/>
              <w:sz w:val="24"/>
            </w:rPr>
          </w:pPr>
        </w:p>
      </w:sdtContent>
    </w:sdt>
    <w:tbl>
      <w:tblPr>
        <w:tblStyle w:val="Rcsostblzat"/>
        <w:tblW w:w="13757" w:type="dxa"/>
        <w:tblLayout w:type="fixed"/>
        <w:tblLook w:val="04A0" w:firstRow="1" w:lastRow="0" w:firstColumn="1" w:lastColumn="0" w:noHBand="0" w:noVBand="1"/>
      </w:tblPr>
      <w:tblGrid>
        <w:gridCol w:w="1153"/>
        <w:gridCol w:w="2268"/>
        <w:gridCol w:w="4342"/>
        <w:gridCol w:w="52"/>
        <w:gridCol w:w="3134"/>
        <w:gridCol w:w="2808"/>
      </w:tblGrid>
      <w:tr w:rsidR="00301487" w:rsidRPr="000401B4" w:rsidTr="00BC43A2">
        <w:trPr>
          <w:cantSplit/>
          <w:trHeight w:val="765"/>
          <w:tblHeader/>
        </w:trPr>
        <w:tc>
          <w:tcPr>
            <w:tcW w:w="1153" w:type="dxa"/>
            <w:tcBorders>
              <w:bottom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301487" w:rsidRPr="00980BFA" w:rsidRDefault="00301487" w:rsidP="0040363B">
            <w:pPr>
              <w:pStyle w:val="Tblzatfej"/>
              <w:rPr>
                <w:iCs/>
              </w:rPr>
            </w:pPr>
            <w:r w:rsidRPr="00980BFA">
              <w:t>Témák órákra bontása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00B050"/>
            <w:vAlign w:val="center"/>
            <w:hideMark/>
          </w:tcPr>
          <w:p w:rsidR="00301487" w:rsidRPr="007C2029" w:rsidRDefault="00301487" w:rsidP="0040363B">
            <w:pPr>
              <w:pStyle w:val="Tblzatfej"/>
              <w:rPr>
                <w:iCs/>
              </w:rPr>
            </w:pPr>
            <w:r w:rsidRPr="007C2029">
              <w:t>Az óra témája (tankönyvi lecke) vagy funkciója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00B050"/>
            <w:vAlign w:val="center"/>
            <w:hideMark/>
          </w:tcPr>
          <w:p w:rsidR="00301487" w:rsidRPr="007C2029" w:rsidRDefault="00301487" w:rsidP="0040363B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3134" w:type="dxa"/>
            <w:tcBorders>
              <w:bottom w:val="single" w:sz="4" w:space="0" w:color="auto"/>
            </w:tcBorders>
            <w:shd w:val="clear" w:color="auto" w:fill="00B050"/>
            <w:vAlign w:val="center"/>
            <w:hideMark/>
          </w:tcPr>
          <w:p w:rsidR="00301487" w:rsidRPr="007C2029" w:rsidRDefault="00301487" w:rsidP="0040363B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00B050"/>
            <w:vAlign w:val="center"/>
            <w:hideMark/>
          </w:tcPr>
          <w:p w:rsidR="00301487" w:rsidRPr="007C2029" w:rsidRDefault="00301487" w:rsidP="0040363B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301487" w:rsidRPr="000401B4" w:rsidTr="00BC43A2">
        <w:trPr>
          <w:cantSplit/>
          <w:trHeight w:val="765"/>
        </w:trPr>
        <w:tc>
          <w:tcPr>
            <w:tcW w:w="13757" w:type="dxa"/>
            <w:gridSpan w:val="6"/>
            <w:shd w:val="clear" w:color="auto" w:fill="D3ECB8" w:themeFill="accent5" w:themeFillTint="66"/>
            <w:noWrap/>
            <w:vAlign w:val="center"/>
          </w:tcPr>
          <w:p w:rsidR="00301487" w:rsidRPr="000401B4" w:rsidRDefault="00301487" w:rsidP="000401B4">
            <w:pPr>
              <w:jc w:val="center"/>
              <w:rPr>
                <w:rFonts w:ascii="Garamond" w:eastAsia="Calibri" w:hAnsi="Garamond" w:cs="Times New Roman"/>
                <w:b/>
                <w:iCs/>
                <w:color w:val="000000" w:themeColor="text1"/>
              </w:rPr>
            </w:pPr>
            <w:r w:rsidRPr="000401B4">
              <w:rPr>
                <w:rFonts w:ascii="Garamond" w:eastAsia="Calibri" w:hAnsi="Garamond" w:cs="Times New Roman"/>
                <w:b/>
                <w:bCs/>
                <w:color w:val="000000" w:themeColor="text1"/>
              </w:rPr>
              <w:t>I. ELEKTROMOS ALAPJELENSÉGEK</w:t>
            </w:r>
          </w:p>
        </w:tc>
      </w:tr>
      <w:tr w:rsidR="00301487" w:rsidRPr="000401B4" w:rsidTr="00791E86">
        <w:trPr>
          <w:cantSplit/>
          <w:trHeight w:val="1020"/>
        </w:trPr>
        <w:tc>
          <w:tcPr>
            <w:tcW w:w="1153" w:type="dxa"/>
            <w:noWrap/>
            <w:vAlign w:val="center"/>
            <w:hideMark/>
          </w:tcPr>
          <w:p w:rsidR="00301487" w:rsidRPr="000401B4" w:rsidRDefault="00301487" w:rsidP="00791E86">
            <w:pPr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</w:pPr>
            <w:r w:rsidRPr="000401B4"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  <w:t>1.</w:t>
            </w:r>
          </w:p>
        </w:tc>
        <w:tc>
          <w:tcPr>
            <w:tcW w:w="2268" w:type="dxa"/>
            <w:vAlign w:val="center"/>
            <w:hideMark/>
          </w:tcPr>
          <w:p w:rsidR="00301487" w:rsidRPr="000401B4" w:rsidRDefault="00301487" w:rsidP="00791E86">
            <w:pPr>
              <w:rPr>
                <w:rFonts w:ascii="Garamond" w:eastAsia="Calibri" w:hAnsi="Garamond" w:cs="Times New Roman"/>
                <w:b/>
                <w:bCs/>
                <w:color w:val="000000" w:themeColor="text1"/>
              </w:rPr>
            </w:pPr>
            <w:r w:rsidRPr="000401B4">
              <w:rPr>
                <w:rFonts w:ascii="Garamond" w:eastAsia="Calibri" w:hAnsi="Garamond" w:cs="Times New Roman"/>
                <w:b/>
                <w:bCs/>
                <w:color w:val="000000" w:themeColor="text1"/>
              </w:rPr>
              <w:t>Elektrosztatikai jelenségek</w:t>
            </w:r>
          </w:p>
        </w:tc>
        <w:tc>
          <w:tcPr>
            <w:tcW w:w="4342" w:type="dxa"/>
            <w:vAlign w:val="center"/>
            <w:hideMark/>
          </w:tcPr>
          <w:p w:rsidR="00301487" w:rsidRDefault="00E060A6" w:rsidP="00791E86">
            <w:pPr>
              <w:rPr>
                <w:rFonts w:ascii="Garamond" w:eastAsia="Calibri" w:hAnsi="Garamond" w:cs="Times New Roman"/>
                <w:color w:val="000000" w:themeColor="text1"/>
              </w:rPr>
            </w:pPr>
            <w:r>
              <w:rPr>
                <w:rFonts w:ascii="Garamond" w:eastAsia="Calibri" w:hAnsi="Garamond" w:cs="Times New Roman"/>
                <w:color w:val="000000" w:themeColor="text1"/>
              </w:rPr>
              <w:t>Évi munkánk megtervezése.</w:t>
            </w:r>
          </w:p>
          <w:p w:rsidR="00E060A6" w:rsidRDefault="00E060A6" w:rsidP="00791E86">
            <w:pPr>
              <w:rPr>
                <w:rFonts w:ascii="Garamond" w:eastAsia="Calibri" w:hAnsi="Garamond" w:cs="Times New Roman"/>
                <w:color w:val="000000" w:themeColor="text1"/>
              </w:rPr>
            </w:pPr>
            <w:r>
              <w:rPr>
                <w:rFonts w:ascii="Garamond" w:eastAsia="Calibri" w:hAnsi="Garamond" w:cs="Times New Roman"/>
                <w:color w:val="000000" w:themeColor="text1"/>
              </w:rPr>
              <w:t>Baleset-megelőzési és tűzvédelmi ismeretek átismétlése.</w:t>
            </w:r>
          </w:p>
          <w:p w:rsidR="00E060A6" w:rsidRPr="000401B4" w:rsidRDefault="00E060A6" w:rsidP="00791E86">
            <w:pPr>
              <w:rPr>
                <w:rFonts w:ascii="Garamond" w:eastAsia="Calibri" w:hAnsi="Garamond" w:cs="Times New Roman"/>
                <w:color w:val="000000" w:themeColor="text1"/>
              </w:rPr>
            </w:pPr>
            <w:r>
              <w:rPr>
                <w:rFonts w:ascii="Garamond" w:eastAsia="Calibri" w:hAnsi="Garamond" w:cs="Times New Roman"/>
                <w:color w:val="000000" w:themeColor="text1"/>
              </w:rPr>
              <w:t>Elektromos állapot</w:t>
            </w:r>
            <w:r w:rsidR="002851AA">
              <w:rPr>
                <w:rFonts w:ascii="Garamond" w:eastAsia="Calibri" w:hAnsi="Garamond" w:cs="Times New Roman"/>
                <w:color w:val="000000" w:themeColor="text1"/>
              </w:rPr>
              <w:t xml:space="preserve"> és jellemzői. Az elektromos töltés</w:t>
            </w:r>
            <w:r w:rsidR="008C42FC">
              <w:rPr>
                <w:rFonts w:ascii="Garamond" w:eastAsia="Calibri" w:hAnsi="Garamond" w:cs="Times New Roman"/>
                <w:color w:val="000000" w:themeColor="text1"/>
              </w:rPr>
              <w:t>, az elektromos mező</w:t>
            </w:r>
          </w:p>
        </w:tc>
        <w:tc>
          <w:tcPr>
            <w:tcW w:w="3186" w:type="dxa"/>
            <w:gridSpan w:val="2"/>
            <w:vAlign w:val="center"/>
            <w:hideMark/>
          </w:tcPr>
          <w:p w:rsidR="00042109" w:rsidRDefault="002851AA" w:rsidP="00791E86">
            <w:pPr>
              <w:rPr>
                <w:rFonts w:ascii="Garamond" w:eastAsia="Calibri" w:hAnsi="Garamond" w:cs="Times New Roman"/>
                <w:color w:val="000000" w:themeColor="text1"/>
              </w:rPr>
            </w:pPr>
            <w:r>
              <w:rPr>
                <w:rFonts w:ascii="Garamond" w:eastAsia="Calibri" w:hAnsi="Garamond" w:cs="Times New Roman"/>
                <w:color w:val="000000" w:themeColor="text1"/>
              </w:rPr>
              <w:t xml:space="preserve">A biztonságos kísérletezés tudatosítása. </w:t>
            </w:r>
          </w:p>
          <w:p w:rsidR="00301487" w:rsidRPr="000401B4" w:rsidRDefault="00301487" w:rsidP="00791E86">
            <w:pPr>
              <w:rPr>
                <w:rFonts w:ascii="Garamond" w:eastAsia="Calibri" w:hAnsi="Garamond" w:cs="Times New Roman"/>
                <w:color w:val="000000" w:themeColor="text1"/>
              </w:rPr>
            </w:pPr>
            <w:r w:rsidRPr="000401B4">
              <w:rPr>
                <w:rFonts w:ascii="Garamond" w:eastAsia="Calibri" w:hAnsi="Garamond" w:cs="Times New Roman"/>
                <w:color w:val="000000" w:themeColor="text1"/>
              </w:rPr>
              <w:t>A természettudományos gondolkodás, a megfi</w:t>
            </w:r>
            <w:r>
              <w:rPr>
                <w:rFonts w:ascii="Garamond" w:eastAsia="Calibri" w:hAnsi="Garamond" w:cs="Times New Roman"/>
                <w:color w:val="000000" w:themeColor="text1"/>
              </w:rPr>
              <w:t xml:space="preserve">gyelő- és következtetőképesség </w:t>
            </w:r>
            <w:r w:rsidRPr="000401B4">
              <w:rPr>
                <w:rFonts w:ascii="Garamond" w:eastAsia="Calibri" w:hAnsi="Garamond" w:cs="Times New Roman"/>
                <w:color w:val="000000" w:themeColor="text1"/>
              </w:rPr>
              <w:t>fejlesztése.</w:t>
            </w:r>
          </w:p>
          <w:p w:rsidR="00301487" w:rsidRPr="000401B4" w:rsidRDefault="00301487" w:rsidP="00791E86">
            <w:pPr>
              <w:rPr>
                <w:rFonts w:ascii="Garamond" w:eastAsia="Calibri" w:hAnsi="Garamond" w:cs="Times New Roman"/>
                <w:color w:val="000000" w:themeColor="text1"/>
              </w:rPr>
            </w:pPr>
            <w:r w:rsidRPr="000401B4"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  <w:t>A megfigyelés, a kísérlet és a mérés módszereinek irányított alkalmazása.</w:t>
            </w:r>
            <w:r w:rsidR="00FE45E4"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  <w:t xml:space="preserve"> Kémiai ismeretek.</w:t>
            </w:r>
          </w:p>
        </w:tc>
        <w:tc>
          <w:tcPr>
            <w:tcW w:w="2808" w:type="dxa"/>
            <w:vAlign w:val="center"/>
            <w:hideMark/>
          </w:tcPr>
          <w:p w:rsidR="00301487" w:rsidRPr="000401B4" w:rsidRDefault="00E060A6" w:rsidP="00EE18C4">
            <w:pP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  <w:t>Elektrosztatikus erő, elektromos állapot, elektromos töltés jele, mértékegysége,</w:t>
            </w:r>
            <w:r w:rsidRPr="000401B4"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  <w:t xml:space="preserve"> </w:t>
            </w:r>
            <w:r w:rsidR="00301487" w:rsidRPr="000401B4"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  <w:t>elektromos mező</w:t>
            </w:r>
            <w:r w:rsidR="00EE18C4"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  <w:t>.</w:t>
            </w:r>
          </w:p>
        </w:tc>
      </w:tr>
      <w:tr w:rsidR="00301487" w:rsidRPr="000401B4" w:rsidTr="00791E86">
        <w:trPr>
          <w:cantSplit/>
          <w:trHeight w:val="743"/>
        </w:trPr>
        <w:tc>
          <w:tcPr>
            <w:tcW w:w="1153" w:type="dxa"/>
            <w:noWrap/>
            <w:vAlign w:val="center"/>
            <w:hideMark/>
          </w:tcPr>
          <w:p w:rsidR="00301487" w:rsidRPr="000401B4" w:rsidRDefault="00301487" w:rsidP="00791E86">
            <w:pPr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</w:pPr>
            <w:r w:rsidRPr="000401B4"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  <w:t>2.</w:t>
            </w:r>
          </w:p>
        </w:tc>
        <w:tc>
          <w:tcPr>
            <w:tcW w:w="2268" w:type="dxa"/>
            <w:vAlign w:val="center"/>
            <w:hideMark/>
          </w:tcPr>
          <w:p w:rsidR="00301487" w:rsidRPr="000401B4" w:rsidRDefault="00301487" w:rsidP="00791E86">
            <w:pPr>
              <w:rPr>
                <w:rFonts w:ascii="Garamond" w:eastAsia="Calibri" w:hAnsi="Garamond" w:cs="Times New Roman"/>
                <w:b/>
                <w:bCs/>
                <w:color w:val="000000" w:themeColor="text1"/>
              </w:rPr>
            </w:pPr>
            <w:r w:rsidRPr="000401B4">
              <w:rPr>
                <w:rFonts w:ascii="Garamond" w:eastAsia="Calibri" w:hAnsi="Garamond" w:cs="Times New Roman"/>
                <w:b/>
                <w:bCs/>
                <w:color w:val="000000" w:themeColor="text1"/>
              </w:rPr>
              <w:t>Atomok, elektronok, vezetők, szigetelők</w:t>
            </w:r>
          </w:p>
        </w:tc>
        <w:tc>
          <w:tcPr>
            <w:tcW w:w="4342" w:type="dxa"/>
            <w:vAlign w:val="center"/>
            <w:hideMark/>
          </w:tcPr>
          <w:p w:rsidR="00301487" w:rsidRDefault="00FE45E4" w:rsidP="00791E86">
            <w:pPr>
              <w:rPr>
                <w:rFonts w:ascii="Garamond" w:eastAsia="Calibri" w:hAnsi="Garamond" w:cs="Times New Roman"/>
                <w:color w:val="000000" w:themeColor="text1"/>
              </w:rPr>
            </w:pPr>
            <w:r>
              <w:rPr>
                <w:rFonts w:ascii="Garamond" w:eastAsia="Calibri" w:hAnsi="Garamond" w:cs="Times New Roman"/>
                <w:color w:val="000000" w:themeColor="text1"/>
              </w:rPr>
              <w:t>Vezetők, szigetelők. Az elektroszkóp működése</w:t>
            </w:r>
            <w:r w:rsidR="005E0E0B">
              <w:rPr>
                <w:rFonts w:ascii="Garamond" w:eastAsia="Calibri" w:hAnsi="Garamond" w:cs="Times New Roman"/>
                <w:color w:val="000000" w:themeColor="text1"/>
              </w:rPr>
              <w:t>.</w:t>
            </w:r>
          </w:p>
          <w:p w:rsidR="005E0E0B" w:rsidRPr="000401B4" w:rsidRDefault="005E0E0B" w:rsidP="00EE18C4">
            <w:pPr>
              <w:rPr>
                <w:rFonts w:ascii="Garamond" w:eastAsia="Calibri" w:hAnsi="Garamond" w:cs="Times New Roman"/>
                <w:color w:val="000000" w:themeColor="text1"/>
              </w:rPr>
            </w:pPr>
            <w:r>
              <w:rPr>
                <w:rFonts w:ascii="Garamond" w:eastAsia="Calibri" w:hAnsi="Garamond" w:cs="Times New Roman"/>
                <w:color w:val="000000" w:themeColor="text1"/>
              </w:rPr>
              <w:t>Franklin munkássága</w:t>
            </w:r>
            <w:r w:rsidR="00EE18C4">
              <w:rPr>
                <w:rFonts w:ascii="Garamond" w:eastAsia="Calibri" w:hAnsi="Garamond" w:cs="Times New Roman"/>
                <w:color w:val="000000" w:themeColor="text1"/>
              </w:rPr>
              <w:t>.</w:t>
            </w:r>
          </w:p>
        </w:tc>
        <w:tc>
          <w:tcPr>
            <w:tcW w:w="3186" w:type="dxa"/>
            <w:gridSpan w:val="2"/>
            <w:vAlign w:val="center"/>
            <w:hideMark/>
          </w:tcPr>
          <w:p w:rsidR="00301487" w:rsidRDefault="00301487" w:rsidP="00791E86">
            <w:pPr>
              <w:rPr>
                <w:rFonts w:ascii="Garamond" w:eastAsia="Calibri" w:hAnsi="Garamond" w:cs="Times New Roman"/>
                <w:color w:val="000000" w:themeColor="text1"/>
              </w:rPr>
            </w:pPr>
            <w:r w:rsidRPr="000401B4">
              <w:rPr>
                <w:rFonts w:ascii="Garamond" w:eastAsia="Calibri" w:hAnsi="Garamond" w:cs="Times New Roman"/>
                <w:color w:val="000000" w:themeColor="text1"/>
              </w:rPr>
              <w:t>A modell és a valóság kapcsolatának erősítése.</w:t>
            </w:r>
            <w:r w:rsidR="002B5503">
              <w:rPr>
                <w:rFonts w:ascii="Garamond" w:eastAsia="Calibri" w:hAnsi="Garamond" w:cs="Times New Roman"/>
                <w:color w:val="000000" w:themeColor="text1"/>
              </w:rPr>
              <w:t xml:space="preserve"> Hétköznapi alkalmazása a vezetőknek, szigetelőknek.</w:t>
            </w:r>
          </w:p>
          <w:p w:rsidR="00FE45E4" w:rsidRPr="000401B4" w:rsidRDefault="00FE45E4" w:rsidP="00791E86">
            <w:pPr>
              <w:rPr>
                <w:rFonts w:ascii="Garamond" w:eastAsia="Calibri" w:hAnsi="Garamond" w:cs="Times New Roman"/>
                <w:color w:val="000000" w:themeColor="text1"/>
              </w:rPr>
            </w:pPr>
            <w:r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  <w:t>Kémiai ismeretek.</w:t>
            </w:r>
          </w:p>
        </w:tc>
        <w:tc>
          <w:tcPr>
            <w:tcW w:w="2808" w:type="dxa"/>
            <w:vAlign w:val="center"/>
            <w:hideMark/>
          </w:tcPr>
          <w:p w:rsidR="00873E2A" w:rsidRDefault="00301487" w:rsidP="00791E86">
            <w:pPr>
              <w:rPr>
                <w:rFonts w:ascii="Garamond" w:eastAsia="Calibri" w:hAnsi="Garamond" w:cs="Times New Roman"/>
                <w:color w:val="000000" w:themeColor="text1"/>
              </w:rPr>
            </w:pPr>
            <w:r w:rsidRPr="000401B4">
              <w:rPr>
                <w:rFonts w:ascii="Garamond" w:hAnsi="Garamond"/>
                <w:color w:val="000000" w:themeColor="text1"/>
              </w:rPr>
              <w:t>Vezetők, szigetelők</w:t>
            </w:r>
            <w:r w:rsidR="00FE45E4">
              <w:rPr>
                <w:rFonts w:ascii="Garamond" w:hAnsi="Garamond"/>
                <w:color w:val="000000" w:themeColor="text1"/>
              </w:rPr>
              <w:t xml:space="preserve">, </w:t>
            </w:r>
            <w:r w:rsidR="00FE45E4">
              <w:rPr>
                <w:rFonts w:ascii="Garamond" w:eastAsia="Calibri" w:hAnsi="Garamond" w:cs="Times New Roman"/>
                <w:color w:val="000000" w:themeColor="text1"/>
              </w:rPr>
              <w:t>elektroszkóp</w:t>
            </w:r>
            <w:r w:rsidR="002B5503">
              <w:rPr>
                <w:rFonts w:ascii="Garamond" w:eastAsia="Calibri" w:hAnsi="Garamond" w:cs="Times New Roman"/>
                <w:color w:val="000000" w:themeColor="text1"/>
              </w:rPr>
              <w:t>.</w:t>
            </w:r>
            <w:r w:rsidR="006239E0">
              <w:rPr>
                <w:rFonts w:ascii="Garamond" w:eastAsia="Calibri" w:hAnsi="Garamond" w:cs="Times New Roman"/>
                <w:color w:val="000000" w:themeColor="text1"/>
              </w:rPr>
              <w:t xml:space="preserve"> </w:t>
            </w:r>
          </w:p>
          <w:p w:rsidR="00301487" w:rsidRPr="000401B4" w:rsidRDefault="002B5503" w:rsidP="00791E86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eastAsia="Calibri" w:hAnsi="Garamond" w:cs="Times New Roman"/>
                <w:color w:val="000000" w:themeColor="text1"/>
              </w:rPr>
              <w:t>Franklin</w:t>
            </w:r>
          </w:p>
          <w:p w:rsidR="00301487" w:rsidRPr="000401B4" w:rsidRDefault="00301487" w:rsidP="00791E86">
            <w:pP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</w:pPr>
          </w:p>
        </w:tc>
      </w:tr>
      <w:tr w:rsidR="00301487" w:rsidRPr="000401B4" w:rsidTr="00791E86">
        <w:trPr>
          <w:cantSplit/>
          <w:trHeight w:val="1020"/>
        </w:trPr>
        <w:tc>
          <w:tcPr>
            <w:tcW w:w="1153" w:type="dxa"/>
            <w:noWrap/>
            <w:vAlign w:val="center"/>
            <w:hideMark/>
          </w:tcPr>
          <w:p w:rsidR="00301487" w:rsidRPr="000401B4" w:rsidRDefault="00301487" w:rsidP="00791E86">
            <w:pPr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</w:pPr>
            <w:r w:rsidRPr="000401B4"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  <w:t>3.</w:t>
            </w:r>
          </w:p>
        </w:tc>
        <w:tc>
          <w:tcPr>
            <w:tcW w:w="2268" w:type="dxa"/>
            <w:vAlign w:val="center"/>
            <w:hideMark/>
          </w:tcPr>
          <w:p w:rsidR="00301487" w:rsidRPr="000401B4" w:rsidRDefault="00301487" w:rsidP="00791E86">
            <w:pPr>
              <w:rPr>
                <w:rFonts w:ascii="Garamond" w:eastAsia="Calibri" w:hAnsi="Garamond" w:cs="Times New Roman"/>
                <w:b/>
                <w:bCs/>
                <w:color w:val="000000" w:themeColor="text1"/>
              </w:rPr>
            </w:pPr>
            <w:r w:rsidRPr="000401B4">
              <w:rPr>
                <w:rFonts w:ascii="Garamond" w:eastAsia="Calibri" w:hAnsi="Garamond" w:cs="Times New Roman"/>
                <w:b/>
                <w:bCs/>
                <w:color w:val="000000" w:themeColor="text1"/>
              </w:rPr>
              <w:t>Mozgó töltések, az elektromos áram</w:t>
            </w:r>
          </w:p>
        </w:tc>
        <w:tc>
          <w:tcPr>
            <w:tcW w:w="4342" w:type="dxa"/>
            <w:vAlign w:val="center"/>
            <w:hideMark/>
          </w:tcPr>
          <w:p w:rsidR="005E0E0B" w:rsidRDefault="005E0E0B" w:rsidP="00791E86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Áramkör, áramforrás, az elektromos áram fogalma, jele, mértékegysége, számítása.</w:t>
            </w:r>
          </w:p>
          <w:p w:rsidR="005E0E0B" w:rsidRDefault="005E0E0B" w:rsidP="00791E86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Az elektromos áram mérése.</w:t>
            </w:r>
          </w:p>
          <w:p w:rsidR="00301487" w:rsidRPr="000401B4" w:rsidRDefault="005E0E0B" w:rsidP="004761F6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Ampere munkássága.</w:t>
            </w:r>
          </w:p>
        </w:tc>
        <w:tc>
          <w:tcPr>
            <w:tcW w:w="3186" w:type="dxa"/>
            <w:gridSpan w:val="2"/>
            <w:vAlign w:val="center"/>
            <w:hideMark/>
          </w:tcPr>
          <w:p w:rsidR="004761F6" w:rsidRDefault="004761F6" w:rsidP="00791E86">
            <w:pPr>
              <w:rPr>
                <w:rFonts w:ascii="Garamond" w:eastAsia="Calibri" w:hAnsi="Garamond" w:cs="Times New Roman"/>
                <w:color w:val="000000" w:themeColor="text1"/>
              </w:rPr>
            </w:pPr>
            <w:r>
              <w:rPr>
                <w:rFonts w:ascii="Garamond" w:eastAsia="Calibri" w:hAnsi="Garamond" w:cs="Times New Roman"/>
                <w:color w:val="000000" w:themeColor="text1"/>
              </w:rPr>
              <w:t>Baleset megelőzés.</w:t>
            </w:r>
          </w:p>
          <w:p w:rsidR="00301487" w:rsidRPr="000401B4" w:rsidRDefault="004761F6" w:rsidP="00791E86">
            <w:pPr>
              <w:rPr>
                <w:rFonts w:ascii="Garamond" w:eastAsia="Calibri" w:hAnsi="Garamond" w:cs="Times New Roman"/>
                <w:color w:val="000000" w:themeColor="text1"/>
              </w:rPr>
            </w:pPr>
            <w:r>
              <w:rPr>
                <w:rFonts w:ascii="Garamond" w:eastAsia="Calibri" w:hAnsi="Garamond" w:cs="Times New Roman"/>
                <w:color w:val="000000" w:themeColor="text1"/>
              </w:rPr>
              <w:t>A mérőműszer használata.</w:t>
            </w:r>
          </w:p>
        </w:tc>
        <w:tc>
          <w:tcPr>
            <w:tcW w:w="2808" w:type="dxa"/>
            <w:vAlign w:val="center"/>
            <w:hideMark/>
          </w:tcPr>
          <w:p w:rsidR="00301487" w:rsidRDefault="00985FCB" w:rsidP="00705D2B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Elektromos áram,</w:t>
            </w:r>
            <w:r w:rsidR="00705D2B">
              <w:rPr>
                <w:rFonts w:ascii="Garamond" w:hAnsi="Garamond"/>
                <w:color w:val="000000" w:themeColor="text1"/>
              </w:rPr>
              <w:t xml:space="preserve"> á</w:t>
            </w:r>
            <w:r w:rsidR="005E0E0B">
              <w:rPr>
                <w:rFonts w:ascii="Garamond" w:hAnsi="Garamond"/>
                <w:color w:val="000000" w:themeColor="text1"/>
              </w:rPr>
              <w:t>ramkör, áramforrás</w:t>
            </w:r>
            <w:r w:rsidR="00705D2B">
              <w:rPr>
                <w:rFonts w:ascii="Garamond" w:hAnsi="Garamond"/>
                <w:color w:val="000000" w:themeColor="text1"/>
              </w:rPr>
              <w:t>,</w:t>
            </w:r>
            <w:r w:rsidR="00301487" w:rsidRPr="000401B4">
              <w:rPr>
                <w:rFonts w:ascii="Garamond" w:hAnsi="Garamond"/>
                <w:color w:val="000000" w:themeColor="text1"/>
              </w:rPr>
              <w:t xml:space="preserve"> áram iránya, áramerősség</w:t>
            </w:r>
            <w:r w:rsidR="00705D2B">
              <w:rPr>
                <w:rFonts w:ascii="Garamond" w:hAnsi="Garamond"/>
                <w:color w:val="000000" w:themeColor="text1"/>
              </w:rPr>
              <w:t>.</w:t>
            </w:r>
          </w:p>
          <w:p w:rsidR="003E013A" w:rsidRPr="000401B4" w:rsidRDefault="003E013A" w:rsidP="00705D2B">
            <w:pP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</w:pPr>
            <w:r>
              <w:rPr>
                <w:rFonts w:ascii="Garamond" w:hAnsi="Garamond"/>
                <w:color w:val="000000" w:themeColor="text1"/>
              </w:rPr>
              <w:t>Ampere.</w:t>
            </w:r>
          </w:p>
        </w:tc>
      </w:tr>
      <w:tr w:rsidR="00301487" w:rsidRPr="000401B4" w:rsidTr="00791E86">
        <w:trPr>
          <w:cantSplit/>
          <w:trHeight w:val="1090"/>
        </w:trPr>
        <w:tc>
          <w:tcPr>
            <w:tcW w:w="115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01487" w:rsidRPr="000401B4" w:rsidRDefault="00301487" w:rsidP="00791E86">
            <w:pPr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</w:pPr>
            <w:r w:rsidRPr="000401B4"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  <w:t>4.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  <w:hideMark/>
          </w:tcPr>
          <w:p w:rsidR="00301487" w:rsidRPr="000401B4" w:rsidRDefault="00301487" w:rsidP="00791E86">
            <w:pPr>
              <w:rPr>
                <w:rFonts w:ascii="Garamond" w:eastAsia="Calibri" w:hAnsi="Garamond" w:cs="Times New Roman"/>
                <w:b/>
                <w:bCs/>
                <w:color w:val="000000" w:themeColor="text1"/>
              </w:rPr>
            </w:pPr>
            <w:r w:rsidRPr="000401B4">
              <w:rPr>
                <w:rFonts w:ascii="Garamond" w:eastAsia="Calibri" w:hAnsi="Garamond" w:cs="Times New Roman"/>
                <w:b/>
                <w:bCs/>
                <w:color w:val="000000" w:themeColor="text1"/>
              </w:rPr>
              <w:t>Áramkörök</w:t>
            </w:r>
          </w:p>
        </w:tc>
        <w:tc>
          <w:tcPr>
            <w:tcW w:w="4342" w:type="dxa"/>
            <w:tcBorders>
              <w:bottom w:val="single" w:sz="4" w:space="0" w:color="auto"/>
            </w:tcBorders>
            <w:vAlign w:val="center"/>
            <w:hideMark/>
          </w:tcPr>
          <w:p w:rsidR="00301487" w:rsidRDefault="004761F6" w:rsidP="00791E86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 xml:space="preserve">Áramkörök alkotórészei. </w:t>
            </w:r>
            <w:r w:rsidR="00301487" w:rsidRPr="000401B4">
              <w:rPr>
                <w:rFonts w:ascii="Garamond" w:hAnsi="Garamond"/>
                <w:color w:val="000000" w:themeColor="text1"/>
              </w:rPr>
              <w:t>A kapcsolási jelek, mint információhordozók.</w:t>
            </w:r>
          </w:p>
          <w:p w:rsidR="004761F6" w:rsidRPr="000401B4" w:rsidRDefault="004761F6" w:rsidP="00791E86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Egyszerű és elágazó áramkörök. Rövidzárlat.</w:t>
            </w:r>
          </w:p>
          <w:p w:rsidR="00301487" w:rsidRPr="000401B4" w:rsidRDefault="00301487" w:rsidP="00791E86">
            <w:pPr>
              <w:rPr>
                <w:rFonts w:ascii="Garamond" w:hAnsi="Garamond"/>
                <w:color w:val="000000" w:themeColor="text1"/>
              </w:rPr>
            </w:pPr>
            <w:r w:rsidRPr="000401B4">
              <w:rPr>
                <w:rFonts w:ascii="Garamond" w:hAnsi="Garamond"/>
                <w:color w:val="000000" w:themeColor="text1"/>
              </w:rPr>
              <w:t>Tankönyvi ábrák értelmezése.</w:t>
            </w:r>
          </w:p>
        </w:tc>
        <w:tc>
          <w:tcPr>
            <w:tcW w:w="318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301487" w:rsidRPr="000401B4" w:rsidRDefault="00685E00" w:rsidP="00791E86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 xml:space="preserve">Áramforrások, fogyasztók a gyakorlatban. </w:t>
            </w:r>
          </w:p>
          <w:p w:rsidR="00301487" w:rsidRPr="000401B4" w:rsidRDefault="00685E00" w:rsidP="00791E86">
            <w:pPr>
              <w:rPr>
                <w:rFonts w:ascii="Garamond" w:eastAsia="Calibri" w:hAnsi="Garamond" w:cs="Times New Roman"/>
                <w:color w:val="000000" w:themeColor="text1"/>
              </w:rPr>
            </w:pPr>
            <w:r>
              <w:rPr>
                <w:rFonts w:ascii="Garamond" w:eastAsia="Calibri" w:hAnsi="Garamond" w:cs="Times New Roman"/>
                <w:color w:val="000000" w:themeColor="text1"/>
              </w:rPr>
              <w:t>Kapcsolási rajzok értelmezése</w:t>
            </w:r>
            <w:r w:rsidR="00B41E2A">
              <w:rPr>
                <w:rFonts w:ascii="Garamond" w:eastAsia="Calibri" w:hAnsi="Garamond" w:cs="Times New Roman"/>
                <w:color w:val="000000" w:themeColor="text1"/>
              </w:rPr>
              <w:t>.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vAlign w:val="center"/>
            <w:hideMark/>
          </w:tcPr>
          <w:p w:rsidR="00301487" w:rsidRDefault="00301487" w:rsidP="00791E86">
            <w:pP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</w:pPr>
            <w:r w:rsidRPr="000401B4"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  <w:t>Áramforrás, vezeték, kapcsoló, fogyasztó</w:t>
            </w:r>
            <w:r w:rsidR="004761F6"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  <w:t>.</w:t>
            </w:r>
          </w:p>
          <w:p w:rsidR="00301487" w:rsidRPr="000401B4" w:rsidRDefault="004761F6" w:rsidP="00791E86">
            <w:pP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  <w:t xml:space="preserve">Áramköri jelek. </w:t>
            </w:r>
            <w:r>
              <w:rPr>
                <w:rFonts w:ascii="Garamond" w:hAnsi="Garamond"/>
                <w:color w:val="000000" w:themeColor="text1"/>
              </w:rPr>
              <w:t>Egyszerű és elágazó áramkörök</w:t>
            </w:r>
          </w:p>
        </w:tc>
      </w:tr>
      <w:tr w:rsidR="00301487" w:rsidRPr="000401B4" w:rsidTr="00791E86">
        <w:trPr>
          <w:cantSplit/>
          <w:trHeight w:val="864"/>
        </w:trPr>
        <w:tc>
          <w:tcPr>
            <w:tcW w:w="115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01487" w:rsidRPr="000401B4" w:rsidRDefault="00301487" w:rsidP="00791E86">
            <w:pPr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</w:pPr>
            <w:r w:rsidRPr="000401B4"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  <w:t>5.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  <w:hideMark/>
          </w:tcPr>
          <w:p w:rsidR="00301487" w:rsidRPr="000401B4" w:rsidRDefault="00301487" w:rsidP="00791E86">
            <w:pPr>
              <w:rPr>
                <w:rFonts w:ascii="Garamond" w:eastAsia="Calibri" w:hAnsi="Garamond" w:cs="Times New Roman"/>
                <w:b/>
                <w:bCs/>
                <w:color w:val="000000" w:themeColor="text1"/>
              </w:rPr>
            </w:pPr>
            <w:r w:rsidRPr="000401B4">
              <w:rPr>
                <w:rFonts w:ascii="Garamond" w:eastAsia="Calibri" w:hAnsi="Garamond" w:cs="Times New Roman"/>
                <w:b/>
                <w:bCs/>
                <w:color w:val="000000" w:themeColor="text1"/>
              </w:rPr>
              <w:t>Feszültség, feszültségmérés</w:t>
            </w:r>
          </w:p>
        </w:tc>
        <w:tc>
          <w:tcPr>
            <w:tcW w:w="4342" w:type="dxa"/>
            <w:tcBorders>
              <w:bottom w:val="single" w:sz="4" w:space="0" w:color="auto"/>
            </w:tcBorders>
            <w:vAlign w:val="center"/>
            <w:hideMark/>
          </w:tcPr>
          <w:p w:rsidR="005C7768" w:rsidRDefault="005C7768" w:rsidP="00791E86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 xml:space="preserve">A feszültség, mint töltésmozgató képesség. </w:t>
            </w:r>
            <w:r w:rsidR="00301487" w:rsidRPr="000401B4">
              <w:rPr>
                <w:rFonts w:ascii="Garamond" w:hAnsi="Garamond"/>
                <w:color w:val="000000" w:themeColor="text1"/>
              </w:rPr>
              <w:t>Feszültség</w:t>
            </w:r>
            <w:r>
              <w:rPr>
                <w:rFonts w:ascii="Garamond" w:hAnsi="Garamond"/>
                <w:color w:val="000000" w:themeColor="text1"/>
              </w:rPr>
              <w:t xml:space="preserve"> jele, mértékegysége, </w:t>
            </w:r>
            <w:r w:rsidR="00301487" w:rsidRPr="000401B4">
              <w:rPr>
                <w:rFonts w:ascii="Garamond" w:hAnsi="Garamond"/>
                <w:color w:val="000000" w:themeColor="text1"/>
              </w:rPr>
              <w:t>mérés</w:t>
            </w:r>
            <w:r>
              <w:rPr>
                <w:rFonts w:ascii="Garamond" w:hAnsi="Garamond"/>
                <w:color w:val="000000" w:themeColor="text1"/>
              </w:rPr>
              <w:t>e.</w:t>
            </w:r>
          </w:p>
          <w:p w:rsidR="005C7768" w:rsidRDefault="005C7768" w:rsidP="00791E86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A méréshatár beállítása.</w:t>
            </w:r>
          </w:p>
          <w:p w:rsidR="00301487" w:rsidRPr="000401B4" w:rsidRDefault="00301487" w:rsidP="00791E86">
            <w:pPr>
              <w:rPr>
                <w:rFonts w:ascii="Garamond" w:hAnsi="Garamond"/>
                <w:color w:val="000000" w:themeColor="text1"/>
              </w:rPr>
            </w:pPr>
            <w:r w:rsidRPr="000401B4">
              <w:rPr>
                <w:rFonts w:ascii="Garamond" w:hAnsi="Garamond"/>
                <w:color w:val="000000" w:themeColor="text1"/>
              </w:rPr>
              <w:t>Volta munkássága</w:t>
            </w:r>
            <w:r>
              <w:rPr>
                <w:rFonts w:ascii="Garamond" w:hAnsi="Garamond"/>
                <w:color w:val="000000" w:themeColor="text1"/>
              </w:rPr>
              <w:t>.</w:t>
            </w:r>
          </w:p>
        </w:tc>
        <w:tc>
          <w:tcPr>
            <w:tcW w:w="318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301487" w:rsidRDefault="00301487" w:rsidP="00791E86">
            <w:pPr>
              <w:shd w:val="clear" w:color="auto" w:fill="FFFFFF"/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</w:pPr>
            <w:r w:rsidRPr="000401B4"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  <w:t>Mérési adatok, ábrák értelmezése.</w:t>
            </w:r>
          </w:p>
          <w:p w:rsidR="00C94C38" w:rsidRPr="00924EBD" w:rsidRDefault="00C94C38" w:rsidP="00791E86">
            <w:pPr>
              <w:shd w:val="clear" w:color="auto" w:fill="FFFFFF"/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</w:pPr>
            <w:r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  <w:t>Áramforrások feszültsége.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vAlign w:val="center"/>
            <w:hideMark/>
          </w:tcPr>
          <w:p w:rsidR="00301487" w:rsidRPr="000401B4" w:rsidRDefault="00301487" w:rsidP="00C75FD7">
            <w:pP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</w:pPr>
            <w:r w:rsidRPr="000401B4">
              <w:rPr>
                <w:rFonts w:ascii="Garamond" w:hAnsi="Garamond"/>
                <w:color w:val="000000" w:themeColor="text1"/>
              </w:rPr>
              <w:t>Feszültség</w:t>
            </w:r>
            <w:r w:rsidR="005C7768">
              <w:rPr>
                <w:rFonts w:ascii="Garamond" w:hAnsi="Garamond"/>
                <w:color w:val="000000" w:themeColor="text1"/>
              </w:rPr>
              <w:t xml:space="preserve"> fogalma, jele mértékegysége</w:t>
            </w:r>
            <w:r w:rsidR="00C75FD7">
              <w:rPr>
                <w:rFonts w:ascii="Garamond" w:hAnsi="Garamond"/>
                <w:color w:val="000000" w:themeColor="text1"/>
              </w:rPr>
              <w:t>. A v</w:t>
            </w:r>
            <w:r w:rsidRPr="000401B4">
              <w:rPr>
                <w:rFonts w:ascii="Garamond" w:hAnsi="Garamond"/>
                <w:color w:val="000000" w:themeColor="text1"/>
              </w:rPr>
              <w:t>oltmérő</w:t>
            </w:r>
            <w:r>
              <w:rPr>
                <w:rFonts w:ascii="Garamond" w:hAnsi="Garamond"/>
                <w:color w:val="000000" w:themeColor="text1"/>
              </w:rPr>
              <w:t xml:space="preserve"> kapcsolása</w:t>
            </w:r>
            <w:r w:rsidR="005C7768">
              <w:rPr>
                <w:rFonts w:ascii="Garamond" w:hAnsi="Garamond"/>
                <w:color w:val="000000" w:themeColor="text1"/>
              </w:rPr>
              <w:t>, leolvasása.</w:t>
            </w:r>
            <w:r w:rsidR="003E013A">
              <w:rPr>
                <w:rFonts w:ascii="Garamond" w:hAnsi="Garamond"/>
                <w:color w:val="000000" w:themeColor="text1"/>
              </w:rPr>
              <w:t xml:space="preserve"> Volta</w:t>
            </w:r>
          </w:p>
        </w:tc>
      </w:tr>
      <w:tr w:rsidR="00301487" w:rsidRPr="000401B4" w:rsidTr="00791E86">
        <w:trPr>
          <w:cantSplit/>
          <w:trHeight w:val="1090"/>
        </w:trPr>
        <w:tc>
          <w:tcPr>
            <w:tcW w:w="115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01487" w:rsidRPr="000401B4" w:rsidRDefault="00301487" w:rsidP="00791E86">
            <w:pPr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</w:pPr>
            <w:r w:rsidRPr="000401B4"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  <w:lastRenderedPageBreak/>
              <w:t>6.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  <w:hideMark/>
          </w:tcPr>
          <w:p w:rsidR="00301487" w:rsidRPr="000401B4" w:rsidRDefault="00301487" w:rsidP="00791E86">
            <w:pPr>
              <w:rPr>
                <w:rFonts w:ascii="Garamond" w:eastAsia="Calibri" w:hAnsi="Garamond" w:cs="Times New Roman"/>
                <w:b/>
                <w:bCs/>
                <w:color w:val="000000" w:themeColor="text1"/>
              </w:rPr>
            </w:pPr>
            <w:r w:rsidRPr="000401B4">
              <w:rPr>
                <w:rFonts w:ascii="Garamond" w:eastAsia="Calibri" w:hAnsi="Garamond" w:cs="Times New Roman"/>
                <w:b/>
                <w:bCs/>
                <w:color w:val="000000" w:themeColor="text1"/>
              </w:rPr>
              <w:t>Ellenállás, Ohm törvénye</w:t>
            </w:r>
          </w:p>
        </w:tc>
        <w:tc>
          <w:tcPr>
            <w:tcW w:w="4342" w:type="dxa"/>
            <w:tcBorders>
              <w:bottom w:val="single" w:sz="4" w:space="0" w:color="auto"/>
            </w:tcBorders>
            <w:vAlign w:val="center"/>
            <w:hideMark/>
          </w:tcPr>
          <w:p w:rsidR="00301487" w:rsidRPr="000401B4" w:rsidRDefault="00301487" w:rsidP="00791E86">
            <w:pPr>
              <w:rPr>
                <w:rFonts w:ascii="Garamond" w:hAnsi="Garamond"/>
                <w:color w:val="000000" w:themeColor="text1"/>
              </w:rPr>
            </w:pPr>
            <w:r w:rsidRPr="000401B4">
              <w:rPr>
                <w:rFonts w:ascii="Garamond" w:hAnsi="Garamond"/>
                <w:color w:val="000000" w:themeColor="text1"/>
              </w:rPr>
              <w:t>Az ellenállás</w:t>
            </w:r>
            <w:r w:rsidR="00C61AA7">
              <w:rPr>
                <w:rFonts w:ascii="Garamond" w:hAnsi="Garamond"/>
                <w:color w:val="000000" w:themeColor="text1"/>
              </w:rPr>
              <w:t>,</w:t>
            </w:r>
            <w:r w:rsidRPr="000401B4">
              <w:rPr>
                <w:rFonts w:ascii="Garamond" w:hAnsi="Garamond"/>
                <w:color w:val="000000" w:themeColor="text1"/>
              </w:rPr>
              <w:t xml:space="preserve"> mint tulajdonság, mint mennyiség, mint eszköz. </w:t>
            </w:r>
            <w:r w:rsidR="00BC03C3">
              <w:rPr>
                <w:rFonts w:ascii="Garamond" w:hAnsi="Garamond"/>
                <w:color w:val="000000" w:themeColor="text1"/>
              </w:rPr>
              <w:t xml:space="preserve">Ohm törvénye. </w:t>
            </w:r>
            <w:r w:rsidRPr="000401B4">
              <w:rPr>
                <w:rFonts w:ascii="Garamond" w:hAnsi="Garamond"/>
                <w:color w:val="000000" w:themeColor="text1"/>
              </w:rPr>
              <w:t>Ohm munkássága</w:t>
            </w:r>
          </w:p>
          <w:p w:rsidR="00301487" w:rsidRPr="000401B4" w:rsidRDefault="00301487" w:rsidP="00791E86">
            <w:pPr>
              <w:shd w:val="clear" w:color="auto" w:fill="FFFFFF"/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</w:pPr>
            <w:r w:rsidRPr="000401B4"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  <w:t>Mérési adatok, ábrák értelmezése.</w:t>
            </w:r>
          </w:p>
        </w:tc>
        <w:tc>
          <w:tcPr>
            <w:tcW w:w="318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BC03C3" w:rsidRDefault="00BC03C3" w:rsidP="00BC03C3">
            <w:pPr>
              <w:rPr>
                <w:rFonts w:ascii="Garamond" w:hAnsi="Garamond"/>
                <w:color w:val="000000" w:themeColor="text1"/>
              </w:rPr>
            </w:pPr>
            <w:r w:rsidRPr="000401B4">
              <w:rPr>
                <w:rFonts w:ascii="Garamond" w:hAnsi="Garamond"/>
                <w:color w:val="000000" w:themeColor="text1"/>
              </w:rPr>
              <w:t>Grafikonkészítés, elemzés</w:t>
            </w:r>
            <w:r>
              <w:rPr>
                <w:rFonts w:ascii="Garamond" w:hAnsi="Garamond"/>
                <w:color w:val="000000" w:themeColor="text1"/>
              </w:rPr>
              <w:t xml:space="preserve">. </w:t>
            </w:r>
          </w:p>
          <w:p w:rsidR="00301487" w:rsidRPr="000401B4" w:rsidRDefault="00BC03C3" w:rsidP="00BC03C3">
            <w:pPr>
              <w:rPr>
                <w:rFonts w:ascii="Garamond" w:eastAsia="Calibri" w:hAnsi="Garamond" w:cs="Times New Roman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Arányosság felismerése, alkalmazása.</w:t>
            </w:r>
            <w:r w:rsidR="00CC6717">
              <w:rPr>
                <w:rFonts w:ascii="Garamond" w:hAnsi="Garamond"/>
                <w:color w:val="000000" w:themeColor="text1"/>
              </w:rPr>
              <w:t xml:space="preserve"> a fizika nyelvezetének pontos használata.</w:t>
            </w:r>
            <w:r w:rsidRPr="000401B4">
              <w:rPr>
                <w:rFonts w:ascii="Garamond" w:eastAsia="Calibri" w:hAnsi="Garamond" w:cs="Times New Roman"/>
                <w:color w:val="000000" w:themeColor="text1"/>
              </w:rPr>
              <w:t xml:space="preserve"> 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vAlign w:val="center"/>
            <w:hideMark/>
          </w:tcPr>
          <w:p w:rsidR="00301487" w:rsidRPr="00BC03C3" w:rsidRDefault="00BC03C3" w:rsidP="00BC03C3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Ellenállás fogalma, jele, mértékegysége</w:t>
            </w:r>
            <w:r w:rsidR="00301487" w:rsidRPr="000401B4">
              <w:rPr>
                <w:rFonts w:ascii="Garamond" w:hAnsi="Garamond"/>
                <w:color w:val="000000" w:themeColor="text1"/>
              </w:rPr>
              <w:t>.</w:t>
            </w:r>
            <w:r>
              <w:rPr>
                <w:rFonts w:ascii="Garamond" w:hAnsi="Garamond"/>
                <w:color w:val="000000" w:themeColor="text1"/>
              </w:rPr>
              <w:t xml:space="preserve"> Ohm törvénye.</w:t>
            </w:r>
            <w:r w:rsidR="008D6E27">
              <w:rPr>
                <w:rFonts w:ascii="Garamond" w:hAnsi="Garamond"/>
                <w:color w:val="000000" w:themeColor="text1"/>
              </w:rPr>
              <w:t xml:space="preserve"> Ohm</w:t>
            </w:r>
          </w:p>
        </w:tc>
      </w:tr>
      <w:tr w:rsidR="00301487" w:rsidRPr="000401B4" w:rsidTr="00791E86">
        <w:trPr>
          <w:cantSplit/>
          <w:trHeight w:val="1090"/>
        </w:trPr>
        <w:tc>
          <w:tcPr>
            <w:tcW w:w="115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01487" w:rsidRPr="000401B4" w:rsidRDefault="00301487" w:rsidP="00791E86">
            <w:pPr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</w:pPr>
            <w:r w:rsidRPr="000401B4"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  <w:t>7.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  <w:hideMark/>
          </w:tcPr>
          <w:p w:rsidR="00301487" w:rsidRPr="000401B4" w:rsidRDefault="00301487" w:rsidP="00791E86">
            <w:pPr>
              <w:rPr>
                <w:rFonts w:ascii="Garamond" w:eastAsia="Calibri" w:hAnsi="Garamond" w:cs="Times New Roman"/>
                <w:b/>
                <w:bCs/>
                <w:color w:val="000000" w:themeColor="text1"/>
              </w:rPr>
            </w:pPr>
            <w:r w:rsidRPr="000401B4">
              <w:rPr>
                <w:rFonts w:ascii="Garamond" w:eastAsia="Calibri" w:hAnsi="Garamond" w:cs="Times New Roman"/>
                <w:b/>
                <w:bCs/>
                <w:color w:val="000000" w:themeColor="text1"/>
              </w:rPr>
              <w:t>Az áram hatási</w:t>
            </w:r>
          </w:p>
        </w:tc>
        <w:tc>
          <w:tcPr>
            <w:tcW w:w="4342" w:type="dxa"/>
            <w:tcBorders>
              <w:bottom w:val="single" w:sz="4" w:space="0" w:color="auto"/>
            </w:tcBorders>
            <w:vAlign w:val="center"/>
            <w:hideMark/>
          </w:tcPr>
          <w:p w:rsidR="00904790" w:rsidRDefault="00904790" w:rsidP="00791E86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Az áram hőhatása és annak oka. A hőhatáson alapuló elektromos eszközök.</w:t>
            </w:r>
          </w:p>
          <w:p w:rsidR="00904790" w:rsidRDefault="00904790" w:rsidP="00791E86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Kémiai hatás, az elektrolitok.</w:t>
            </w:r>
          </w:p>
          <w:p w:rsidR="00904790" w:rsidRDefault="00904790" w:rsidP="00791E86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Élettani hatás</w:t>
            </w:r>
            <w:r w:rsidR="00C61AA7">
              <w:rPr>
                <w:rFonts w:ascii="Garamond" w:hAnsi="Garamond"/>
                <w:color w:val="000000" w:themeColor="text1"/>
              </w:rPr>
              <w:t>.</w:t>
            </w:r>
          </w:p>
          <w:p w:rsidR="00301487" w:rsidRPr="000401B4" w:rsidRDefault="00904790" w:rsidP="00791E86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 xml:space="preserve">Mágneses hatás. </w:t>
            </w:r>
          </w:p>
        </w:tc>
        <w:tc>
          <w:tcPr>
            <w:tcW w:w="318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301487" w:rsidRPr="000401B4" w:rsidRDefault="00904790" w:rsidP="00791E86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Az áram hatásainak gyakorlati alkalmazása, különösen a háztartásba</w:t>
            </w:r>
            <w:r w:rsidR="002511A0">
              <w:rPr>
                <w:rFonts w:ascii="Garamond" w:hAnsi="Garamond"/>
                <w:color w:val="000000" w:themeColor="text1"/>
              </w:rPr>
              <w:t>n is használt eszközök. Baleset-</w:t>
            </w:r>
            <w:r>
              <w:rPr>
                <w:rFonts w:ascii="Garamond" w:hAnsi="Garamond"/>
                <w:color w:val="000000" w:themeColor="text1"/>
              </w:rPr>
              <w:t>megelőzés!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vAlign w:val="center"/>
            <w:hideMark/>
          </w:tcPr>
          <w:p w:rsidR="00904790" w:rsidRDefault="00301487" w:rsidP="00904790">
            <w:pPr>
              <w:rPr>
                <w:rFonts w:ascii="Garamond" w:hAnsi="Garamond"/>
                <w:color w:val="000000" w:themeColor="text1"/>
              </w:rPr>
            </w:pPr>
            <w:r w:rsidRPr="000401B4">
              <w:rPr>
                <w:rFonts w:ascii="Garamond" w:hAnsi="Garamond"/>
                <w:color w:val="000000" w:themeColor="text1"/>
              </w:rPr>
              <w:t>Hő, vegyi, élettani, mágneses hatás. Az elektrolit.</w:t>
            </w:r>
          </w:p>
          <w:p w:rsidR="00301487" w:rsidRPr="00904790" w:rsidRDefault="00904790" w:rsidP="00904790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A</w:t>
            </w:r>
            <w:r w:rsidR="00301487" w:rsidRPr="000401B4">
              <w:rPr>
                <w:rFonts w:ascii="Garamond" w:hAnsi="Garamond"/>
                <w:color w:val="000000" w:themeColor="text1"/>
              </w:rPr>
              <w:t>z elektromos áram hatása az élő szervezetekre</w:t>
            </w:r>
            <w:r>
              <w:rPr>
                <w:rFonts w:ascii="Garamond" w:hAnsi="Garamond"/>
                <w:color w:val="000000" w:themeColor="text1"/>
              </w:rPr>
              <w:t>.</w:t>
            </w:r>
          </w:p>
        </w:tc>
      </w:tr>
      <w:tr w:rsidR="00C7209B" w:rsidRPr="000401B4" w:rsidTr="0040363B">
        <w:trPr>
          <w:cantSplit/>
          <w:trHeight w:val="666"/>
        </w:trPr>
        <w:tc>
          <w:tcPr>
            <w:tcW w:w="115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7209B" w:rsidRPr="000401B4" w:rsidRDefault="00C7209B" w:rsidP="00791E86">
            <w:pPr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</w:pPr>
            <w:r w:rsidRPr="000401B4"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  <w:t>8.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  <w:hideMark/>
          </w:tcPr>
          <w:p w:rsidR="00C7209B" w:rsidRDefault="00C7209B" w:rsidP="00791E86">
            <w:pPr>
              <w:rPr>
                <w:rFonts w:ascii="Garamond" w:eastAsia="Calibri" w:hAnsi="Garamond" w:cs="Times New Roman"/>
                <w:b/>
                <w:bCs/>
                <w:color w:val="000000" w:themeColor="text1"/>
              </w:rPr>
            </w:pPr>
            <w:r>
              <w:rPr>
                <w:rFonts w:ascii="Garamond" w:eastAsia="Calibri" w:hAnsi="Garamond" w:cs="Times New Roman"/>
                <w:b/>
                <w:bCs/>
                <w:color w:val="000000" w:themeColor="text1"/>
              </w:rPr>
              <w:t>Gyakorlás.</w:t>
            </w:r>
          </w:p>
          <w:p w:rsidR="00C7209B" w:rsidRPr="000401B4" w:rsidRDefault="00C7209B" w:rsidP="00791E86">
            <w:pPr>
              <w:rPr>
                <w:rFonts w:ascii="Garamond" w:eastAsia="Calibri" w:hAnsi="Garamond" w:cs="Times New Roman"/>
                <w:b/>
                <w:bCs/>
                <w:color w:val="000000" w:themeColor="text1"/>
              </w:rPr>
            </w:pPr>
            <w:r w:rsidRPr="000401B4">
              <w:rPr>
                <w:rFonts w:ascii="Garamond" w:eastAsia="Calibri" w:hAnsi="Garamond" w:cs="Times New Roman"/>
                <w:b/>
                <w:bCs/>
                <w:color w:val="000000" w:themeColor="text1"/>
              </w:rPr>
              <w:t>Összefoglalás</w:t>
            </w:r>
          </w:p>
        </w:tc>
        <w:tc>
          <w:tcPr>
            <w:tcW w:w="4342" w:type="dxa"/>
            <w:tcBorders>
              <w:bottom w:val="single" w:sz="4" w:space="0" w:color="auto"/>
            </w:tcBorders>
            <w:hideMark/>
          </w:tcPr>
          <w:p w:rsidR="00C7209B" w:rsidRPr="00090FA4" w:rsidRDefault="00C7209B" w:rsidP="0040363B">
            <w:pPr>
              <w:spacing w:after="160" w:line="25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fejezet fogalmainak, ismereteinek, megfigyeléseinek felelevenítése.</w:t>
            </w:r>
          </w:p>
        </w:tc>
        <w:tc>
          <w:tcPr>
            <w:tcW w:w="3186" w:type="dxa"/>
            <w:gridSpan w:val="2"/>
            <w:tcBorders>
              <w:bottom w:val="single" w:sz="4" w:space="0" w:color="auto"/>
            </w:tcBorders>
            <w:hideMark/>
          </w:tcPr>
          <w:p w:rsidR="00C7209B" w:rsidRPr="00090FA4" w:rsidRDefault="00C7209B" w:rsidP="0040363B">
            <w:pPr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hu-HU"/>
              </w:rPr>
              <w:t>Szövegértés, lényegkiemel</w:t>
            </w:r>
            <w:r w:rsidR="0083294E">
              <w:rPr>
                <w:rFonts w:ascii="Garamond" w:eastAsia="Times New Roman" w:hAnsi="Garamond" w:cs="Times New Roman"/>
                <w:color w:val="000000"/>
                <w:lang w:eastAsia="hu-HU"/>
              </w:rPr>
              <w:t>és, vázlatkészítés fejlesztése.</w:t>
            </w:r>
            <w:r w:rsidR="009C786E">
              <w:rPr>
                <w:rFonts w:ascii="Garamond" w:eastAsia="Times New Roman" w:hAnsi="Garamond" w:cs="Times New Roman"/>
                <w:color w:val="000000"/>
                <w:lang w:eastAsia="hu-HU"/>
              </w:rPr>
              <w:t xml:space="preserve"> Összefüggések alkalmazása.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hideMark/>
          </w:tcPr>
          <w:p w:rsidR="00C7209B" w:rsidRPr="000A3B6F" w:rsidRDefault="00C7209B" w:rsidP="0040363B">
            <w:pPr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hu-HU"/>
              </w:rPr>
              <w:t>Az eddig tanult fogalmak</w:t>
            </w:r>
            <w:r w:rsidR="00BD2B78">
              <w:rPr>
                <w:rFonts w:ascii="Garamond" w:eastAsia="Times New Roman" w:hAnsi="Garamond" w:cs="Times New Roman"/>
                <w:color w:val="000000"/>
                <w:lang w:eastAsia="hu-HU"/>
              </w:rPr>
              <w:t>, összefüggések.</w:t>
            </w:r>
          </w:p>
        </w:tc>
      </w:tr>
      <w:tr w:rsidR="00C7209B" w:rsidRPr="000401B4" w:rsidTr="00BC43A2">
        <w:trPr>
          <w:cantSplit/>
          <w:trHeight w:val="765"/>
        </w:trPr>
        <w:tc>
          <w:tcPr>
            <w:tcW w:w="13757" w:type="dxa"/>
            <w:gridSpan w:val="6"/>
            <w:shd w:val="clear" w:color="auto" w:fill="D3ECB8" w:themeFill="accent5" w:themeFillTint="66"/>
            <w:noWrap/>
            <w:vAlign w:val="center"/>
          </w:tcPr>
          <w:p w:rsidR="00C7209B" w:rsidRPr="000401B4" w:rsidRDefault="00C7209B" w:rsidP="001A1706">
            <w:pPr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</w:pPr>
            <w:r w:rsidRPr="000401B4">
              <w:rPr>
                <w:rFonts w:ascii="Garamond" w:eastAsia="Calibri" w:hAnsi="Garamond" w:cs="Times New Roman"/>
                <w:b/>
                <w:bCs/>
                <w:color w:val="000000" w:themeColor="text1"/>
              </w:rPr>
              <w:t>II. AZ ELEKTROMOS ÁRAM</w:t>
            </w:r>
          </w:p>
        </w:tc>
      </w:tr>
      <w:tr w:rsidR="00C7209B" w:rsidRPr="000401B4" w:rsidTr="00791E86">
        <w:trPr>
          <w:cantSplit/>
          <w:trHeight w:val="765"/>
        </w:trPr>
        <w:tc>
          <w:tcPr>
            <w:tcW w:w="1153" w:type="dxa"/>
            <w:noWrap/>
            <w:vAlign w:val="center"/>
            <w:hideMark/>
          </w:tcPr>
          <w:p w:rsidR="00C7209B" w:rsidRPr="000401B4" w:rsidRDefault="00C7209B" w:rsidP="00791E86">
            <w:pPr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</w:pPr>
            <w:r w:rsidRPr="000401B4"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  <w:t>9.</w:t>
            </w:r>
          </w:p>
        </w:tc>
        <w:tc>
          <w:tcPr>
            <w:tcW w:w="2268" w:type="dxa"/>
            <w:vAlign w:val="center"/>
            <w:hideMark/>
          </w:tcPr>
          <w:p w:rsidR="00C7209B" w:rsidRPr="000401B4" w:rsidRDefault="00C7209B" w:rsidP="00791E86">
            <w:pPr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</w:pPr>
            <w:r w:rsidRPr="000401B4">
              <w:rPr>
                <w:rFonts w:ascii="Garamond" w:eastAsia="Calibri" w:hAnsi="Garamond" w:cs="Times New Roman"/>
                <w:b/>
                <w:bCs/>
                <w:color w:val="000000" w:themeColor="text1"/>
              </w:rPr>
              <w:t>Az elektromos áram és az emberi szervezet</w:t>
            </w:r>
          </w:p>
        </w:tc>
        <w:tc>
          <w:tcPr>
            <w:tcW w:w="4394" w:type="dxa"/>
            <w:gridSpan w:val="2"/>
            <w:vAlign w:val="center"/>
            <w:hideMark/>
          </w:tcPr>
          <w:p w:rsidR="00D72A66" w:rsidRDefault="00C7209B" w:rsidP="00791E86">
            <w:pPr>
              <w:rPr>
                <w:rFonts w:ascii="Garamond" w:hAnsi="Garamond"/>
                <w:color w:val="000000" w:themeColor="text1"/>
              </w:rPr>
            </w:pPr>
            <w:r w:rsidRPr="000401B4">
              <w:rPr>
                <w:rFonts w:ascii="Garamond" w:hAnsi="Garamond"/>
                <w:color w:val="000000" w:themeColor="text1"/>
              </w:rPr>
              <w:t xml:space="preserve">Az elektromos áram élettani hatásainak ismertetése. </w:t>
            </w:r>
            <w:r w:rsidR="00D72A66">
              <w:rPr>
                <w:rFonts w:ascii="Garamond" w:hAnsi="Garamond"/>
                <w:color w:val="000000" w:themeColor="text1"/>
              </w:rPr>
              <w:t>Az áramütés veszélyessége.</w:t>
            </w:r>
          </w:p>
          <w:p w:rsidR="00D72A66" w:rsidRDefault="00D72A66" w:rsidP="00791E86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Teendők áramütés esetén.</w:t>
            </w:r>
          </w:p>
          <w:p w:rsidR="00C7209B" w:rsidRPr="000401B4" w:rsidRDefault="00D72A66" w:rsidP="00791E86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A defibrillátor, az EKG-készülék, a pacemaker működése</w:t>
            </w:r>
            <w:r w:rsidR="001247B0">
              <w:rPr>
                <w:rFonts w:ascii="Garamond" w:hAnsi="Garamond"/>
                <w:color w:val="000000" w:themeColor="text1"/>
              </w:rPr>
              <w:t>.</w:t>
            </w:r>
          </w:p>
        </w:tc>
        <w:tc>
          <w:tcPr>
            <w:tcW w:w="3134" w:type="dxa"/>
            <w:vAlign w:val="center"/>
            <w:hideMark/>
          </w:tcPr>
          <w:p w:rsidR="004C3BEA" w:rsidRDefault="00C7209B" w:rsidP="004C3BEA">
            <w:pPr>
              <w:rPr>
                <w:rFonts w:ascii="Garamond" w:eastAsia="Calibri" w:hAnsi="Garamond" w:cs="Times New Roman"/>
                <w:color w:val="000000" w:themeColor="text1"/>
              </w:rPr>
            </w:pPr>
            <w:r w:rsidRPr="000401B4">
              <w:rPr>
                <w:rFonts w:ascii="Garamond" w:eastAsia="Calibri" w:hAnsi="Garamond" w:cs="Times New Roman"/>
                <w:color w:val="000000" w:themeColor="text1"/>
              </w:rPr>
              <w:t xml:space="preserve">A fizika </w:t>
            </w:r>
            <w:r w:rsidR="004C3BEA">
              <w:rPr>
                <w:rFonts w:ascii="Garamond" w:eastAsia="Calibri" w:hAnsi="Garamond" w:cs="Times New Roman"/>
                <w:color w:val="000000" w:themeColor="text1"/>
              </w:rPr>
              <w:t>a gyógyászatban.</w:t>
            </w:r>
          </w:p>
          <w:p w:rsidR="004C3BEA" w:rsidRPr="000401B4" w:rsidRDefault="004C3BEA" w:rsidP="004C3BEA">
            <w:pP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</w:pPr>
            <w:r>
              <w:rPr>
                <w:rFonts w:ascii="Garamond" w:eastAsia="Calibri" w:hAnsi="Garamond" w:cs="Times New Roman"/>
                <w:color w:val="000000" w:themeColor="text1"/>
              </w:rPr>
              <w:t>Baleset-megelőzés.</w:t>
            </w:r>
          </w:p>
          <w:p w:rsidR="00C7209B" w:rsidRPr="000401B4" w:rsidRDefault="00C7209B" w:rsidP="00791E86">
            <w:pP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</w:pPr>
          </w:p>
        </w:tc>
        <w:tc>
          <w:tcPr>
            <w:tcW w:w="2808" w:type="dxa"/>
            <w:vAlign w:val="center"/>
            <w:hideMark/>
          </w:tcPr>
          <w:p w:rsidR="001247B0" w:rsidRDefault="001247B0" w:rsidP="00791E86">
            <w:pPr>
              <w:rPr>
                <w:rFonts w:ascii="Garamond" w:eastAsia="Calibri" w:hAnsi="Garamond" w:cs="Times New Roman"/>
                <w:iCs/>
                <w:color w:val="000000" w:themeColor="text1"/>
              </w:rPr>
            </w:pPr>
            <w:r>
              <w:rPr>
                <w:rFonts w:ascii="Garamond" w:eastAsia="Calibri" w:hAnsi="Garamond" w:cs="Times New Roman"/>
                <w:iCs/>
                <w:color w:val="000000" w:themeColor="text1"/>
              </w:rPr>
              <w:t>Áramütés, balesetveszély. Teendők áramütés esetén.</w:t>
            </w:r>
          </w:p>
          <w:p w:rsidR="001247B0" w:rsidRDefault="001247B0" w:rsidP="00791E86">
            <w:pPr>
              <w:rPr>
                <w:rFonts w:ascii="Garamond" w:eastAsia="Calibri" w:hAnsi="Garamond" w:cs="Times New Roman"/>
                <w:iCs/>
                <w:color w:val="000000" w:themeColor="text1"/>
              </w:rPr>
            </w:pPr>
            <w:r>
              <w:rPr>
                <w:rFonts w:ascii="Garamond" w:eastAsia="Calibri" w:hAnsi="Garamond" w:cs="Times New Roman"/>
                <w:iCs/>
                <w:color w:val="000000" w:themeColor="text1"/>
              </w:rPr>
              <w:t>Baleset-megelőzés.</w:t>
            </w:r>
          </w:p>
          <w:p w:rsidR="00C7209B" w:rsidRPr="000401B4" w:rsidRDefault="001247B0" w:rsidP="00F714D4">
            <w:pP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</w:pPr>
            <w:r>
              <w:rPr>
                <w:rFonts w:ascii="Garamond" w:eastAsia="Calibri" w:hAnsi="Garamond" w:cs="Times New Roman"/>
                <w:iCs/>
                <w:color w:val="000000" w:themeColor="text1"/>
              </w:rPr>
              <w:t>A defibrillátor, EKG, pacemaker szerepe.</w:t>
            </w:r>
          </w:p>
        </w:tc>
      </w:tr>
      <w:tr w:rsidR="00C7209B" w:rsidRPr="000401B4" w:rsidTr="00791E86">
        <w:trPr>
          <w:cantSplit/>
          <w:trHeight w:val="1072"/>
        </w:trPr>
        <w:tc>
          <w:tcPr>
            <w:tcW w:w="1153" w:type="dxa"/>
            <w:noWrap/>
            <w:vAlign w:val="center"/>
            <w:hideMark/>
          </w:tcPr>
          <w:p w:rsidR="00C7209B" w:rsidRPr="000401B4" w:rsidRDefault="00C7209B" w:rsidP="00791E86">
            <w:pPr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</w:pPr>
            <w:r w:rsidRPr="000401B4"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  <w:t>10.</w:t>
            </w:r>
          </w:p>
        </w:tc>
        <w:tc>
          <w:tcPr>
            <w:tcW w:w="2268" w:type="dxa"/>
            <w:vAlign w:val="center"/>
            <w:hideMark/>
          </w:tcPr>
          <w:p w:rsidR="00C7209B" w:rsidRPr="000401B4" w:rsidRDefault="00C7209B" w:rsidP="00791E86">
            <w:pPr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</w:pPr>
            <w:r w:rsidRPr="000401B4">
              <w:rPr>
                <w:rFonts w:ascii="Garamond" w:eastAsia="Calibri" w:hAnsi="Garamond" w:cs="Times New Roman"/>
                <w:b/>
                <w:bCs/>
                <w:color w:val="000000" w:themeColor="text1"/>
              </w:rPr>
              <w:t>Fogyasztók soros és párhuzamos kapcsolása</w:t>
            </w:r>
          </w:p>
        </w:tc>
        <w:tc>
          <w:tcPr>
            <w:tcW w:w="4394" w:type="dxa"/>
            <w:gridSpan w:val="2"/>
            <w:vAlign w:val="center"/>
            <w:hideMark/>
          </w:tcPr>
          <w:p w:rsidR="00D155B3" w:rsidRDefault="00D155B3" w:rsidP="00791E86">
            <w:pPr>
              <w:rPr>
                <w:rFonts w:ascii="Garamond" w:eastAsia="Calibri" w:hAnsi="Garamond" w:cs="Times New Roman"/>
                <w:color w:val="000000" w:themeColor="text1"/>
              </w:rPr>
            </w:pPr>
            <w:r>
              <w:rPr>
                <w:rFonts w:ascii="Garamond" w:eastAsia="Calibri" w:hAnsi="Garamond" w:cs="Times New Roman"/>
                <w:color w:val="000000" w:themeColor="text1"/>
              </w:rPr>
              <w:t>Soros kapcsolás jellemzői, eredő feszültség, áramerősség, ellenállás.</w:t>
            </w:r>
          </w:p>
          <w:p w:rsidR="00D155B3" w:rsidRPr="000401B4" w:rsidRDefault="00D155B3" w:rsidP="00D155B3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eastAsia="Calibri" w:hAnsi="Garamond" w:cs="Times New Roman"/>
                <w:color w:val="000000" w:themeColor="text1"/>
              </w:rPr>
              <w:t>Párhuzamos kapcsolás jellemzői eredő feszültség, áramerősség, ellenállás.</w:t>
            </w:r>
          </w:p>
          <w:p w:rsidR="00C7209B" w:rsidRPr="000401B4" w:rsidRDefault="00C7209B" w:rsidP="00791E86">
            <w:pPr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134" w:type="dxa"/>
            <w:vAlign w:val="center"/>
            <w:hideMark/>
          </w:tcPr>
          <w:p w:rsidR="00C7209B" w:rsidRDefault="00250E4C" w:rsidP="00791E86">
            <w:pP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  <w:t xml:space="preserve">Kapcsolások a mindennapi életben. </w:t>
            </w:r>
          </w:p>
          <w:p w:rsidR="00250E4C" w:rsidRPr="000401B4" w:rsidRDefault="00250E4C" w:rsidP="00791E86">
            <w:pP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  <w:t>Összefüggések felismerése, alkalmazása.</w:t>
            </w:r>
          </w:p>
        </w:tc>
        <w:tc>
          <w:tcPr>
            <w:tcW w:w="2808" w:type="dxa"/>
            <w:vAlign w:val="center"/>
            <w:hideMark/>
          </w:tcPr>
          <w:p w:rsidR="00C7209B" w:rsidRDefault="00C7209B" w:rsidP="00791E86">
            <w:pPr>
              <w:rPr>
                <w:rFonts w:ascii="Garamond" w:eastAsia="Calibri" w:hAnsi="Garamond" w:cs="Times New Roman"/>
                <w:iCs/>
                <w:color w:val="000000" w:themeColor="text1"/>
              </w:rPr>
            </w:pPr>
            <w:r w:rsidRPr="000401B4">
              <w:rPr>
                <w:rFonts w:ascii="Garamond" w:eastAsia="Calibri" w:hAnsi="Garamond" w:cs="Times New Roman"/>
                <w:iCs/>
                <w:color w:val="000000" w:themeColor="text1"/>
              </w:rPr>
              <w:t>Fogyasztók, soros kapcsolás, párhuzamos kapcsolás</w:t>
            </w:r>
            <w:r w:rsidR="00272C8C">
              <w:rPr>
                <w:rFonts w:ascii="Garamond" w:eastAsia="Calibri" w:hAnsi="Garamond" w:cs="Times New Roman"/>
                <w:iCs/>
                <w:color w:val="000000" w:themeColor="text1"/>
              </w:rPr>
              <w:t>a</w:t>
            </w:r>
            <w:r w:rsidRPr="000401B4">
              <w:rPr>
                <w:rFonts w:ascii="Garamond" w:eastAsia="Calibri" w:hAnsi="Garamond" w:cs="Times New Roman"/>
                <w:iCs/>
                <w:color w:val="000000" w:themeColor="text1"/>
              </w:rPr>
              <w:t>, főág, mellékág</w:t>
            </w:r>
            <w:r w:rsidR="00272C8C">
              <w:rPr>
                <w:rFonts w:ascii="Garamond" w:eastAsia="Calibri" w:hAnsi="Garamond" w:cs="Times New Roman"/>
                <w:iCs/>
                <w:color w:val="000000" w:themeColor="text1"/>
              </w:rPr>
              <w:t>.</w:t>
            </w:r>
          </w:p>
          <w:p w:rsidR="00272C8C" w:rsidRPr="000401B4" w:rsidRDefault="00272C8C" w:rsidP="00EC2B16">
            <w:pP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</w:pPr>
            <w:r>
              <w:rPr>
                <w:rFonts w:ascii="Garamond" w:eastAsia="Calibri" w:hAnsi="Garamond" w:cs="Times New Roman"/>
                <w:iCs/>
                <w:color w:val="000000" w:themeColor="text1"/>
              </w:rPr>
              <w:t>Eredő</w:t>
            </w:r>
            <w:r>
              <w:rPr>
                <w:rFonts w:ascii="Garamond" w:eastAsia="Calibri" w:hAnsi="Garamond" w:cs="Times New Roman"/>
                <w:color w:val="000000" w:themeColor="text1"/>
              </w:rPr>
              <w:t xml:space="preserve"> feszültség, áramerősség, ellenállás.</w:t>
            </w:r>
          </w:p>
        </w:tc>
      </w:tr>
      <w:tr w:rsidR="00C7209B" w:rsidRPr="000401B4" w:rsidTr="00791E86">
        <w:trPr>
          <w:cantSplit/>
          <w:trHeight w:val="1146"/>
        </w:trPr>
        <w:tc>
          <w:tcPr>
            <w:tcW w:w="115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7209B" w:rsidRPr="000401B4" w:rsidRDefault="00C7209B" w:rsidP="00791E86">
            <w:pPr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</w:pPr>
            <w:r w:rsidRPr="000401B4"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  <w:t>11.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  <w:hideMark/>
          </w:tcPr>
          <w:p w:rsidR="00C7209B" w:rsidRPr="000401B4" w:rsidRDefault="00C7209B" w:rsidP="00791E86">
            <w:pPr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</w:pPr>
            <w:r w:rsidRPr="000401B4">
              <w:rPr>
                <w:rFonts w:ascii="Garamond" w:eastAsia="Calibri" w:hAnsi="Garamond" w:cs="Times New Roman"/>
                <w:b/>
                <w:bCs/>
                <w:color w:val="000000" w:themeColor="text1"/>
              </w:rPr>
              <w:t>Áramforrások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C7209B" w:rsidRPr="009E3B6E" w:rsidRDefault="0044725A" w:rsidP="00791E86">
            <w:pPr>
              <w:rPr>
                <w:rFonts w:ascii="Garamond" w:hAnsi="Garamond"/>
                <w:color w:val="000000" w:themeColor="text1"/>
                <w:u w:val="single"/>
              </w:rPr>
            </w:pPr>
            <w:r>
              <w:rPr>
                <w:rFonts w:ascii="Garamond" w:hAnsi="Garamond"/>
                <w:color w:val="000000" w:themeColor="text1"/>
              </w:rPr>
              <w:t>Galváneleme</w:t>
            </w:r>
            <w:r w:rsidR="009E5217">
              <w:rPr>
                <w:rFonts w:ascii="Garamond" w:hAnsi="Garamond"/>
                <w:color w:val="000000" w:themeColor="text1"/>
              </w:rPr>
              <w:t>k. Az elem belső ellenállása, le</w:t>
            </w:r>
            <w:r>
              <w:rPr>
                <w:rFonts w:ascii="Garamond" w:hAnsi="Garamond"/>
                <w:color w:val="000000" w:themeColor="text1"/>
              </w:rPr>
              <w:t>merülése.</w:t>
            </w:r>
            <w:r w:rsidR="009E3B6E">
              <w:rPr>
                <w:rFonts w:ascii="Garamond" w:hAnsi="Garamond"/>
                <w:color w:val="000000" w:themeColor="text1"/>
              </w:rPr>
              <w:t xml:space="preserve"> </w:t>
            </w:r>
          </w:p>
          <w:p w:rsidR="0044725A" w:rsidRPr="000401B4" w:rsidRDefault="0044725A" w:rsidP="00791E86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Akkumulátorok.</w:t>
            </w:r>
            <w:r w:rsidR="00E07743">
              <w:rPr>
                <w:rFonts w:ascii="Garamond" w:hAnsi="Garamond"/>
                <w:color w:val="000000" w:themeColor="text1"/>
              </w:rPr>
              <w:t xml:space="preserve"> Napelemek. </w:t>
            </w:r>
          </w:p>
        </w:tc>
        <w:tc>
          <w:tcPr>
            <w:tcW w:w="3134" w:type="dxa"/>
            <w:tcBorders>
              <w:bottom w:val="single" w:sz="4" w:space="0" w:color="auto"/>
            </w:tcBorders>
            <w:vAlign w:val="center"/>
            <w:hideMark/>
          </w:tcPr>
          <w:p w:rsidR="00C7209B" w:rsidRDefault="00E07743" w:rsidP="00791E86">
            <w:pP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  <w:t>Áramforrások a mindennapi életben.</w:t>
            </w:r>
          </w:p>
          <w:p w:rsidR="00E07743" w:rsidRDefault="00E07743" w:rsidP="00791E86">
            <w:pP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  <w:t>Környezetvédelem jelentősége.</w:t>
            </w:r>
          </w:p>
          <w:p w:rsidR="00E07743" w:rsidRPr="000401B4" w:rsidRDefault="00E07743" w:rsidP="00F714D4">
            <w:pP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  <w:t>Energiatakarékosság.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vAlign w:val="center"/>
            <w:hideMark/>
          </w:tcPr>
          <w:p w:rsidR="00C7209B" w:rsidRDefault="00C7209B" w:rsidP="00791E86">
            <w:pPr>
              <w:rPr>
                <w:rFonts w:ascii="Garamond" w:eastAsia="Calibri" w:hAnsi="Garamond" w:cs="Times New Roman"/>
                <w:iCs/>
                <w:color w:val="000000" w:themeColor="text1"/>
              </w:rPr>
            </w:pPr>
            <w:r w:rsidRPr="000401B4">
              <w:rPr>
                <w:rFonts w:ascii="Garamond" w:eastAsia="Calibri" w:hAnsi="Garamond" w:cs="Times New Roman"/>
                <w:iCs/>
                <w:color w:val="000000" w:themeColor="text1"/>
              </w:rPr>
              <w:t xml:space="preserve">Galvánelem, </w:t>
            </w:r>
            <w:r w:rsidR="00E07743">
              <w:rPr>
                <w:rFonts w:ascii="Garamond" w:eastAsia="Calibri" w:hAnsi="Garamond" w:cs="Times New Roman"/>
                <w:iCs/>
                <w:color w:val="000000" w:themeColor="text1"/>
              </w:rPr>
              <w:t>elektróda, belső ellenállás. A</w:t>
            </w:r>
            <w:r>
              <w:rPr>
                <w:rFonts w:ascii="Garamond" w:eastAsia="Calibri" w:hAnsi="Garamond" w:cs="Times New Roman"/>
                <w:iCs/>
                <w:color w:val="000000" w:themeColor="text1"/>
              </w:rPr>
              <w:t>kkumulátor.</w:t>
            </w:r>
          </w:p>
          <w:p w:rsidR="00A06528" w:rsidRPr="000401B4" w:rsidRDefault="00A06528" w:rsidP="00791E86">
            <w:pPr>
              <w:rPr>
                <w:rFonts w:ascii="Garamond" w:eastAsia="Calibri" w:hAnsi="Garamond" w:cs="Times New Roman"/>
                <w:iCs/>
                <w:color w:val="000000" w:themeColor="text1"/>
              </w:rPr>
            </w:pPr>
            <w:r>
              <w:rPr>
                <w:rFonts w:ascii="Garamond" w:eastAsia="Calibri" w:hAnsi="Garamond" w:cs="Times New Roman"/>
                <w:color w:val="000000" w:themeColor="text1"/>
              </w:rPr>
              <w:t>Környezetvédelem.</w:t>
            </w:r>
          </w:p>
          <w:p w:rsidR="00C7209B" w:rsidRPr="000401B4" w:rsidRDefault="00C7209B" w:rsidP="00791E86">
            <w:pP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</w:pPr>
          </w:p>
        </w:tc>
      </w:tr>
      <w:tr w:rsidR="00C7209B" w:rsidRPr="000401B4" w:rsidTr="00791E86">
        <w:trPr>
          <w:cantSplit/>
          <w:trHeight w:val="300"/>
        </w:trPr>
        <w:tc>
          <w:tcPr>
            <w:tcW w:w="1153" w:type="dxa"/>
            <w:tcBorders>
              <w:bottom w:val="single" w:sz="4" w:space="0" w:color="auto"/>
            </w:tcBorders>
            <w:noWrap/>
            <w:vAlign w:val="center"/>
          </w:tcPr>
          <w:p w:rsidR="00C7209B" w:rsidRPr="000401B4" w:rsidRDefault="00C7209B" w:rsidP="00791E86">
            <w:pPr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</w:pPr>
            <w:r w:rsidRPr="000401B4"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  <w:lastRenderedPageBreak/>
              <w:t>12.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7209B" w:rsidRPr="000401B4" w:rsidRDefault="00C7209B" w:rsidP="00791E86">
            <w:pPr>
              <w:rPr>
                <w:rFonts w:ascii="Garamond" w:eastAsia="Calibri" w:hAnsi="Garamond" w:cs="Times New Roman"/>
                <w:b/>
                <w:bCs/>
                <w:color w:val="000000" w:themeColor="text1"/>
              </w:rPr>
            </w:pPr>
            <w:r w:rsidRPr="000401B4">
              <w:rPr>
                <w:rFonts w:ascii="Garamond" w:eastAsia="Calibri" w:hAnsi="Garamond" w:cs="Times New Roman"/>
                <w:b/>
                <w:bCs/>
                <w:color w:val="000000" w:themeColor="text1"/>
              </w:rPr>
              <w:t>Az elektromos munka és teljesítmény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:rsidR="00683D97" w:rsidRDefault="00683D97" w:rsidP="00791E86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Az elektromos munka fogalma, jele, mértékegysége, számítása</w:t>
            </w:r>
            <w:r w:rsidR="00410B25">
              <w:rPr>
                <w:rFonts w:ascii="Garamond" w:hAnsi="Garamond"/>
                <w:color w:val="000000" w:themeColor="text1"/>
              </w:rPr>
              <w:t>.</w:t>
            </w:r>
          </w:p>
          <w:p w:rsidR="00683D97" w:rsidRDefault="00683D97" w:rsidP="00791E86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Az elektromos teljesítmény fogalma, jele, mértékegysége, számítása</w:t>
            </w:r>
          </w:p>
          <w:p w:rsidR="00C7209B" w:rsidRDefault="00C7209B" w:rsidP="00791E86">
            <w:pPr>
              <w:rPr>
                <w:rFonts w:ascii="Garamond" w:hAnsi="Garamond"/>
                <w:color w:val="000000" w:themeColor="text1"/>
              </w:rPr>
            </w:pPr>
            <w:r w:rsidRPr="000401B4">
              <w:rPr>
                <w:rFonts w:ascii="Garamond" w:hAnsi="Garamond"/>
                <w:color w:val="000000" w:themeColor="text1"/>
              </w:rPr>
              <w:t>Névleges feszültség, névleges teljesítmény.</w:t>
            </w:r>
          </w:p>
          <w:p w:rsidR="00683D97" w:rsidRDefault="00683D97" w:rsidP="00791E86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Energiatakarékosság.</w:t>
            </w:r>
          </w:p>
          <w:p w:rsidR="00683D97" w:rsidRPr="000401B4" w:rsidRDefault="00683D97" w:rsidP="00791E86">
            <w:pP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</w:pPr>
            <w:r>
              <w:rPr>
                <w:rFonts w:ascii="Garamond" w:hAnsi="Garamond"/>
                <w:color w:val="000000" w:themeColor="text1"/>
              </w:rPr>
              <w:t>Energiatakarékos világítóeszközök.</w:t>
            </w:r>
          </w:p>
        </w:tc>
        <w:tc>
          <w:tcPr>
            <w:tcW w:w="3134" w:type="dxa"/>
            <w:tcBorders>
              <w:bottom w:val="single" w:sz="4" w:space="0" w:color="auto"/>
            </w:tcBorders>
            <w:vAlign w:val="center"/>
          </w:tcPr>
          <w:p w:rsidR="00C7209B" w:rsidRDefault="00683D97" w:rsidP="00791E86">
            <w:pP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  <w:t>Energiatakarékosság a gyakorlatban a háztartásokban.</w:t>
            </w:r>
          </w:p>
          <w:p w:rsidR="00683D97" w:rsidRPr="000401B4" w:rsidRDefault="00683D97" w:rsidP="00791E86">
            <w:pP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  <w:t>Energia</w:t>
            </w:r>
            <w:r w:rsidR="00410B25"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  <w:t>fogyasztás kiszámítása.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vAlign w:val="center"/>
          </w:tcPr>
          <w:p w:rsidR="00683D97" w:rsidRDefault="00683D97" w:rsidP="00683D97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 xml:space="preserve">Az elektromos munka, jele, mértékegysége. </w:t>
            </w:r>
          </w:p>
          <w:p w:rsidR="00683D97" w:rsidRDefault="00683D97" w:rsidP="00683D97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 xml:space="preserve">Az elektromos teljesítmény, jele, mértékegysége. </w:t>
            </w:r>
          </w:p>
          <w:p w:rsidR="00C7209B" w:rsidRPr="000401B4" w:rsidRDefault="00683D97" w:rsidP="00562DC5">
            <w:pP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</w:pPr>
            <w:r>
              <w:rPr>
                <w:rFonts w:ascii="Garamond" w:hAnsi="Garamond"/>
                <w:color w:val="000000" w:themeColor="text1"/>
              </w:rPr>
              <w:t>Energiatakarékosság.</w:t>
            </w:r>
          </w:p>
        </w:tc>
      </w:tr>
      <w:tr w:rsidR="00C7209B" w:rsidRPr="000401B4" w:rsidTr="00791E86">
        <w:trPr>
          <w:cantSplit/>
          <w:trHeight w:val="300"/>
        </w:trPr>
        <w:tc>
          <w:tcPr>
            <w:tcW w:w="1153" w:type="dxa"/>
            <w:noWrap/>
            <w:vAlign w:val="center"/>
          </w:tcPr>
          <w:p w:rsidR="00C7209B" w:rsidRPr="000401B4" w:rsidRDefault="00C7209B" w:rsidP="00791E86">
            <w:pPr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</w:pPr>
            <w:r w:rsidRPr="000401B4"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  <w:t>13..</w:t>
            </w:r>
          </w:p>
        </w:tc>
        <w:tc>
          <w:tcPr>
            <w:tcW w:w="2268" w:type="dxa"/>
            <w:vAlign w:val="center"/>
          </w:tcPr>
          <w:p w:rsidR="00C7209B" w:rsidRPr="000401B4" w:rsidRDefault="00C7209B" w:rsidP="00791E86">
            <w:pPr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</w:pPr>
            <w:r w:rsidRPr="000401B4">
              <w:rPr>
                <w:rFonts w:ascii="Garamond" w:eastAsia="Calibri" w:hAnsi="Garamond" w:cs="Times New Roman"/>
                <w:b/>
                <w:color w:val="000000" w:themeColor="text1"/>
              </w:rPr>
              <w:t>A lakás elektromos hálózata</w:t>
            </w:r>
          </w:p>
        </w:tc>
        <w:tc>
          <w:tcPr>
            <w:tcW w:w="4394" w:type="dxa"/>
            <w:gridSpan w:val="2"/>
            <w:vAlign w:val="center"/>
          </w:tcPr>
          <w:p w:rsidR="009F40B9" w:rsidRDefault="009F40B9" w:rsidP="00791E86">
            <w:pPr>
              <w:shd w:val="clear" w:color="auto" w:fill="FFFFFF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 xml:space="preserve">Elektromosenergia-hálózat. </w:t>
            </w:r>
          </w:p>
          <w:p w:rsidR="009F40B9" w:rsidRDefault="009F40B9" w:rsidP="00791E86">
            <w:pPr>
              <w:shd w:val="clear" w:color="auto" w:fill="FFFFFF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Az áramvédő kapcsoló és a biztosíték.</w:t>
            </w:r>
          </w:p>
          <w:p w:rsidR="009F40B9" w:rsidRDefault="009F40B9" w:rsidP="00791E86">
            <w:pPr>
              <w:shd w:val="clear" w:color="auto" w:fill="FFFFFF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A vezetékek anyaga, keresztmetszete.</w:t>
            </w:r>
          </w:p>
          <w:p w:rsidR="00C7209B" w:rsidRPr="000401B4" w:rsidRDefault="009F40B9" w:rsidP="009F40B9">
            <w:pPr>
              <w:shd w:val="clear" w:color="auto" w:fill="FFFFFF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Áramkörök, fogyasztók.</w:t>
            </w:r>
          </w:p>
        </w:tc>
        <w:tc>
          <w:tcPr>
            <w:tcW w:w="3134" w:type="dxa"/>
            <w:vAlign w:val="center"/>
          </w:tcPr>
          <w:p w:rsidR="00C7209B" w:rsidRDefault="00E90383" w:rsidP="00791E86">
            <w:pPr>
              <w:shd w:val="clear" w:color="auto" w:fill="FFFFFF"/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</w:pPr>
            <w:r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  <w:t xml:space="preserve">A lakás elektromos hálózatának ismerete. </w:t>
            </w:r>
          </w:p>
          <w:p w:rsidR="00E90383" w:rsidRDefault="00E90383" w:rsidP="00791E86">
            <w:pPr>
              <w:shd w:val="clear" w:color="auto" w:fill="FFFFFF"/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</w:pPr>
            <w:r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  <w:t>Baleset-megelőzés.</w:t>
            </w:r>
          </w:p>
          <w:p w:rsidR="00E90383" w:rsidRPr="000401B4" w:rsidRDefault="00E90383" w:rsidP="00791E86">
            <w:pPr>
              <w:shd w:val="clear" w:color="auto" w:fill="FFFFFF"/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</w:pPr>
            <w:r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  <w:t>Felelős állampolgári viselkedés.</w:t>
            </w:r>
          </w:p>
        </w:tc>
        <w:tc>
          <w:tcPr>
            <w:tcW w:w="2808" w:type="dxa"/>
            <w:vAlign w:val="center"/>
          </w:tcPr>
          <w:p w:rsidR="00E90383" w:rsidRDefault="00E90383" w:rsidP="00E90383">
            <w:pPr>
              <w:shd w:val="clear" w:color="auto" w:fill="FFFFFF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 xml:space="preserve">Elektromosenergia-hálózat. </w:t>
            </w:r>
          </w:p>
          <w:p w:rsidR="00C7209B" w:rsidRPr="00E90383" w:rsidRDefault="00E90383" w:rsidP="00791E86">
            <w:pPr>
              <w:rPr>
                <w:rFonts w:ascii="Garamond" w:eastAsia="Calibri" w:hAnsi="Garamond" w:cs="Times New Roman"/>
                <w:color w:val="000000" w:themeColor="text1"/>
              </w:rPr>
            </w:pPr>
            <w:r>
              <w:rPr>
                <w:rFonts w:ascii="Garamond" w:eastAsia="Calibri" w:hAnsi="Garamond" w:cs="Times New Roman"/>
                <w:iCs/>
                <w:color w:val="000000" w:themeColor="text1"/>
              </w:rPr>
              <w:t>V</w:t>
            </w:r>
            <w:r w:rsidR="00C7209B" w:rsidRPr="000401B4">
              <w:rPr>
                <w:rFonts w:ascii="Garamond" w:eastAsia="Calibri" w:hAnsi="Garamond" w:cs="Times New Roman"/>
                <w:iCs/>
                <w:color w:val="000000" w:themeColor="text1"/>
              </w:rPr>
              <w:t xml:space="preserve">édőföldelés, </w:t>
            </w:r>
            <w:r>
              <w:rPr>
                <w:rFonts w:ascii="Garamond" w:eastAsia="Calibri" w:hAnsi="Garamond" w:cs="Times New Roman"/>
                <w:iCs/>
                <w:color w:val="000000" w:themeColor="text1"/>
              </w:rPr>
              <w:t xml:space="preserve">áramvédő kapcsoló, kismegszakító, </w:t>
            </w:r>
            <w:r w:rsidR="00C7209B" w:rsidRPr="000401B4">
              <w:rPr>
                <w:rFonts w:ascii="Garamond" w:eastAsia="Calibri" w:hAnsi="Garamond" w:cs="Times New Roman"/>
                <w:iCs/>
                <w:color w:val="000000" w:themeColor="text1"/>
              </w:rPr>
              <w:t>villanyóra.</w:t>
            </w:r>
          </w:p>
        </w:tc>
      </w:tr>
      <w:tr w:rsidR="00C7209B" w:rsidRPr="000401B4" w:rsidTr="00791E86">
        <w:trPr>
          <w:cantSplit/>
          <w:trHeight w:val="300"/>
        </w:trPr>
        <w:tc>
          <w:tcPr>
            <w:tcW w:w="1153" w:type="dxa"/>
            <w:noWrap/>
            <w:vAlign w:val="center"/>
          </w:tcPr>
          <w:p w:rsidR="00C7209B" w:rsidRPr="000401B4" w:rsidRDefault="00C7209B" w:rsidP="00791E86">
            <w:pPr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</w:pPr>
            <w:r w:rsidRPr="000401B4"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  <w:t>14.</w:t>
            </w:r>
          </w:p>
        </w:tc>
        <w:tc>
          <w:tcPr>
            <w:tcW w:w="2268" w:type="dxa"/>
            <w:vAlign w:val="center"/>
          </w:tcPr>
          <w:p w:rsidR="00C7209B" w:rsidRPr="000401B4" w:rsidRDefault="00C7209B" w:rsidP="00791E86">
            <w:pPr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</w:pPr>
            <w:r w:rsidRPr="000401B4">
              <w:rPr>
                <w:rFonts w:ascii="Garamond" w:eastAsia="Calibri" w:hAnsi="Garamond" w:cs="Times New Roman"/>
                <w:b/>
                <w:bCs/>
                <w:color w:val="000000" w:themeColor="text1"/>
              </w:rPr>
              <w:t>Napjaink elektromos eszközei</w:t>
            </w:r>
          </w:p>
        </w:tc>
        <w:tc>
          <w:tcPr>
            <w:tcW w:w="4394" w:type="dxa"/>
            <w:gridSpan w:val="2"/>
            <w:vAlign w:val="center"/>
          </w:tcPr>
          <w:p w:rsidR="00C7209B" w:rsidRDefault="0055393F" w:rsidP="00791E86">
            <w:pPr>
              <w:shd w:val="clear" w:color="auto" w:fill="FFFFFF"/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</w:pPr>
            <w:r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  <w:t xml:space="preserve">A távirányító, a tempomat működése. </w:t>
            </w:r>
          </w:p>
          <w:p w:rsidR="0055393F" w:rsidRPr="000401B4" w:rsidRDefault="0055393F" w:rsidP="00791E86">
            <w:pPr>
              <w:shd w:val="clear" w:color="auto" w:fill="FFFFFF"/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</w:pPr>
            <w:r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  <w:t>A félvezetők. A dióda. A tranzisztor. Az integrált áramkörök.</w:t>
            </w:r>
          </w:p>
        </w:tc>
        <w:tc>
          <w:tcPr>
            <w:tcW w:w="3134" w:type="dxa"/>
            <w:vAlign w:val="center"/>
          </w:tcPr>
          <w:p w:rsidR="00C7209B" w:rsidRPr="000401B4" w:rsidRDefault="0055393F" w:rsidP="0055393F">
            <w:pP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</w:pPr>
            <w:r>
              <w:rPr>
                <w:rFonts w:ascii="Garamond" w:eastAsia="Calibri" w:hAnsi="Garamond" w:cs="Times New Roman"/>
                <w:color w:val="000000" w:themeColor="text1"/>
              </w:rPr>
              <w:t>A</w:t>
            </w:r>
            <w:r w:rsidR="00C7209B" w:rsidRPr="000401B4">
              <w:rPr>
                <w:rFonts w:ascii="Garamond" w:eastAsia="Calibri" w:hAnsi="Garamond" w:cs="Times New Roman"/>
                <w:color w:val="000000" w:themeColor="text1"/>
              </w:rPr>
              <w:t xml:space="preserve"> modern elektronika </w:t>
            </w:r>
            <w:r>
              <w:rPr>
                <w:rFonts w:ascii="Garamond" w:eastAsia="Calibri" w:hAnsi="Garamond" w:cs="Times New Roman"/>
                <w:color w:val="000000" w:themeColor="text1"/>
              </w:rPr>
              <w:t>alkalmazása a mindennapi életben.</w:t>
            </w:r>
          </w:p>
        </w:tc>
        <w:tc>
          <w:tcPr>
            <w:tcW w:w="2808" w:type="dxa"/>
            <w:vAlign w:val="center"/>
          </w:tcPr>
          <w:p w:rsidR="00C7209B" w:rsidRDefault="009F301A" w:rsidP="00791E86">
            <w:pPr>
              <w:rPr>
                <w:rFonts w:ascii="Garamond" w:eastAsia="Calibri" w:hAnsi="Garamond" w:cs="Times New Roman"/>
                <w:iCs/>
                <w:color w:val="000000" w:themeColor="text1"/>
              </w:rPr>
            </w:pPr>
            <w:r>
              <w:rPr>
                <w:rFonts w:ascii="Garamond" w:eastAsia="Calibri" w:hAnsi="Garamond" w:cs="Times New Roman"/>
                <w:iCs/>
                <w:color w:val="000000" w:themeColor="text1"/>
              </w:rPr>
              <w:t>Jelfeldolgozás, félvezetők.</w:t>
            </w:r>
          </w:p>
          <w:p w:rsidR="009F301A" w:rsidRPr="000401B4" w:rsidRDefault="009F301A" w:rsidP="00791E86">
            <w:pP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</w:pPr>
            <w:r>
              <w:rPr>
                <w:rFonts w:ascii="Garamond" w:eastAsia="Calibri" w:hAnsi="Garamond" w:cs="Times New Roman"/>
                <w:iCs/>
                <w:color w:val="000000" w:themeColor="text1"/>
              </w:rPr>
              <w:t>Dióda, tranzisztor, LED, IC.</w:t>
            </w:r>
          </w:p>
          <w:p w:rsidR="00C7209B" w:rsidRPr="000401B4" w:rsidRDefault="00C7209B" w:rsidP="00791E86">
            <w:pP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</w:pPr>
          </w:p>
        </w:tc>
      </w:tr>
      <w:tr w:rsidR="00EF0E3E" w:rsidRPr="000401B4" w:rsidTr="0040363B">
        <w:trPr>
          <w:cantSplit/>
          <w:trHeight w:val="300"/>
        </w:trPr>
        <w:tc>
          <w:tcPr>
            <w:tcW w:w="1153" w:type="dxa"/>
            <w:noWrap/>
            <w:vAlign w:val="center"/>
          </w:tcPr>
          <w:p w:rsidR="00EF0E3E" w:rsidRPr="000401B4" w:rsidRDefault="00EF0E3E" w:rsidP="00791E86">
            <w:pPr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</w:pPr>
            <w:r w:rsidRPr="000401B4"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  <w:t>15.</w:t>
            </w:r>
          </w:p>
        </w:tc>
        <w:tc>
          <w:tcPr>
            <w:tcW w:w="2268" w:type="dxa"/>
            <w:vAlign w:val="center"/>
          </w:tcPr>
          <w:p w:rsidR="00EF0E3E" w:rsidRDefault="00EF0E3E" w:rsidP="0040363B">
            <w:pPr>
              <w:rPr>
                <w:rFonts w:ascii="Garamond" w:eastAsia="Calibri" w:hAnsi="Garamond" w:cs="Times New Roman"/>
                <w:b/>
                <w:bCs/>
                <w:color w:val="000000" w:themeColor="text1"/>
              </w:rPr>
            </w:pPr>
            <w:r>
              <w:rPr>
                <w:rFonts w:ascii="Garamond" w:eastAsia="Calibri" w:hAnsi="Garamond" w:cs="Times New Roman"/>
                <w:b/>
                <w:bCs/>
                <w:color w:val="000000" w:themeColor="text1"/>
              </w:rPr>
              <w:t>Gyakorlás.</w:t>
            </w:r>
          </w:p>
          <w:p w:rsidR="00EF0E3E" w:rsidRPr="000401B4" w:rsidRDefault="00EF0E3E" w:rsidP="0040363B">
            <w:pPr>
              <w:rPr>
                <w:rFonts w:ascii="Garamond" w:eastAsia="Calibri" w:hAnsi="Garamond" w:cs="Times New Roman"/>
                <w:b/>
                <w:bCs/>
                <w:color w:val="000000" w:themeColor="text1"/>
              </w:rPr>
            </w:pPr>
            <w:r w:rsidRPr="000401B4">
              <w:rPr>
                <w:rFonts w:ascii="Garamond" w:eastAsia="Calibri" w:hAnsi="Garamond" w:cs="Times New Roman"/>
                <w:b/>
                <w:bCs/>
                <w:color w:val="000000" w:themeColor="text1"/>
              </w:rPr>
              <w:t>Összefoglalás</w:t>
            </w:r>
          </w:p>
        </w:tc>
        <w:tc>
          <w:tcPr>
            <w:tcW w:w="4394" w:type="dxa"/>
            <w:gridSpan w:val="2"/>
          </w:tcPr>
          <w:p w:rsidR="00EF0E3E" w:rsidRPr="00090FA4" w:rsidRDefault="00EF0E3E" w:rsidP="0040363B">
            <w:pPr>
              <w:spacing w:after="160" w:line="25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fejezet fogalmainak, ismereteinek, megfigyeléseinek felelevenítése.</w:t>
            </w:r>
          </w:p>
        </w:tc>
        <w:tc>
          <w:tcPr>
            <w:tcW w:w="3134" w:type="dxa"/>
          </w:tcPr>
          <w:p w:rsidR="00EF0E3E" w:rsidRPr="00090FA4" w:rsidRDefault="00EF0E3E" w:rsidP="0040363B">
            <w:pPr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hu-HU"/>
              </w:rPr>
              <w:t>Szövegértés, lényegkiemelés, vázlatkészítés fejlesztése.</w:t>
            </w:r>
          </w:p>
        </w:tc>
        <w:tc>
          <w:tcPr>
            <w:tcW w:w="2808" w:type="dxa"/>
          </w:tcPr>
          <w:p w:rsidR="00EF0E3E" w:rsidRPr="000A3B6F" w:rsidRDefault="00EF0E3E" w:rsidP="0040363B">
            <w:pPr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hu-HU"/>
              </w:rPr>
              <w:t>Az eddig tanult fogalmak</w:t>
            </w:r>
          </w:p>
        </w:tc>
      </w:tr>
      <w:tr w:rsidR="008B6116" w:rsidRPr="000401B4" w:rsidTr="0040363B">
        <w:trPr>
          <w:cantSplit/>
          <w:trHeight w:val="300"/>
        </w:trPr>
        <w:tc>
          <w:tcPr>
            <w:tcW w:w="1153" w:type="dxa"/>
            <w:noWrap/>
            <w:vAlign w:val="center"/>
          </w:tcPr>
          <w:p w:rsidR="008B6116" w:rsidRPr="000401B4" w:rsidRDefault="008B6116" w:rsidP="00791E86">
            <w:pPr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</w:pP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  <w:t>16</w:t>
            </w:r>
          </w:p>
        </w:tc>
        <w:tc>
          <w:tcPr>
            <w:tcW w:w="2268" w:type="dxa"/>
            <w:vAlign w:val="center"/>
          </w:tcPr>
          <w:p w:rsidR="008B6116" w:rsidRPr="000401B4" w:rsidRDefault="008B6116" w:rsidP="00791E86">
            <w:pPr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</w:pP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  <w:t>Témazáró dolgozat</w:t>
            </w:r>
          </w:p>
        </w:tc>
        <w:tc>
          <w:tcPr>
            <w:tcW w:w="4394" w:type="dxa"/>
            <w:gridSpan w:val="2"/>
          </w:tcPr>
          <w:p w:rsidR="008B6116" w:rsidRPr="00090FA4" w:rsidRDefault="008B6116" w:rsidP="0040363B">
            <w:pPr>
              <w:rPr>
                <w:rFonts w:ascii="Garamond" w:hAnsi="Garamond"/>
              </w:rPr>
            </w:pPr>
            <w:r w:rsidRPr="00090FA4">
              <w:rPr>
                <w:rFonts w:ascii="Garamond" w:eastAsia="Times New Roman" w:hAnsi="Garamond" w:cs="Times New Roman"/>
                <w:color w:val="000000"/>
                <w:lang w:eastAsia="hu-HU"/>
              </w:rPr>
              <w:t> </w:t>
            </w:r>
            <w:r w:rsidRPr="008B3CD1">
              <w:rPr>
                <w:rFonts w:ascii="Garamond" w:eastAsia="Calibri" w:hAnsi="Garamond" w:cs="Times New Roman"/>
                <w:color w:val="000000"/>
              </w:rPr>
              <w:t>Az eddig tanult ismeretek számonkérése</w:t>
            </w:r>
            <w:r w:rsidRPr="00141BBE">
              <w:t>.</w:t>
            </w:r>
          </w:p>
        </w:tc>
        <w:tc>
          <w:tcPr>
            <w:tcW w:w="3134" w:type="dxa"/>
          </w:tcPr>
          <w:p w:rsidR="008B6116" w:rsidRPr="00090FA4" w:rsidRDefault="008B6116" w:rsidP="0040363B">
            <w:pPr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>
              <w:rPr>
                <w:rFonts w:ascii="Garamond" w:eastAsia="Calibri" w:hAnsi="Garamond" w:cs="Times New Roman"/>
                <w:color w:val="000000"/>
              </w:rPr>
              <w:t>Áttekinthető</w:t>
            </w:r>
            <w:r w:rsidRPr="002345E2">
              <w:rPr>
                <w:rFonts w:ascii="Garamond" w:eastAsia="Calibri" w:hAnsi="Garamond" w:cs="Times New Roman"/>
                <w:color w:val="000000"/>
              </w:rPr>
              <w:t xml:space="preserve">, precíz munkavégzés. </w:t>
            </w:r>
          </w:p>
        </w:tc>
        <w:tc>
          <w:tcPr>
            <w:tcW w:w="2808" w:type="dxa"/>
          </w:tcPr>
          <w:p w:rsidR="008B6116" w:rsidRPr="000A3B6F" w:rsidRDefault="008B6116" w:rsidP="0040363B">
            <w:pPr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hu-HU"/>
              </w:rPr>
              <w:t>Az eddig tanult fogalmak</w:t>
            </w:r>
          </w:p>
        </w:tc>
      </w:tr>
      <w:tr w:rsidR="008B6116" w:rsidRPr="000401B4" w:rsidTr="00BC43A2">
        <w:trPr>
          <w:cantSplit/>
          <w:trHeight w:val="300"/>
        </w:trPr>
        <w:tc>
          <w:tcPr>
            <w:tcW w:w="13757" w:type="dxa"/>
            <w:gridSpan w:val="6"/>
            <w:shd w:val="clear" w:color="auto" w:fill="D3ECB8" w:themeFill="accent5" w:themeFillTint="66"/>
            <w:noWrap/>
            <w:vAlign w:val="center"/>
          </w:tcPr>
          <w:p w:rsidR="008B6116" w:rsidRPr="000401B4" w:rsidRDefault="008B6116" w:rsidP="00791E86">
            <w:pPr>
              <w:rPr>
                <w:rFonts w:ascii="Garamond" w:eastAsia="Calibri" w:hAnsi="Garamond" w:cs="Times New Roman"/>
                <w:b/>
                <w:bCs/>
                <w:color w:val="000000" w:themeColor="text1"/>
              </w:rPr>
            </w:pPr>
          </w:p>
          <w:p w:rsidR="008B6116" w:rsidRPr="000401B4" w:rsidRDefault="008B6116" w:rsidP="00E316A5">
            <w:pPr>
              <w:jc w:val="center"/>
              <w:rPr>
                <w:rFonts w:ascii="Garamond" w:eastAsia="Calibri" w:hAnsi="Garamond" w:cs="Times New Roman"/>
                <w:b/>
                <w:bCs/>
                <w:color w:val="000000" w:themeColor="text1"/>
              </w:rPr>
            </w:pPr>
            <w:r w:rsidRPr="000401B4">
              <w:rPr>
                <w:rFonts w:ascii="Garamond" w:eastAsia="Calibri" w:hAnsi="Garamond" w:cs="Times New Roman"/>
                <w:b/>
                <w:bCs/>
                <w:color w:val="000000" w:themeColor="text1"/>
              </w:rPr>
              <w:t>III. ELEKTROMÁGNESES INDUKCIÓ</w:t>
            </w:r>
          </w:p>
          <w:p w:rsidR="008B6116" w:rsidRPr="000401B4" w:rsidRDefault="008B6116" w:rsidP="00791E86">
            <w:pPr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</w:pPr>
          </w:p>
        </w:tc>
      </w:tr>
      <w:tr w:rsidR="008B6116" w:rsidRPr="000401B4" w:rsidTr="00791E86">
        <w:trPr>
          <w:cantSplit/>
          <w:trHeight w:val="300"/>
        </w:trPr>
        <w:tc>
          <w:tcPr>
            <w:tcW w:w="1153" w:type="dxa"/>
            <w:noWrap/>
            <w:vAlign w:val="center"/>
          </w:tcPr>
          <w:p w:rsidR="008B6116" w:rsidRPr="000401B4" w:rsidRDefault="008B6116" w:rsidP="00791E86">
            <w:pPr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</w:pPr>
            <w:r w:rsidRPr="000401B4"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  <w:t>1</w:t>
            </w:r>
            <w:r w:rsidR="00B10AC3"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  <w:t>7</w:t>
            </w:r>
            <w:r w:rsidRPr="000401B4"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  <w:t>.</w:t>
            </w:r>
          </w:p>
        </w:tc>
        <w:tc>
          <w:tcPr>
            <w:tcW w:w="2268" w:type="dxa"/>
            <w:vAlign w:val="center"/>
          </w:tcPr>
          <w:p w:rsidR="008B6116" w:rsidRPr="000401B4" w:rsidRDefault="008B6116" w:rsidP="00791E86">
            <w:pPr>
              <w:rPr>
                <w:rFonts w:ascii="Garamond" w:eastAsia="Calibri" w:hAnsi="Garamond" w:cs="Times New Roman"/>
                <w:b/>
                <w:bCs/>
                <w:color w:val="000000" w:themeColor="text1"/>
              </w:rPr>
            </w:pPr>
            <w:r w:rsidRPr="000401B4">
              <w:rPr>
                <w:rFonts w:ascii="Garamond" w:eastAsia="Calibri" w:hAnsi="Garamond" w:cs="Times New Roman"/>
                <w:b/>
                <w:bCs/>
                <w:color w:val="000000" w:themeColor="text1"/>
              </w:rPr>
              <w:t>Állandó mágnesek, mágneses mező</w:t>
            </w:r>
          </w:p>
        </w:tc>
        <w:tc>
          <w:tcPr>
            <w:tcW w:w="4394" w:type="dxa"/>
            <w:gridSpan w:val="2"/>
            <w:vAlign w:val="center"/>
          </w:tcPr>
          <w:p w:rsidR="008B6116" w:rsidRPr="000401B4" w:rsidRDefault="008B6116" w:rsidP="00791E86">
            <w:pPr>
              <w:pStyle w:val="Q1"/>
              <w:ind w:left="57" w:right="57"/>
              <w:jc w:val="left"/>
              <w:rPr>
                <w:rFonts w:ascii="Garamond" w:hAnsi="Garamond"/>
                <w:color w:val="000000" w:themeColor="text1"/>
              </w:rPr>
            </w:pPr>
            <w:r w:rsidRPr="000401B4">
              <w:rPr>
                <w:rFonts w:ascii="Garamond" w:hAnsi="Garamond"/>
                <w:color w:val="000000" w:themeColor="text1"/>
              </w:rPr>
              <w:t>A mágneses pólusok,</w:t>
            </w:r>
            <w:r w:rsidR="009360B6">
              <w:rPr>
                <w:rFonts w:ascii="Garamond" w:hAnsi="Garamond"/>
                <w:color w:val="000000" w:themeColor="text1"/>
              </w:rPr>
              <w:t xml:space="preserve"> a mágnese mező tulajdonságai.</w:t>
            </w:r>
          </w:p>
          <w:p w:rsidR="009360B6" w:rsidRDefault="009360B6" w:rsidP="009360B6">
            <w:pPr>
              <w:pStyle w:val="Q1"/>
              <w:ind w:left="57" w:right="57"/>
              <w:jc w:val="left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A</w:t>
            </w:r>
            <w:r w:rsidR="008B6116" w:rsidRPr="000401B4">
              <w:rPr>
                <w:rFonts w:ascii="Garamond" w:hAnsi="Garamond"/>
                <w:color w:val="000000" w:themeColor="text1"/>
              </w:rPr>
              <w:t xml:space="preserve"> Föld mágnesessége</w:t>
            </w:r>
            <w:r>
              <w:rPr>
                <w:rFonts w:ascii="Garamond" w:hAnsi="Garamond"/>
                <w:color w:val="000000" w:themeColor="text1"/>
              </w:rPr>
              <w:t>, i</w:t>
            </w:r>
            <w:r w:rsidR="008B6116" w:rsidRPr="000401B4">
              <w:rPr>
                <w:rFonts w:ascii="Garamond" w:hAnsi="Garamond"/>
                <w:color w:val="000000" w:themeColor="text1"/>
              </w:rPr>
              <w:t>ránytű</w:t>
            </w:r>
            <w:r>
              <w:rPr>
                <w:rFonts w:ascii="Garamond" w:hAnsi="Garamond"/>
                <w:color w:val="000000" w:themeColor="text1"/>
              </w:rPr>
              <w:t>.</w:t>
            </w:r>
          </w:p>
          <w:p w:rsidR="008B6116" w:rsidRPr="000401B4" w:rsidRDefault="0065059A" w:rsidP="009360B6">
            <w:pPr>
              <w:pStyle w:val="Q1"/>
              <w:ind w:left="57" w:right="57"/>
              <w:jc w:val="left"/>
              <w:rPr>
                <w:rFonts w:ascii="Garamond" w:eastAsia="Calibri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 xml:space="preserve"> Tesla munkássága</w:t>
            </w:r>
            <w:r w:rsidR="00D45579">
              <w:rPr>
                <w:rFonts w:ascii="Garamond" w:hAnsi="Garamond"/>
                <w:color w:val="000000" w:themeColor="text1"/>
              </w:rPr>
              <w:t>.</w:t>
            </w:r>
          </w:p>
        </w:tc>
        <w:tc>
          <w:tcPr>
            <w:tcW w:w="3134" w:type="dxa"/>
            <w:vAlign w:val="center"/>
          </w:tcPr>
          <w:p w:rsidR="008B6116" w:rsidRDefault="00C169B9" w:rsidP="00791E86">
            <w:pPr>
              <w:shd w:val="clear" w:color="auto" w:fill="FFFFFF"/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</w:pPr>
            <w:r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  <w:t>A Föld mágnesessége és ennek következményei.</w:t>
            </w:r>
          </w:p>
          <w:p w:rsidR="00C169B9" w:rsidRPr="000401B4" w:rsidRDefault="00DF4D4C" w:rsidP="00791E86">
            <w:pPr>
              <w:shd w:val="clear" w:color="auto" w:fill="FFFFFF"/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</w:pPr>
            <w:r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  <w:t>Állandó m</w:t>
            </w:r>
            <w:r w:rsidR="00C169B9"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  <w:t>ágnesek a mindennapokban.</w:t>
            </w:r>
          </w:p>
        </w:tc>
        <w:tc>
          <w:tcPr>
            <w:tcW w:w="2808" w:type="dxa"/>
            <w:vAlign w:val="center"/>
          </w:tcPr>
          <w:p w:rsidR="008B6116" w:rsidRPr="000401B4" w:rsidRDefault="00B10AC3" w:rsidP="00D45579">
            <w:pPr>
              <w:rPr>
                <w:rFonts w:ascii="Garamond" w:eastAsia="Calibri" w:hAnsi="Garamond" w:cs="Times New Roman"/>
                <w:iCs/>
                <w:color w:val="000000" w:themeColor="text1"/>
              </w:rPr>
            </w:pPr>
            <w:r>
              <w:rPr>
                <w:rFonts w:ascii="Garamond" w:eastAsia="Calibri" w:hAnsi="Garamond" w:cs="Times New Roman"/>
                <w:iCs/>
                <w:color w:val="000000" w:themeColor="text1"/>
              </w:rPr>
              <w:t>Állandó mágnes</w:t>
            </w:r>
            <w:r w:rsidR="00A64EB0">
              <w:rPr>
                <w:rFonts w:ascii="Garamond" w:eastAsia="Calibri" w:hAnsi="Garamond" w:cs="Times New Roman"/>
                <w:iCs/>
                <w:color w:val="000000" w:themeColor="text1"/>
              </w:rPr>
              <w:t xml:space="preserve"> tulajdonságai</w:t>
            </w:r>
            <w:r>
              <w:rPr>
                <w:rFonts w:ascii="Garamond" w:eastAsia="Calibri" w:hAnsi="Garamond" w:cs="Times New Roman"/>
                <w:iCs/>
                <w:color w:val="000000" w:themeColor="text1"/>
              </w:rPr>
              <w:t>, mágneses pólusok</w:t>
            </w:r>
            <w:r w:rsidR="00A64EB0">
              <w:rPr>
                <w:rFonts w:ascii="Garamond" w:eastAsia="Calibri" w:hAnsi="Garamond" w:cs="Times New Roman"/>
                <w:iCs/>
                <w:color w:val="000000" w:themeColor="text1"/>
              </w:rPr>
              <w:t xml:space="preserve">, </w:t>
            </w:r>
            <w:r w:rsidR="00D40586">
              <w:rPr>
                <w:rFonts w:ascii="Garamond" w:eastAsia="Calibri" w:hAnsi="Garamond" w:cs="Times New Roman"/>
                <w:iCs/>
                <w:color w:val="000000" w:themeColor="text1"/>
              </w:rPr>
              <w:t xml:space="preserve">mágneses erővonalak, </w:t>
            </w:r>
            <w:r w:rsidR="00A64EB0">
              <w:rPr>
                <w:rFonts w:ascii="Garamond" w:eastAsia="Calibri" w:hAnsi="Garamond" w:cs="Times New Roman"/>
                <w:iCs/>
                <w:color w:val="000000" w:themeColor="text1"/>
              </w:rPr>
              <w:t xml:space="preserve">mágneses mező, </w:t>
            </w:r>
            <w:r w:rsidR="00A64EB0" w:rsidRPr="000401B4">
              <w:rPr>
                <w:rFonts w:ascii="Garamond" w:eastAsia="Calibri" w:hAnsi="Garamond" w:cs="Times New Roman"/>
                <w:iCs/>
                <w:color w:val="000000" w:themeColor="text1"/>
              </w:rPr>
              <w:t>iránytű</w:t>
            </w:r>
            <w:r w:rsidR="0065059A">
              <w:rPr>
                <w:rFonts w:ascii="Garamond" w:eastAsia="Calibri" w:hAnsi="Garamond" w:cs="Times New Roman"/>
                <w:iCs/>
                <w:color w:val="000000" w:themeColor="text1"/>
              </w:rPr>
              <w:t>.</w:t>
            </w:r>
            <w:r w:rsidR="00D40586">
              <w:rPr>
                <w:rFonts w:ascii="Garamond" w:eastAsia="Calibri" w:hAnsi="Garamond" w:cs="Times New Roman"/>
                <w:iCs/>
                <w:color w:val="000000" w:themeColor="text1"/>
              </w:rPr>
              <w:t xml:space="preserve"> </w:t>
            </w:r>
            <w:r w:rsidR="0065059A">
              <w:rPr>
                <w:rFonts w:ascii="Garamond" w:eastAsia="Calibri" w:hAnsi="Garamond" w:cs="Times New Roman"/>
                <w:iCs/>
                <w:color w:val="000000" w:themeColor="text1"/>
              </w:rPr>
              <w:t>Tesla</w:t>
            </w:r>
          </w:p>
        </w:tc>
      </w:tr>
      <w:tr w:rsidR="008B6116" w:rsidRPr="000401B4" w:rsidTr="00791E86">
        <w:trPr>
          <w:cantSplit/>
          <w:trHeight w:val="300"/>
        </w:trPr>
        <w:tc>
          <w:tcPr>
            <w:tcW w:w="1153" w:type="dxa"/>
            <w:noWrap/>
            <w:vAlign w:val="center"/>
          </w:tcPr>
          <w:p w:rsidR="008B6116" w:rsidRPr="000401B4" w:rsidRDefault="008B6116" w:rsidP="00791E86">
            <w:pPr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</w:pPr>
            <w:r w:rsidRPr="000401B4"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  <w:t>1</w:t>
            </w:r>
            <w:r w:rsidR="00B10AC3"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  <w:t>8</w:t>
            </w:r>
            <w:r w:rsidRPr="000401B4"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  <w:t>.</w:t>
            </w:r>
          </w:p>
        </w:tc>
        <w:tc>
          <w:tcPr>
            <w:tcW w:w="2268" w:type="dxa"/>
            <w:vAlign w:val="center"/>
          </w:tcPr>
          <w:p w:rsidR="008B6116" w:rsidRPr="000401B4" w:rsidRDefault="008B6116" w:rsidP="00791E86">
            <w:pPr>
              <w:rPr>
                <w:rFonts w:ascii="Garamond" w:eastAsia="Calibri" w:hAnsi="Garamond" w:cs="Times New Roman"/>
                <w:b/>
                <w:bCs/>
                <w:color w:val="000000" w:themeColor="text1"/>
              </w:rPr>
            </w:pPr>
            <w:r w:rsidRPr="000401B4">
              <w:rPr>
                <w:rFonts w:ascii="Garamond" w:eastAsia="Calibri" w:hAnsi="Garamond" w:cs="Times New Roman"/>
                <w:b/>
                <w:bCs/>
                <w:color w:val="000000" w:themeColor="text1"/>
              </w:rPr>
              <w:t>Az elektromos áram mágneses hatása</w:t>
            </w:r>
          </w:p>
        </w:tc>
        <w:tc>
          <w:tcPr>
            <w:tcW w:w="4394" w:type="dxa"/>
            <w:gridSpan w:val="2"/>
            <w:vAlign w:val="center"/>
          </w:tcPr>
          <w:p w:rsidR="008B6116" w:rsidRDefault="006B62FA" w:rsidP="00791E86">
            <w:pPr>
              <w:rPr>
                <w:rFonts w:ascii="Garamond" w:eastAsia="Calibri" w:hAnsi="Garamond" w:cs="Times New Roman"/>
                <w:color w:val="000000" w:themeColor="text1"/>
              </w:rPr>
            </w:pPr>
            <w:r>
              <w:rPr>
                <w:rFonts w:ascii="Garamond" w:eastAsia="Calibri" w:hAnsi="Garamond" w:cs="Times New Roman"/>
                <w:color w:val="000000" w:themeColor="text1"/>
              </w:rPr>
              <w:t>Az elektromágnes és tulajdonságai.</w:t>
            </w:r>
          </w:p>
          <w:p w:rsidR="006B62FA" w:rsidRDefault="006B62FA" w:rsidP="00791E86">
            <w:pPr>
              <w:rPr>
                <w:rFonts w:ascii="Garamond" w:eastAsia="Calibri" w:hAnsi="Garamond" w:cs="Times New Roman"/>
                <w:color w:val="000000" w:themeColor="text1"/>
              </w:rPr>
            </w:pPr>
            <w:r>
              <w:rPr>
                <w:rFonts w:ascii="Garamond" w:eastAsia="Calibri" w:hAnsi="Garamond" w:cs="Times New Roman"/>
                <w:color w:val="000000" w:themeColor="text1"/>
              </w:rPr>
              <w:t xml:space="preserve">Az elektromágnes szerepe </w:t>
            </w:r>
            <w:r w:rsidR="00DF4D4C">
              <w:rPr>
                <w:rFonts w:ascii="Garamond" w:eastAsia="Calibri" w:hAnsi="Garamond" w:cs="Times New Roman"/>
                <w:color w:val="000000" w:themeColor="text1"/>
              </w:rPr>
              <w:t>a mindennapi életben</w:t>
            </w:r>
            <w:r w:rsidR="006617C6">
              <w:rPr>
                <w:rFonts w:ascii="Garamond" w:eastAsia="Calibri" w:hAnsi="Garamond" w:cs="Times New Roman"/>
                <w:color w:val="000000" w:themeColor="text1"/>
              </w:rPr>
              <w:t>.</w:t>
            </w:r>
            <w:r w:rsidR="004662ED">
              <w:rPr>
                <w:rFonts w:ascii="Garamond" w:eastAsia="Calibri" w:hAnsi="Garamond" w:cs="Times New Roman"/>
                <w:color w:val="000000" w:themeColor="text1"/>
              </w:rPr>
              <w:t xml:space="preserve"> Villanymotor.</w:t>
            </w:r>
          </w:p>
          <w:p w:rsidR="006617C6" w:rsidRPr="000401B4" w:rsidRDefault="006617C6" w:rsidP="00791E86">
            <w:pPr>
              <w:rPr>
                <w:rFonts w:ascii="Garamond" w:eastAsia="Calibri" w:hAnsi="Garamond" w:cs="Times New Roman"/>
                <w:color w:val="000000" w:themeColor="text1"/>
              </w:rPr>
            </w:pPr>
            <w:r>
              <w:rPr>
                <w:rFonts w:ascii="Garamond" w:eastAsia="Calibri" w:hAnsi="Garamond" w:cs="Times New Roman"/>
                <w:color w:val="000000" w:themeColor="text1"/>
              </w:rPr>
              <w:t>Jedlik Ányos munkássága</w:t>
            </w:r>
            <w:r w:rsidR="00697876">
              <w:rPr>
                <w:rFonts w:ascii="Garamond" w:eastAsia="Calibri" w:hAnsi="Garamond" w:cs="Times New Roman"/>
                <w:color w:val="000000" w:themeColor="text1"/>
              </w:rPr>
              <w:t>.</w:t>
            </w:r>
          </w:p>
        </w:tc>
        <w:tc>
          <w:tcPr>
            <w:tcW w:w="3134" w:type="dxa"/>
            <w:vAlign w:val="center"/>
          </w:tcPr>
          <w:p w:rsidR="008B6116" w:rsidRDefault="00697876" w:rsidP="00791E86">
            <w:pPr>
              <w:shd w:val="clear" w:color="auto" w:fill="FFFFFF"/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</w:pPr>
            <w:r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  <w:t xml:space="preserve">Az elektromágnes használata a gyakorlatban. </w:t>
            </w:r>
          </w:p>
          <w:p w:rsidR="00697876" w:rsidRPr="00924EBD" w:rsidRDefault="00697876" w:rsidP="00791E86">
            <w:pPr>
              <w:shd w:val="clear" w:color="auto" w:fill="FFFFFF"/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</w:pPr>
            <w:r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  <w:t>Magyar fizikusok.</w:t>
            </w:r>
          </w:p>
        </w:tc>
        <w:tc>
          <w:tcPr>
            <w:tcW w:w="2808" w:type="dxa"/>
            <w:vAlign w:val="center"/>
          </w:tcPr>
          <w:p w:rsidR="006617C6" w:rsidRDefault="008B6116" w:rsidP="006617C6">
            <w:pPr>
              <w:rPr>
                <w:rFonts w:ascii="Garamond" w:eastAsia="Calibri" w:hAnsi="Garamond" w:cs="Times New Roman"/>
                <w:iCs/>
                <w:color w:val="000000" w:themeColor="text1"/>
              </w:rPr>
            </w:pPr>
            <w:r w:rsidRPr="000401B4">
              <w:rPr>
                <w:rFonts w:ascii="Garamond" w:eastAsia="Calibri" w:hAnsi="Garamond" w:cs="Times New Roman"/>
                <w:iCs/>
                <w:color w:val="000000" w:themeColor="text1"/>
              </w:rPr>
              <w:t>Elektromágnes</w:t>
            </w:r>
            <w:r w:rsidR="006617C6">
              <w:rPr>
                <w:rFonts w:ascii="Garamond" w:eastAsia="Calibri" w:hAnsi="Garamond" w:cs="Times New Roman"/>
                <w:iCs/>
                <w:color w:val="000000" w:themeColor="text1"/>
              </w:rPr>
              <w:t xml:space="preserve"> tulajdonságai.</w:t>
            </w:r>
          </w:p>
          <w:p w:rsidR="006617C6" w:rsidRDefault="006617C6" w:rsidP="006617C6">
            <w:pPr>
              <w:rPr>
                <w:rFonts w:ascii="Garamond" w:eastAsia="Calibri" w:hAnsi="Garamond" w:cs="Times New Roman"/>
                <w:iCs/>
                <w:color w:val="000000" w:themeColor="text1"/>
              </w:rPr>
            </w:pPr>
            <w:r>
              <w:rPr>
                <w:rFonts w:ascii="Garamond" w:eastAsia="Calibri" w:hAnsi="Garamond" w:cs="Times New Roman"/>
                <w:iCs/>
                <w:color w:val="000000" w:themeColor="text1"/>
              </w:rPr>
              <w:t>Áramerősség, menetszám.</w:t>
            </w:r>
          </w:p>
          <w:p w:rsidR="008B6116" w:rsidRPr="000401B4" w:rsidRDefault="006617C6" w:rsidP="006617C6">
            <w:pPr>
              <w:rPr>
                <w:rFonts w:ascii="Garamond" w:eastAsia="Calibri" w:hAnsi="Garamond" w:cs="Times New Roman"/>
                <w:iCs/>
                <w:color w:val="000000" w:themeColor="text1"/>
              </w:rPr>
            </w:pPr>
            <w:r>
              <w:rPr>
                <w:rFonts w:ascii="Garamond" w:eastAsia="Calibri" w:hAnsi="Garamond" w:cs="Times New Roman"/>
                <w:iCs/>
                <w:color w:val="000000" w:themeColor="text1"/>
              </w:rPr>
              <w:t>Az elektromágnes gyakorlati alkalmazása.</w:t>
            </w:r>
            <w:r w:rsidR="008B6116" w:rsidRPr="000401B4">
              <w:rPr>
                <w:rFonts w:ascii="Garamond" w:eastAsia="Calibri" w:hAnsi="Garamond" w:cs="Times New Roman"/>
                <w:iCs/>
                <w:color w:val="000000" w:themeColor="text1"/>
              </w:rPr>
              <w:t xml:space="preserve"> </w:t>
            </w:r>
            <w:r>
              <w:rPr>
                <w:rFonts w:ascii="Garamond" w:eastAsia="Calibri" w:hAnsi="Garamond" w:cs="Times New Roman"/>
                <w:iCs/>
                <w:color w:val="000000" w:themeColor="text1"/>
              </w:rPr>
              <w:t>V</w:t>
            </w:r>
            <w:r w:rsidR="008B6116" w:rsidRPr="000401B4">
              <w:rPr>
                <w:rFonts w:ascii="Garamond" w:eastAsia="Calibri" w:hAnsi="Garamond" w:cs="Times New Roman"/>
                <w:iCs/>
                <w:color w:val="000000" w:themeColor="text1"/>
              </w:rPr>
              <w:t>illanymotor</w:t>
            </w:r>
            <w:r>
              <w:rPr>
                <w:rFonts w:ascii="Garamond" w:eastAsia="Calibri" w:hAnsi="Garamond" w:cs="Times New Roman"/>
                <w:iCs/>
                <w:color w:val="000000" w:themeColor="text1"/>
              </w:rPr>
              <w:t>. Jedlik Ányos</w:t>
            </w:r>
          </w:p>
        </w:tc>
      </w:tr>
      <w:tr w:rsidR="008B6116" w:rsidRPr="000401B4" w:rsidTr="00791E86">
        <w:trPr>
          <w:cantSplit/>
          <w:trHeight w:val="300"/>
        </w:trPr>
        <w:tc>
          <w:tcPr>
            <w:tcW w:w="1153" w:type="dxa"/>
            <w:noWrap/>
            <w:vAlign w:val="center"/>
          </w:tcPr>
          <w:p w:rsidR="008B6116" w:rsidRPr="000401B4" w:rsidRDefault="008B6116" w:rsidP="00791E86">
            <w:pPr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</w:pPr>
            <w:r w:rsidRPr="000401B4"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  <w:lastRenderedPageBreak/>
              <w:t>1</w:t>
            </w:r>
            <w:r w:rsidR="00B10AC3"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  <w:t>9</w:t>
            </w:r>
            <w:r w:rsidRPr="000401B4"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  <w:t>.</w:t>
            </w:r>
          </w:p>
        </w:tc>
        <w:tc>
          <w:tcPr>
            <w:tcW w:w="2268" w:type="dxa"/>
            <w:vAlign w:val="center"/>
          </w:tcPr>
          <w:p w:rsidR="008B6116" w:rsidRPr="000401B4" w:rsidRDefault="008B6116" w:rsidP="00791E86">
            <w:pPr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</w:pPr>
            <w:r w:rsidRPr="000401B4">
              <w:rPr>
                <w:rFonts w:ascii="Garamond" w:eastAsia="Calibri" w:hAnsi="Garamond" w:cs="Times New Roman"/>
                <w:b/>
                <w:bCs/>
                <w:color w:val="000000" w:themeColor="text1"/>
              </w:rPr>
              <w:t>A mozgási indukció, váltakozó feszültség létrehozása</w:t>
            </w:r>
          </w:p>
        </w:tc>
        <w:tc>
          <w:tcPr>
            <w:tcW w:w="4394" w:type="dxa"/>
            <w:gridSpan w:val="2"/>
            <w:vAlign w:val="center"/>
          </w:tcPr>
          <w:p w:rsidR="0022554D" w:rsidRDefault="0022554D" w:rsidP="00791E86">
            <w:pPr>
              <w:rPr>
                <w:rFonts w:ascii="Garamond" w:eastAsia="Calibri" w:hAnsi="Garamond" w:cs="Times New Roman"/>
                <w:color w:val="000000" w:themeColor="text1"/>
              </w:rPr>
            </w:pPr>
            <w:r>
              <w:rPr>
                <w:rFonts w:ascii="Garamond" w:eastAsia="Calibri" w:hAnsi="Garamond" w:cs="Times New Roman"/>
                <w:color w:val="000000" w:themeColor="text1"/>
              </w:rPr>
              <w:t xml:space="preserve">Mozgási indukció. </w:t>
            </w:r>
          </w:p>
          <w:p w:rsidR="002A45D4" w:rsidRDefault="00723525" w:rsidP="00C33310">
            <w:pPr>
              <w:rPr>
                <w:rFonts w:ascii="Garamond" w:eastAsia="Calibri" w:hAnsi="Garamond" w:cs="Times New Roman"/>
                <w:color w:val="000000" w:themeColor="text1"/>
              </w:rPr>
            </w:pPr>
            <w:r>
              <w:rPr>
                <w:rFonts w:ascii="Garamond" w:eastAsia="Calibri" w:hAnsi="Garamond" w:cs="Times New Roman"/>
                <w:color w:val="000000" w:themeColor="text1"/>
              </w:rPr>
              <w:t>Mitől függ a</w:t>
            </w:r>
            <w:r w:rsidR="00C33310">
              <w:rPr>
                <w:rFonts w:ascii="Garamond" w:eastAsia="Calibri" w:hAnsi="Garamond" w:cs="Times New Roman"/>
                <w:color w:val="000000" w:themeColor="text1"/>
              </w:rPr>
              <w:t>z indukált feszültség nagysága</w:t>
            </w:r>
            <w:r w:rsidR="002A45D4">
              <w:rPr>
                <w:rFonts w:ascii="Garamond" w:eastAsia="Calibri" w:hAnsi="Garamond" w:cs="Times New Roman"/>
                <w:color w:val="000000" w:themeColor="text1"/>
              </w:rPr>
              <w:t>?</w:t>
            </w:r>
          </w:p>
          <w:p w:rsidR="00C33310" w:rsidRPr="00352792" w:rsidRDefault="00C33310" w:rsidP="00C33310">
            <w:pPr>
              <w:rPr>
                <w:rFonts w:ascii="Garamond" w:eastAsia="Calibri" w:hAnsi="Garamond" w:cs="Times New Roman"/>
                <w:color w:val="000000" w:themeColor="text1"/>
                <w:u w:val="single"/>
              </w:rPr>
            </w:pPr>
            <w:r>
              <w:rPr>
                <w:rFonts w:ascii="Garamond" w:eastAsia="Calibri" w:hAnsi="Garamond" w:cs="Times New Roman"/>
                <w:color w:val="000000" w:themeColor="text1"/>
              </w:rPr>
              <w:t>Lenz-</w:t>
            </w:r>
            <w:r w:rsidR="007F4AC6">
              <w:rPr>
                <w:rFonts w:ascii="Garamond" w:eastAsia="Calibri" w:hAnsi="Garamond" w:cs="Times New Roman"/>
                <w:color w:val="000000" w:themeColor="text1"/>
              </w:rPr>
              <w:t>törvénye.</w:t>
            </w:r>
          </w:p>
          <w:p w:rsidR="0022554D" w:rsidRDefault="00B570A4" w:rsidP="00791E86">
            <w:pPr>
              <w:rPr>
                <w:rFonts w:ascii="Garamond" w:eastAsia="Calibri" w:hAnsi="Garamond" w:cs="Times New Roman"/>
                <w:color w:val="000000" w:themeColor="text1"/>
              </w:rPr>
            </w:pPr>
            <w:r>
              <w:rPr>
                <w:rFonts w:ascii="Garamond" w:eastAsia="Calibri" w:hAnsi="Garamond" w:cs="Times New Roman"/>
                <w:color w:val="000000" w:themeColor="text1"/>
              </w:rPr>
              <w:t>A generátor</w:t>
            </w:r>
            <w:r w:rsidR="00B536A6">
              <w:rPr>
                <w:rFonts w:ascii="Garamond" w:eastAsia="Calibri" w:hAnsi="Garamond" w:cs="Times New Roman"/>
                <w:color w:val="000000" w:themeColor="text1"/>
              </w:rPr>
              <w:t>, a váltakozó</w:t>
            </w:r>
            <w:r w:rsidR="004B1E5C">
              <w:rPr>
                <w:rFonts w:ascii="Garamond" w:eastAsia="Calibri" w:hAnsi="Garamond" w:cs="Times New Roman"/>
                <w:color w:val="000000" w:themeColor="text1"/>
              </w:rPr>
              <w:t xml:space="preserve"> feszültség.</w:t>
            </w:r>
          </w:p>
          <w:p w:rsidR="004B1E5C" w:rsidRDefault="004B1E5C" w:rsidP="00791E86">
            <w:pPr>
              <w:rPr>
                <w:rFonts w:ascii="Garamond" w:eastAsia="Calibri" w:hAnsi="Garamond" w:cs="Times New Roman"/>
                <w:color w:val="000000" w:themeColor="text1"/>
              </w:rPr>
            </w:pPr>
            <w:r>
              <w:rPr>
                <w:rFonts w:ascii="Garamond" w:eastAsia="Calibri" w:hAnsi="Garamond" w:cs="Times New Roman"/>
                <w:color w:val="000000" w:themeColor="text1"/>
              </w:rPr>
              <w:t>Indu</w:t>
            </w:r>
            <w:r w:rsidR="00B536A6">
              <w:rPr>
                <w:rFonts w:ascii="Garamond" w:eastAsia="Calibri" w:hAnsi="Garamond" w:cs="Times New Roman"/>
                <w:color w:val="000000" w:themeColor="text1"/>
              </w:rPr>
              <w:t>kció alkalmazása a gyakorlatban.</w:t>
            </w:r>
          </w:p>
          <w:p w:rsidR="008B6116" w:rsidRPr="000401B4" w:rsidRDefault="008B6116" w:rsidP="00791E86">
            <w:pPr>
              <w:rPr>
                <w:rFonts w:ascii="Garamond" w:hAnsi="Garamond"/>
                <w:color w:val="000000" w:themeColor="text1"/>
              </w:rPr>
            </w:pPr>
            <w:r w:rsidRPr="000401B4">
              <w:rPr>
                <w:rFonts w:ascii="Garamond" w:hAnsi="Garamond"/>
                <w:color w:val="000000" w:themeColor="text1"/>
              </w:rPr>
              <w:t>Faraday élete és munkássága.</w:t>
            </w:r>
          </w:p>
        </w:tc>
        <w:tc>
          <w:tcPr>
            <w:tcW w:w="3134" w:type="dxa"/>
            <w:vAlign w:val="center"/>
          </w:tcPr>
          <w:p w:rsidR="008B6116" w:rsidRDefault="00B536A6" w:rsidP="00791E86">
            <w:pPr>
              <w:shd w:val="clear" w:color="auto" w:fill="FFFFFF"/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</w:pPr>
            <w:r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  <w:t>Az elektromos energia előállításának módja.</w:t>
            </w:r>
          </w:p>
          <w:p w:rsidR="00B536A6" w:rsidRPr="00924EBD" w:rsidRDefault="00B536A6" w:rsidP="00B536A6">
            <w:pPr>
              <w:shd w:val="clear" w:color="auto" w:fill="FFFFFF"/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</w:pPr>
            <w:r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  <w:t>Az indukció alkalmazása a modern kórban.</w:t>
            </w:r>
          </w:p>
        </w:tc>
        <w:tc>
          <w:tcPr>
            <w:tcW w:w="2808" w:type="dxa"/>
            <w:vAlign w:val="center"/>
          </w:tcPr>
          <w:p w:rsidR="008B6116" w:rsidRDefault="0022554D" w:rsidP="00791E86">
            <w:pPr>
              <w:rPr>
                <w:rFonts w:ascii="Garamond" w:eastAsia="Calibri" w:hAnsi="Garamond" w:cs="Times New Roman"/>
                <w:iCs/>
                <w:color w:val="000000" w:themeColor="text1"/>
              </w:rPr>
            </w:pPr>
            <w:r>
              <w:rPr>
                <w:rFonts w:ascii="Garamond" w:eastAsia="Calibri" w:hAnsi="Garamond" w:cs="Times New Roman"/>
                <w:iCs/>
                <w:color w:val="000000" w:themeColor="text1"/>
              </w:rPr>
              <w:t xml:space="preserve">Elektromágneses indukció, indukált feszültség, indukált áram. </w:t>
            </w:r>
            <w:r w:rsidR="00B570A4">
              <w:rPr>
                <w:rFonts w:ascii="Garamond" w:eastAsia="Calibri" w:hAnsi="Garamond" w:cs="Times New Roman"/>
                <w:iCs/>
                <w:color w:val="000000" w:themeColor="text1"/>
              </w:rPr>
              <w:t>Lenz-törvénye.</w:t>
            </w:r>
            <w:r w:rsidR="008B6116" w:rsidRPr="000401B4">
              <w:rPr>
                <w:rFonts w:ascii="Garamond" w:eastAsia="Calibri" w:hAnsi="Garamond" w:cs="Times New Roman"/>
                <w:iCs/>
                <w:color w:val="000000" w:themeColor="text1"/>
              </w:rPr>
              <w:t xml:space="preserve"> </w:t>
            </w:r>
            <w:r w:rsidR="004B1E5C">
              <w:rPr>
                <w:rFonts w:ascii="Garamond" w:eastAsia="Calibri" w:hAnsi="Garamond" w:cs="Times New Roman"/>
                <w:iCs/>
                <w:color w:val="000000" w:themeColor="text1"/>
              </w:rPr>
              <w:t>A generátor. A váltakozó feszültség.</w:t>
            </w:r>
          </w:p>
          <w:p w:rsidR="008B6116" w:rsidRPr="000401B4" w:rsidRDefault="0033318B" w:rsidP="0033318B">
            <w:pP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</w:pPr>
            <w:r>
              <w:rPr>
                <w:rFonts w:ascii="Garamond" w:eastAsia="Calibri" w:hAnsi="Garamond" w:cs="Times New Roman"/>
                <w:iCs/>
                <w:color w:val="000000" w:themeColor="text1"/>
              </w:rPr>
              <w:t>Faraday</w:t>
            </w:r>
          </w:p>
        </w:tc>
      </w:tr>
      <w:tr w:rsidR="008B6116" w:rsidRPr="000401B4" w:rsidTr="00791E86">
        <w:trPr>
          <w:cantSplit/>
          <w:trHeight w:val="300"/>
        </w:trPr>
        <w:tc>
          <w:tcPr>
            <w:tcW w:w="1153" w:type="dxa"/>
            <w:noWrap/>
            <w:vAlign w:val="center"/>
          </w:tcPr>
          <w:p w:rsidR="008B6116" w:rsidRPr="000401B4" w:rsidRDefault="008B6116" w:rsidP="00791E86">
            <w:pPr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</w:pPr>
            <w:r w:rsidRPr="000401B4"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  <w:t>20.</w:t>
            </w:r>
          </w:p>
        </w:tc>
        <w:tc>
          <w:tcPr>
            <w:tcW w:w="2268" w:type="dxa"/>
            <w:vAlign w:val="center"/>
          </w:tcPr>
          <w:p w:rsidR="008B6116" w:rsidRPr="000401B4" w:rsidRDefault="008B6116" w:rsidP="00791E86">
            <w:pPr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</w:pPr>
            <w:r w:rsidRPr="000401B4">
              <w:rPr>
                <w:rFonts w:ascii="Garamond" w:eastAsia="Calibri" w:hAnsi="Garamond" w:cs="Times New Roman"/>
                <w:b/>
                <w:bCs/>
                <w:color w:val="000000" w:themeColor="text1"/>
              </w:rPr>
              <w:t>Váltakozó feszültség, váltakozó áram</w:t>
            </w:r>
          </w:p>
        </w:tc>
        <w:tc>
          <w:tcPr>
            <w:tcW w:w="4394" w:type="dxa"/>
            <w:gridSpan w:val="2"/>
            <w:vAlign w:val="center"/>
          </w:tcPr>
          <w:p w:rsidR="008B6116" w:rsidRDefault="008B6116" w:rsidP="00CE53FD">
            <w:pPr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</w:pPr>
            <w:r w:rsidRPr="000401B4"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  <w:t xml:space="preserve">A </w:t>
            </w:r>
            <w:r w:rsidR="00CE53FD"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  <w:t>váltakozó áram fogalma, tulajdonságai. Periódusidő, frekvencia.</w:t>
            </w:r>
          </w:p>
          <w:p w:rsidR="00CE53FD" w:rsidRDefault="00CE53FD" w:rsidP="00CE53FD">
            <w:pPr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</w:pPr>
            <w:r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  <w:t>A váltakozó feszültség és áramerősség mérése.</w:t>
            </w:r>
          </w:p>
          <w:p w:rsidR="00CE53FD" w:rsidRPr="000401B4" w:rsidRDefault="00CE53FD" w:rsidP="00CE53FD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  <w:t>A váltakozó áram hatásai.</w:t>
            </w:r>
          </w:p>
        </w:tc>
        <w:tc>
          <w:tcPr>
            <w:tcW w:w="3134" w:type="dxa"/>
            <w:vAlign w:val="center"/>
          </w:tcPr>
          <w:p w:rsidR="008B6116" w:rsidRDefault="008C6570" w:rsidP="00791E86">
            <w:pPr>
              <w:rPr>
                <w:rFonts w:ascii="Garamond" w:eastAsia="Calibri" w:hAnsi="Garamond" w:cs="Times New Roman"/>
                <w:color w:val="000000" w:themeColor="text1"/>
              </w:rPr>
            </w:pPr>
            <w:r>
              <w:rPr>
                <w:rFonts w:ascii="Garamond" w:eastAsia="Calibri" w:hAnsi="Garamond" w:cs="Times New Roman"/>
                <w:color w:val="000000" w:themeColor="text1"/>
              </w:rPr>
              <w:t xml:space="preserve">A váltakozó áram </w:t>
            </w:r>
            <w:r w:rsidR="00235E10">
              <w:rPr>
                <w:rFonts w:ascii="Garamond" w:eastAsia="Calibri" w:hAnsi="Garamond" w:cs="Times New Roman"/>
                <w:color w:val="000000" w:themeColor="text1"/>
              </w:rPr>
              <w:t xml:space="preserve">élettani </w:t>
            </w:r>
            <w:r w:rsidR="005249C9">
              <w:rPr>
                <w:rFonts w:ascii="Garamond" w:eastAsia="Calibri" w:hAnsi="Garamond" w:cs="Times New Roman"/>
                <w:color w:val="000000" w:themeColor="text1"/>
              </w:rPr>
              <w:t>hatásán</w:t>
            </w:r>
            <w:r>
              <w:rPr>
                <w:rFonts w:ascii="Garamond" w:eastAsia="Calibri" w:hAnsi="Garamond" w:cs="Times New Roman"/>
                <w:color w:val="000000" w:themeColor="text1"/>
              </w:rPr>
              <w:t xml:space="preserve">ak ismerete. </w:t>
            </w:r>
          </w:p>
          <w:p w:rsidR="008C6570" w:rsidRPr="000401B4" w:rsidRDefault="008C6570" w:rsidP="00791E86">
            <w:pPr>
              <w:rPr>
                <w:rFonts w:ascii="Garamond" w:eastAsia="Calibri" w:hAnsi="Garamond" w:cs="Times New Roman"/>
                <w:color w:val="000000" w:themeColor="text1"/>
              </w:rPr>
            </w:pPr>
            <w:r>
              <w:rPr>
                <w:rFonts w:ascii="Garamond" w:eastAsia="Calibri" w:hAnsi="Garamond" w:cs="Times New Roman"/>
                <w:color w:val="000000" w:themeColor="text1"/>
              </w:rPr>
              <w:t>Baleset-megelőzés, kettős szigetelés</w:t>
            </w:r>
            <w:r w:rsidR="00154BAB">
              <w:rPr>
                <w:rFonts w:ascii="Garamond" w:eastAsia="Calibri" w:hAnsi="Garamond" w:cs="Times New Roman"/>
                <w:color w:val="000000" w:themeColor="text1"/>
              </w:rPr>
              <w:t>!</w:t>
            </w:r>
          </w:p>
        </w:tc>
        <w:tc>
          <w:tcPr>
            <w:tcW w:w="2808" w:type="dxa"/>
            <w:vAlign w:val="center"/>
          </w:tcPr>
          <w:p w:rsidR="008B6116" w:rsidRPr="000401B4" w:rsidRDefault="008B6116" w:rsidP="00791E86">
            <w:pP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</w:pPr>
            <w:r w:rsidRPr="000401B4">
              <w:rPr>
                <w:rFonts w:ascii="Garamond" w:eastAsia="Calibri" w:hAnsi="Garamond" w:cs="Times New Roman"/>
                <w:iCs/>
                <w:color w:val="000000" w:themeColor="text1"/>
              </w:rPr>
              <w:t>Váltakozó áram, periódusidő, frekvencia, váltakozó áram hatásai</w:t>
            </w:r>
            <w:r w:rsidR="008C6570">
              <w:rPr>
                <w:rFonts w:ascii="Garamond" w:eastAsia="Calibri" w:hAnsi="Garamond" w:cs="Times New Roman"/>
                <w:iCs/>
                <w:color w:val="000000" w:themeColor="text1"/>
              </w:rPr>
              <w:t xml:space="preserve">. A váltakozó áram és váltakozó feszültség mérése. </w:t>
            </w:r>
          </w:p>
        </w:tc>
      </w:tr>
      <w:tr w:rsidR="008B6116" w:rsidRPr="000401B4" w:rsidTr="00791E86">
        <w:trPr>
          <w:cantSplit/>
          <w:trHeight w:val="300"/>
        </w:trPr>
        <w:tc>
          <w:tcPr>
            <w:tcW w:w="1153" w:type="dxa"/>
            <w:noWrap/>
            <w:vAlign w:val="center"/>
          </w:tcPr>
          <w:p w:rsidR="008B6116" w:rsidRPr="000401B4" w:rsidRDefault="008B6116" w:rsidP="00791E86">
            <w:pPr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</w:pPr>
            <w:r w:rsidRPr="000401B4"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  <w:t>21.</w:t>
            </w:r>
          </w:p>
        </w:tc>
        <w:tc>
          <w:tcPr>
            <w:tcW w:w="2268" w:type="dxa"/>
            <w:vAlign w:val="center"/>
          </w:tcPr>
          <w:p w:rsidR="008B6116" w:rsidRPr="000401B4" w:rsidRDefault="008B6116" w:rsidP="00791E86">
            <w:pPr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</w:pPr>
            <w:r w:rsidRPr="000401B4">
              <w:rPr>
                <w:rFonts w:ascii="Garamond" w:eastAsia="Calibri" w:hAnsi="Garamond" w:cs="Times New Roman"/>
                <w:b/>
                <w:bCs/>
                <w:color w:val="000000" w:themeColor="text1"/>
              </w:rPr>
              <w:t>Nyugalmi indukció, transzformátor</w:t>
            </w:r>
          </w:p>
        </w:tc>
        <w:tc>
          <w:tcPr>
            <w:tcW w:w="4394" w:type="dxa"/>
            <w:gridSpan w:val="2"/>
            <w:vAlign w:val="center"/>
          </w:tcPr>
          <w:p w:rsidR="00187D93" w:rsidRDefault="00187D93" w:rsidP="00791E86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Nyugalmi indukció, a transzformátor.</w:t>
            </w:r>
          </w:p>
          <w:p w:rsidR="00187D93" w:rsidRDefault="00187D93" w:rsidP="00791E86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A transzformátor működése.</w:t>
            </w:r>
          </w:p>
          <w:p w:rsidR="008B6116" w:rsidRPr="000401B4" w:rsidRDefault="008B6116" w:rsidP="00791E86">
            <w:pPr>
              <w:rPr>
                <w:rFonts w:ascii="Garamond" w:hAnsi="Garamond"/>
                <w:color w:val="000000" w:themeColor="text1"/>
              </w:rPr>
            </w:pPr>
            <w:r w:rsidRPr="000401B4">
              <w:rPr>
                <w:rFonts w:ascii="Garamond" w:hAnsi="Garamond"/>
                <w:color w:val="000000" w:themeColor="text1"/>
              </w:rPr>
              <w:t>Déri, Bláthy, Zipernowsky munkássága.</w:t>
            </w:r>
          </w:p>
        </w:tc>
        <w:tc>
          <w:tcPr>
            <w:tcW w:w="3134" w:type="dxa"/>
            <w:vAlign w:val="center"/>
          </w:tcPr>
          <w:p w:rsidR="008B6116" w:rsidRDefault="00F403E0" w:rsidP="00791E86">
            <w:pPr>
              <w:shd w:val="clear" w:color="auto" w:fill="FFFFFF"/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</w:pPr>
            <w:r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  <w:t xml:space="preserve">Az elektromos áram szállításának ismerete. </w:t>
            </w:r>
          </w:p>
          <w:p w:rsidR="00F403E0" w:rsidRDefault="00F403E0" w:rsidP="00791E86">
            <w:pPr>
              <w:shd w:val="clear" w:color="auto" w:fill="FFFFFF"/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</w:pPr>
            <w:r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  <w:t xml:space="preserve">A transzformátor gyakorlati jelentőségének felismerése. </w:t>
            </w:r>
          </w:p>
          <w:p w:rsidR="00F403E0" w:rsidRPr="00924EBD" w:rsidRDefault="00F403E0" w:rsidP="00791E86">
            <w:pPr>
              <w:shd w:val="clear" w:color="auto" w:fill="FFFFFF"/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</w:pPr>
            <w:r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  <w:t>Magyar tudósok.</w:t>
            </w:r>
          </w:p>
        </w:tc>
        <w:tc>
          <w:tcPr>
            <w:tcW w:w="2808" w:type="dxa"/>
            <w:vAlign w:val="center"/>
          </w:tcPr>
          <w:p w:rsidR="008B6116" w:rsidRDefault="00187D93" w:rsidP="00F403E0">
            <w:pPr>
              <w:rPr>
                <w:rFonts w:ascii="Garamond" w:eastAsia="Calibri" w:hAnsi="Garamond" w:cs="Times New Roman"/>
                <w:iCs/>
                <w:color w:val="000000" w:themeColor="text1"/>
              </w:rPr>
            </w:pPr>
            <w:r>
              <w:rPr>
                <w:rFonts w:ascii="Garamond" w:eastAsia="Calibri" w:hAnsi="Garamond" w:cs="Times New Roman"/>
                <w:iCs/>
                <w:color w:val="000000" w:themeColor="text1"/>
              </w:rPr>
              <w:t xml:space="preserve">Nyugalmi indukció. A </w:t>
            </w:r>
            <w:r w:rsidR="008B6116" w:rsidRPr="000401B4">
              <w:rPr>
                <w:rFonts w:ascii="Garamond" w:eastAsia="Calibri" w:hAnsi="Garamond" w:cs="Times New Roman"/>
                <w:iCs/>
                <w:color w:val="000000" w:themeColor="text1"/>
              </w:rPr>
              <w:t>transzformátor</w:t>
            </w:r>
            <w:r>
              <w:rPr>
                <w:rFonts w:ascii="Garamond" w:eastAsia="Calibri" w:hAnsi="Garamond" w:cs="Times New Roman"/>
                <w:iCs/>
                <w:color w:val="000000" w:themeColor="text1"/>
              </w:rPr>
              <w:t xml:space="preserve"> működése, primer, szekunder menetszám, feszültség.</w:t>
            </w:r>
          </w:p>
          <w:p w:rsidR="00F403E0" w:rsidRDefault="00F403E0" w:rsidP="00F403E0">
            <w:pPr>
              <w:rPr>
                <w:rFonts w:ascii="Garamond" w:eastAsia="Calibri" w:hAnsi="Garamond" w:cs="Times New Roman"/>
                <w:iCs/>
                <w:color w:val="000000" w:themeColor="text1"/>
              </w:rPr>
            </w:pPr>
            <w:r>
              <w:rPr>
                <w:rFonts w:ascii="Garamond" w:eastAsia="Calibri" w:hAnsi="Garamond" w:cs="Times New Roman"/>
                <w:iCs/>
                <w:color w:val="000000" w:themeColor="text1"/>
              </w:rPr>
              <w:t>A primer és szekunder oldal közötti reláció.</w:t>
            </w:r>
          </w:p>
          <w:p w:rsidR="00F403E0" w:rsidRPr="000401B4" w:rsidRDefault="00F403E0" w:rsidP="00F403E0">
            <w:pP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</w:pPr>
            <w:r w:rsidRPr="000401B4">
              <w:rPr>
                <w:rFonts w:ascii="Garamond" w:hAnsi="Garamond"/>
                <w:color w:val="000000" w:themeColor="text1"/>
              </w:rPr>
              <w:t>Déri, Bláthy, Zipernowsky</w:t>
            </w:r>
            <w:r w:rsidR="00154BAB">
              <w:rPr>
                <w:rFonts w:ascii="Garamond" w:hAnsi="Garamond"/>
                <w:color w:val="000000" w:themeColor="text1"/>
              </w:rPr>
              <w:t>.</w:t>
            </w:r>
          </w:p>
        </w:tc>
      </w:tr>
      <w:tr w:rsidR="008B6116" w:rsidRPr="000401B4" w:rsidTr="00791E86">
        <w:trPr>
          <w:cantSplit/>
          <w:trHeight w:val="300"/>
        </w:trPr>
        <w:tc>
          <w:tcPr>
            <w:tcW w:w="1153" w:type="dxa"/>
            <w:noWrap/>
            <w:vAlign w:val="center"/>
          </w:tcPr>
          <w:p w:rsidR="008B6116" w:rsidRPr="000401B4" w:rsidRDefault="008B6116" w:rsidP="00791E86">
            <w:pPr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</w:pPr>
            <w:r w:rsidRPr="000401B4"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  <w:t>22.</w:t>
            </w:r>
          </w:p>
        </w:tc>
        <w:tc>
          <w:tcPr>
            <w:tcW w:w="2268" w:type="dxa"/>
            <w:vAlign w:val="center"/>
          </w:tcPr>
          <w:p w:rsidR="008B6116" w:rsidRPr="000401B4" w:rsidRDefault="008B6116" w:rsidP="00791E86">
            <w:pPr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</w:pPr>
            <w:r w:rsidRPr="000401B4"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  <w:t>Elektromos fogyasztók</w:t>
            </w:r>
          </w:p>
        </w:tc>
        <w:tc>
          <w:tcPr>
            <w:tcW w:w="4394" w:type="dxa"/>
            <w:gridSpan w:val="2"/>
            <w:vAlign w:val="center"/>
          </w:tcPr>
          <w:p w:rsidR="008B6116" w:rsidRDefault="00D65211" w:rsidP="00791E86">
            <w:pPr>
              <w:rPr>
                <w:rFonts w:ascii="Garamond" w:eastAsia="Calibri" w:hAnsi="Garamond" w:cs="Times New Roman"/>
                <w:color w:val="000000" w:themeColor="text1"/>
              </w:rPr>
            </w:pPr>
            <w:r>
              <w:rPr>
                <w:rFonts w:ascii="Garamond" w:eastAsia="Calibri" w:hAnsi="Garamond" w:cs="Times New Roman"/>
                <w:color w:val="000000" w:themeColor="text1"/>
              </w:rPr>
              <w:t>A transzformátor primer és szekunder oldali teljesítménye.</w:t>
            </w:r>
          </w:p>
          <w:p w:rsidR="00D65211" w:rsidRPr="00924EBD" w:rsidRDefault="00D65211" w:rsidP="00791E86">
            <w:pPr>
              <w:rPr>
                <w:rFonts w:ascii="Garamond" w:eastAsia="Calibri" w:hAnsi="Garamond" w:cs="Times New Roman"/>
                <w:color w:val="000000" w:themeColor="text1"/>
              </w:rPr>
            </w:pPr>
            <w:r>
              <w:rPr>
                <w:rFonts w:ascii="Garamond" w:eastAsia="Calibri" w:hAnsi="Garamond" w:cs="Times New Roman"/>
                <w:color w:val="000000" w:themeColor="text1"/>
              </w:rPr>
              <w:t xml:space="preserve">Az elektromos hálózat. </w:t>
            </w:r>
            <w:r w:rsidR="005543AA">
              <w:rPr>
                <w:rFonts w:ascii="Garamond" w:eastAsia="Calibri" w:hAnsi="Garamond" w:cs="Times New Roman"/>
                <w:color w:val="000000" w:themeColor="text1"/>
              </w:rPr>
              <w:t xml:space="preserve">Az elektromos áram „szállítása”. </w:t>
            </w:r>
            <w:r>
              <w:rPr>
                <w:rFonts w:ascii="Garamond" w:eastAsia="Calibri" w:hAnsi="Garamond" w:cs="Times New Roman"/>
                <w:color w:val="000000" w:themeColor="text1"/>
              </w:rPr>
              <w:t>Tesla</w:t>
            </w:r>
          </w:p>
        </w:tc>
        <w:tc>
          <w:tcPr>
            <w:tcW w:w="3134" w:type="dxa"/>
            <w:vAlign w:val="center"/>
          </w:tcPr>
          <w:p w:rsidR="005543AA" w:rsidRDefault="005543AA" w:rsidP="00791E86">
            <w:pPr>
              <w:shd w:val="clear" w:color="auto" w:fill="FFFFFF"/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</w:pPr>
            <w:r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  <w:t>Energiatakarékosság.</w:t>
            </w:r>
          </w:p>
          <w:p w:rsidR="00154BAB" w:rsidRDefault="00154BAB" w:rsidP="00154BAB">
            <w:pPr>
              <w:shd w:val="clear" w:color="auto" w:fill="FFFFFF"/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</w:pPr>
            <w:r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  <w:t>Baleset-megelőzés!</w:t>
            </w:r>
          </w:p>
          <w:p w:rsidR="00D65211" w:rsidRPr="000401B4" w:rsidRDefault="00D65211" w:rsidP="00154BAB">
            <w:pPr>
              <w:shd w:val="clear" w:color="auto" w:fill="FFFFFF"/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</w:pPr>
            <w:r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  <w:t>Arányosságok felismerése.</w:t>
            </w:r>
          </w:p>
        </w:tc>
        <w:tc>
          <w:tcPr>
            <w:tcW w:w="2808" w:type="dxa"/>
            <w:vAlign w:val="center"/>
          </w:tcPr>
          <w:p w:rsidR="008B6116" w:rsidRPr="000401B4" w:rsidRDefault="00D65211" w:rsidP="00791E86">
            <w:pP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  <w:t>A primer és szekunder feszültség és áramerősség közötti kapcsolat felismerése, a köztük lévő reláció alkalmazása.</w:t>
            </w:r>
          </w:p>
        </w:tc>
      </w:tr>
      <w:tr w:rsidR="00A75C24" w:rsidRPr="000401B4" w:rsidTr="0040363B">
        <w:trPr>
          <w:cantSplit/>
          <w:trHeight w:val="300"/>
        </w:trPr>
        <w:tc>
          <w:tcPr>
            <w:tcW w:w="1153" w:type="dxa"/>
            <w:noWrap/>
            <w:vAlign w:val="center"/>
          </w:tcPr>
          <w:p w:rsidR="00A75C24" w:rsidRPr="000401B4" w:rsidRDefault="00A75C24" w:rsidP="00791E86">
            <w:pPr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</w:pPr>
            <w:r w:rsidRPr="000401B4"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  <w:t>23.</w:t>
            </w:r>
          </w:p>
        </w:tc>
        <w:tc>
          <w:tcPr>
            <w:tcW w:w="2268" w:type="dxa"/>
            <w:vAlign w:val="center"/>
          </w:tcPr>
          <w:p w:rsidR="00A75C24" w:rsidRDefault="00A75C24" w:rsidP="00791E86">
            <w:pPr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</w:pP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  <w:t>Gyakorlás.</w:t>
            </w:r>
          </w:p>
          <w:p w:rsidR="00A75C24" w:rsidRPr="000401B4" w:rsidRDefault="00A75C24" w:rsidP="00791E86">
            <w:pPr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</w:pPr>
            <w:r w:rsidRPr="000401B4"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  <w:t>Összefoglalás</w:t>
            </w:r>
          </w:p>
        </w:tc>
        <w:tc>
          <w:tcPr>
            <w:tcW w:w="4394" w:type="dxa"/>
            <w:gridSpan w:val="2"/>
          </w:tcPr>
          <w:p w:rsidR="00A75C24" w:rsidRPr="00090FA4" w:rsidRDefault="00A75C24" w:rsidP="0040363B">
            <w:pPr>
              <w:spacing w:after="160" w:line="25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fejezet fogalmainak, ismereteinek, megfigyeléseinek felelevenítése.</w:t>
            </w:r>
          </w:p>
        </w:tc>
        <w:tc>
          <w:tcPr>
            <w:tcW w:w="3134" w:type="dxa"/>
          </w:tcPr>
          <w:p w:rsidR="00A75C24" w:rsidRPr="00090FA4" w:rsidRDefault="00A75C24" w:rsidP="0040363B">
            <w:pPr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hu-HU"/>
              </w:rPr>
              <w:t>Szövegértés, lényegkiemelés, vázlatkészítés fejlesztése.</w:t>
            </w:r>
          </w:p>
        </w:tc>
        <w:tc>
          <w:tcPr>
            <w:tcW w:w="2808" w:type="dxa"/>
          </w:tcPr>
          <w:p w:rsidR="00A75C24" w:rsidRPr="000A3B6F" w:rsidRDefault="00A75C24" w:rsidP="0040363B">
            <w:pPr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hu-HU"/>
              </w:rPr>
              <w:t>Az eddig tanult fogalmak</w:t>
            </w:r>
          </w:p>
        </w:tc>
      </w:tr>
      <w:tr w:rsidR="00A75C24" w:rsidRPr="000401B4" w:rsidTr="0040363B">
        <w:trPr>
          <w:cantSplit/>
          <w:trHeight w:val="300"/>
        </w:trPr>
        <w:tc>
          <w:tcPr>
            <w:tcW w:w="1153" w:type="dxa"/>
            <w:noWrap/>
            <w:vAlign w:val="center"/>
          </w:tcPr>
          <w:p w:rsidR="00A75C24" w:rsidRPr="000401B4" w:rsidRDefault="00A75C24" w:rsidP="00791E86">
            <w:pPr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</w:pPr>
            <w:r w:rsidRPr="000401B4"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  <w:t>24.</w:t>
            </w:r>
          </w:p>
        </w:tc>
        <w:tc>
          <w:tcPr>
            <w:tcW w:w="2268" w:type="dxa"/>
            <w:vAlign w:val="center"/>
          </w:tcPr>
          <w:p w:rsidR="00A75C24" w:rsidRPr="000401B4" w:rsidRDefault="00A75C24" w:rsidP="00791E86">
            <w:pPr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</w:pPr>
            <w:r w:rsidRPr="000401B4"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  <w:t>Témazáró dolgozat írása</w:t>
            </w:r>
          </w:p>
        </w:tc>
        <w:tc>
          <w:tcPr>
            <w:tcW w:w="4394" w:type="dxa"/>
            <w:gridSpan w:val="2"/>
          </w:tcPr>
          <w:p w:rsidR="00A75C24" w:rsidRPr="00090FA4" w:rsidRDefault="00A75C24" w:rsidP="0040363B">
            <w:pPr>
              <w:rPr>
                <w:rFonts w:ascii="Garamond" w:hAnsi="Garamond"/>
              </w:rPr>
            </w:pPr>
            <w:r w:rsidRPr="00090FA4">
              <w:rPr>
                <w:rFonts w:ascii="Garamond" w:eastAsia="Times New Roman" w:hAnsi="Garamond" w:cs="Times New Roman"/>
                <w:color w:val="000000"/>
                <w:lang w:eastAsia="hu-HU"/>
              </w:rPr>
              <w:t> </w:t>
            </w:r>
            <w:r w:rsidRPr="008B3CD1">
              <w:rPr>
                <w:rFonts w:ascii="Garamond" w:eastAsia="Calibri" w:hAnsi="Garamond" w:cs="Times New Roman"/>
                <w:color w:val="000000"/>
              </w:rPr>
              <w:t>Az eddig tanult ismeretek számonkérése</w:t>
            </w:r>
            <w:r w:rsidRPr="00141BBE">
              <w:t>.</w:t>
            </w:r>
          </w:p>
        </w:tc>
        <w:tc>
          <w:tcPr>
            <w:tcW w:w="3134" w:type="dxa"/>
          </w:tcPr>
          <w:p w:rsidR="00A75C24" w:rsidRPr="00090FA4" w:rsidRDefault="00A75C24" w:rsidP="0040363B">
            <w:pPr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>
              <w:rPr>
                <w:rFonts w:ascii="Garamond" w:eastAsia="Calibri" w:hAnsi="Garamond" w:cs="Times New Roman"/>
                <w:color w:val="000000"/>
              </w:rPr>
              <w:t>Áttekinthető</w:t>
            </w:r>
            <w:r w:rsidRPr="002345E2">
              <w:rPr>
                <w:rFonts w:ascii="Garamond" w:eastAsia="Calibri" w:hAnsi="Garamond" w:cs="Times New Roman"/>
                <w:color w:val="000000"/>
              </w:rPr>
              <w:t xml:space="preserve">, precíz munkavégzés. </w:t>
            </w:r>
          </w:p>
        </w:tc>
        <w:tc>
          <w:tcPr>
            <w:tcW w:w="2808" w:type="dxa"/>
          </w:tcPr>
          <w:p w:rsidR="00A75C24" w:rsidRPr="000A3B6F" w:rsidRDefault="00A75C24" w:rsidP="0040363B">
            <w:pPr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hu-HU"/>
              </w:rPr>
              <w:t>Az eddig tanult fogalmak</w:t>
            </w:r>
          </w:p>
        </w:tc>
      </w:tr>
      <w:tr w:rsidR="00A75C24" w:rsidRPr="000401B4" w:rsidTr="00BC43A2">
        <w:trPr>
          <w:cantSplit/>
          <w:trHeight w:val="300"/>
        </w:trPr>
        <w:tc>
          <w:tcPr>
            <w:tcW w:w="13757" w:type="dxa"/>
            <w:gridSpan w:val="6"/>
            <w:shd w:val="clear" w:color="auto" w:fill="D3ECB8" w:themeFill="accent5" w:themeFillTint="66"/>
            <w:noWrap/>
            <w:vAlign w:val="center"/>
          </w:tcPr>
          <w:p w:rsidR="00A75C24" w:rsidRPr="000401B4" w:rsidRDefault="00A75C24" w:rsidP="00791E86">
            <w:pPr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</w:pPr>
          </w:p>
          <w:p w:rsidR="00A75C24" w:rsidRPr="000401B4" w:rsidRDefault="00A75C24" w:rsidP="00812BF3">
            <w:pPr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</w:pPr>
            <w:r w:rsidRPr="000401B4"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  <w:t>IV. NAPRENDSZER</w:t>
            </w:r>
          </w:p>
          <w:p w:rsidR="00A75C24" w:rsidRPr="000401B4" w:rsidRDefault="00A75C24" w:rsidP="00791E86">
            <w:pPr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</w:pPr>
          </w:p>
        </w:tc>
      </w:tr>
      <w:tr w:rsidR="00A75C24" w:rsidRPr="000401B4" w:rsidTr="00791E86">
        <w:trPr>
          <w:cantSplit/>
          <w:trHeight w:val="300"/>
        </w:trPr>
        <w:tc>
          <w:tcPr>
            <w:tcW w:w="1153" w:type="dxa"/>
            <w:tcBorders>
              <w:bottom w:val="single" w:sz="4" w:space="0" w:color="auto"/>
            </w:tcBorders>
            <w:noWrap/>
            <w:vAlign w:val="center"/>
          </w:tcPr>
          <w:p w:rsidR="00A75C24" w:rsidRPr="000401B4" w:rsidRDefault="00A75C24" w:rsidP="00791E86">
            <w:pPr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</w:pPr>
            <w:r w:rsidRPr="000401B4"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  <w:lastRenderedPageBreak/>
              <w:t>25.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75C24" w:rsidRPr="000401B4" w:rsidRDefault="00A75C24" w:rsidP="00791E86">
            <w:pPr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</w:pPr>
            <w:r w:rsidRPr="000401B4">
              <w:rPr>
                <w:rFonts w:ascii="Garamond" w:eastAsia="Calibri" w:hAnsi="Garamond" w:cs="Times New Roman"/>
                <w:b/>
                <w:bCs/>
                <w:color w:val="000000" w:themeColor="text1"/>
              </w:rPr>
              <w:t>A Nap és a Hold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:rsidR="00165616" w:rsidRDefault="00821A17" w:rsidP="00791E86">
            <w:pPr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</w:pPr>
            <w:r>
              <w:rPr>
                <w:rFonts w:ascii="Garamond" w:eastAsia="Calibri" w:hAnsi="Garamond" w:cs="Times New Roman"/>
                <w:color w:val="000000" w:themeColor="text1"/>
              </w:rPr>
              <w:t>A Nap égi útja</w:t>
            </w:r>
            <w:r w:rsidR="00A75C24" w:rsidRPr="000401B4">
              <w:rPr>
                <w:rFonts w:ascii="Garamond" w:eastAsia="Calibri" w:hAnsi="Garamond" w:cs="Times New Roman"/>
                <w:color w:val="000000" w:themeColor="text1"/>
              </w:rPr>
              <w:t>.</w:t>
            </w:r>
            <w:r w:rsidR="00A75C24" w:rsidRPr="000401B4"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  <w:t xml:space="preserve"> </w:t>
            </w:r>
            <w:r w:rsidR="00165616"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  <w:t xml:space="preserve">A Hold égi útja. </w:t>
            </w:r>
          </w:p>
          <w:p w:rsidR="00165616" w:rsidRDefault="00165616" w:rsidP="00791E86">
            <w:pPr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</w:pPr>
            <w:r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  <w:t>Napfogyatkozás, holdfogyatkozás.</w:t>
            </w:r>
          </w:p>
          <w:p w:rsidR="00A75C24" w:rsidRPr="000401B4" w:rsidRDefault="00165616" w:rsidP="00165616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  <w:t xml:space="preserve">Árapály. Naptár készítése. </w:t>
            </w:r>
          </w:p>
        </w:tc>
        <w:tc>
          <w:tcPr>
            <w:tcW w:w="3134" w:type="dxa"/>
            <w:tcBorders>
              <w:bottom w:val="single" w:sz="4" w:space="0" w:color="auto"/>
            </w:tcBorders>
            <w:vAlign w:val="center"/>
          </w:tcPr>
          <w:p w:rsidR="00A75C24" w:rsidRPr="000401B4" w:rsidRDefault="00376945" w:rsidP="00376945">
            <w:pP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  <w:t xml:space="preserve">Fizika, csillagászat, történelem kapcsolata. 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vAlign w:val="center"/>
          </w:tcPr>
          <w:p w:rsidR="00A75C24" w:rsidRPr="000401B4" w:rsidRDefault="00165616" w:rsidP="00791E86">
            <w:pPr>
              <w:rPr>
                <w:rFonts w:ascii="Garamond" w:eastAsia="Calibri" w:hAnsi="Garamond" w:cs="Times New Roman"/>
                <w:iCs/>
                <w:color w:val="000000" w:themeColor="text1"/>
              </w:rPr>
            </w:pPr>
            <w:r>
              <w:rPr>
                <w:rFonts w:ascii="Garamond" w:eastAsia="Calibri" w:hAnsi="Garamond" w:cs="Times New Roman"/>
                <w:iCs/>
                <w:color w:val="000000" w:themeColor="text1"/>
              </w:rPr>
              <w:t xml:space="preserve">A Nap mozgása, égtájak. A Hold fázisai. holdciklusok. </w:t>
            </w:r>
            <w:r w:rsidR="00A75C24">
              <w:rPr>
                <w:rFonts w:ascii="Garamond" w:eastAsia="Calibri" w:hAnsi="Garamond" w:cs="Times New Roman"/>
                <w:iCs/>
                <w:color w:val="000000" w:themeColor="text1"/>
              </w:rPr>
              <w:t>Fényforrás,</w:t>
            </w:r>
            <w:r w:rsidR="00A75C24" w:rsidRPr="000401B4">
              <w:rPr>
                <w:rFonts w:ascii="Garamond" w:eastAsia="Calibri" w:hAnsi="Garamond" w:cs="Times New Roman"/>
                <w:iCs/>
                <w:color w:val="000000" w:themeColor="text1"/>
              </w:rPr>
              <w:t xml:space="preserve"> napfogyatkozás, holdfogyatkozás.</w:t>
            </w:r>
          </w:p>
          <w:p w:rsidR="00A75C24" w:rsidRPr="00B506F4" w:rsidRDefault="00A75C24" w:rsidP="00791E86">
            <w:pPr>
              <w:rPr>
                <w:rFonts w:ascii="Garamond" w:eastAsia="Calibri" w:hAnsi="Garamond" w:cs="Times New Roman"/>
                <w:iCs/>
                <w:color w:val="000000" w:themeColor="text1"/>
              </w:rPr>
            </w:pPr>
            <w:r w:rsidRPr="000401B4">
              <w:rPr>
                <w:rFonts w:ascii="Garamond" w:eastAsia="Calibri" w:hAnsi="Garamond" w:cs="Times New Roman"/>
                <w:iCs/>
                <w:color w:val="000000" w:themeColor="text1"/>
              </w:rPr>
              <w:t>Naptár, árapály</w:t>
            </w:r>
          </w:p>
        </w:tc>
      </w:tr>
      <w:tr w:rsidR="00A75C24" w:rsidRPr="000401B4" w:rsidTr="00791E86">
        <w:trPr>
          <w:cantSplit/>
          <w:trHeight w:val="300"/>
        </w:trPr>
        <w:tc>
          <w:tcPr>
            <w:tcW w:w="1153" w:type="dxa"/>
            <w:noWrap/>
            <w:vAlign w:val="center"/>
          </w:tcPr>
          <w:p w:rsidR="00A75C24" w:rsidRPr="000401B4" w:rsidRDefault="00A75C24" w:rsidP="00791E86">
            <w:pPr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</w:pPr>
            <w:r w:rsidRPr="000401B4"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  <w:t>26.</w:t>
            </w:r>
          </w:p>
        </w:tc>
        <w:tc>
          <w:tcPr>
            <w:tcW w:w="2268" w:type="dxa"/>
            <w:vAlign w:val="center"/>
          </w:tcPr>
          <w:p w:rsidR="00A75C24" w:rsidRPr="000401B4" w:rsidRDefault="00A75C24" w:rsidP="00791E86">
            <w:pPr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</w:pPr>
            <w:r w:rsidRPr="000401B4">
              <w:rPr>
                <w:rFonts w:ascii="Garamond" w:eastAsia="Calibri" w:hAnsi="Garamond" w:cs="Times New Roman"/>
                <w:b/>
                <w:bCs/>
                <w:color w:val="000000" w:themeColor="text1"/>
              </w:rPr>
              <w:t>A csillagok</w:t>
            </w:r>
          </w:p>
        </w:tc>
        <w:tc>
          <w:tcPr>
            <w:tcW w:w="4394" w:type="dxa"/>
            <w:gridSpan w:val="2"/>
            <w:vAlign w:val="center"/>
          </w:tcPr>
          <w:p w:rsidR="00A75C24" w:rsidRDefault="00AA3D9E" w:rsidP="00791E86">
            <w:pPr>
              <w:shd w:val="clear" w:color="auto" w:fill="FFFFFF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Állócsillagok, csillagképek.</w:t>
            </w:r>
          </w:p>
          <w:p w:rsidR="00AA3D9E" w:rsidRPr="000401B4" w:rsidRDefault="00AA3D9E" w:rsidP="00791E86">
            <w:pPr>
              <w:shd w:val="clear" w:color="auto" w:fill="FFFFFF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Állatövi csillagképek. A hullócsillagok</w:t>
            </w:r>
          </w:p>
        </w:tc>
        <w:tc>
          <w:tcPr>
            <w:tcW w:w="3134" w:type="dxa"/>
            <w:vAlign w:val="center"/>
          </w:tcPr>
          <w:p w:rsidR="00A75C24" w:rsidRPr="00924EBD" w:rsidRDefault="00AA3D9E" w:rsidP="00791E86">
            <w:pPr>
              <w:shd w:val="clear" w:color="auto" w:fill="FFFFFF"/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</w:pPr>
            <w:r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  <w:t>A csillagászat</w:t>
            </w:r>
            <w:r w:rsidR="00F90813"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  <w:t xml:space="preserve"> kontra csillagjóslás!</w:t>
            </w:r>
          </w:p>
        </w:tc>
        <w:tc>
          <w:tcPr>
            <w:tcW w:w="2808" w:type="dxa"/>
            <w:vAlign w:val="center"/>
          </w:tcPr>
          <w:p w:rsidR="00A75C24" w:rsidRPr="000401B4" w:rsidRDefault="00AA3D9E" w:rsidP="00791E86">
            <w:pP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</w:pPr>
            <w:r>
              <w:rPr>
                <w:rFonts w:ascii="Garamond" w:eastAsia="Calibri" w:hAnsi="Garamond" w:cs="Times New Roman"/>
                <w:color w:val="000000" w:themeColor="text1"/>
              </w:rPr>
              <w:t xml:space="preserve">Elsődleges fényforrás, csillag. </w:t>
            </w:r>
            <w:r w:rsidR="00A75C24" w:rsidRPr="000401B4">
              <w:rPr>
                <w:rFonts w:ascii="Garamond" w:eastAsia="Calibri" w:hAnsi="Garamond" w:cs="Times New Roman"/>
                <w:color w:val="000000" w:themeColor="text1"/>
              </w:rPr>
              <w:t>Naprendszer, Tejútrendszer, Galaxisok, csillagképek</w:t>
            </w:r>
            <w:r>
              <w:rPr>
                <w:rFonts w:ascii="Garamond" w:eastAsia="Calibri" w:hAnsi="Garamond" w:cs="Times New Roman"/>
                <w:color w:val="000000" w:themeColor="text1"/>
              </w:rPr>
              <w:t>.</w:t>
            </w:r>
          </w:p>
        </w:tc>
      </w:tr>
      <w:tr w:rsidR="00A75C24" w:rsidRPr="000401B4" w:rsidTr="00791E86">
        <w:trPr>
          <w:cantSplit/>
          <w:trHeight w:val="300"/>
        </w:trPr>
        <w:tc>
          <w:tcPr>
            <w:tcW w:w="1153" w:type="dxa"/>
            <w:noWrap/>
            <w:vAlign w:val="center"/>
          </w:tcPr>
          <w:p w:rsidR="00A75C24" w:rsidRPr="000401B4" w:rsidRDefault="00A75C24" w:rsidP="00791E86">
            <w:pPr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</w:pPr>
            <w:r w:rsidRPr="000401B4"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  <w:t>27.</w:t>
            </w:r>
          </w:p>
        </w:tc>
        <w:tc>
          <w:tcPr>
            <w:tcW w:w="2268" w:type="dxa"/>
            <w:vAlign w:val="center"/>
          </w:tcPr>
          <w:p w:rsidR="00A75C24" w:rsidRPr="000401B4" w:rsidRDefault="00A75C24" w:rsidP="00791E86">
            <w:pPr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</w:pPr>
            <w:r w:rsidRPr="000401B4">
              <w:rPr>
                <w:rFonts w:ascii="Garamond" w:eastAsia="Calibri" w:hAnsi="Garamond" w:cs="Times New Roman"/>
                <w:b/>
                <w:bCs/>
                <w:color w:val="000000" w:themeColor="text1"/>
              </w:rPr>
              <w:t>A bolygók</w:t>
            </w:r>
          </w:p>
        </w:tc>
        <w:tc>
          <w:tcPr>
            <w:tcW w:w="4394" w:type="dxa"/>
            <w:gridSpan w:val="2"/>
            <w:vAlign w:val="center"/>
          </w:tcPr>
          <w:p w:rsidR="00A75C24" w:rsidRDefault="008967C2" w:rsidP="00791E86">
            <w:pP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  <w:t>Ptolemaiosz és Kopernikusz rendszere</w:t>
            </w:r>
            <w:r w:rsidR="00D373B9"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  <w:t xml:space="preserve">, a világképek változása. </w:t>
            </w:r>
          </w:p>
          <w:p w:rsidR="00D373B9" w:rsidRDefault="00D373B9" w:rsidP="00791E86">
            <w:pP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  <w:t>A Naprendszer bolygói, és egyéb égitestei.</w:t>
            </w:r>
          </w:p>
          <w:p w:rsidR="00D373B9" w:rsidRPr="000401B4" w:rsidRDefault="00D373B9" w:rsidP="00791E86">
            <w:pP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  <w:t>Távcsöves megfigyelés.</w:t>
            </w:r>
          </w:p>
        </w:tc>
        <w:tc>
          <w:tcPr>
            <w:tcW w:w="3134" w:type="dxa"/>
            <w:vAlign w:val="center"/>
          </w:tcPr>
          <w:p w:rsidR="003D1C09" w:rsidRDefault="003D1C09" w:rsidP="00791E86">
            <w:pP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  <w:t xml:space="preserve">A csillagászati méretek megismerése. </w:t>
            </w:r>
          </w:p>
          <w:p w:rsidR="00A75C24" w:rsidRPr="000401B4" w:rsidRDefault="003D1C09" w:rsidP="00E72EB6">
            <w:pP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  <w:t>A</w:t>
            </w:r>
            <w:r w:rsidR="00E72EB6"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  <w:t xml:space="preserve"> Naprendszer megismerése</w:t>
            </w:r>
            <w: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  <w:t>.</w:t>
            </w:r>
          </w:p>
        </w:tc>
        <w:tc>
          <w:tcPr>
            <w:tcW w:w="2808" w:type="dxa"/>
            <w:vAlign w:val="center"/>
          </w:tcPr>
          <w:p w:rsidR="00A75C24" w:rsidRPr="000401B4" w:rsidRDefault="00D373B9" w:rsidP="00D373B9">
            <w:pP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</w:pPr>
            <w:r>
              <w:rPr>
                <w:rFonts w:ascii="Garamond" w:eastAsia="Calibri" w:hAnsi="Garamond" w:cs="Times New Roman"/>
                <w:color w:val="000000" w:themeColor="text1"/>
              </w:rPr>
              <w:t xml:space="preserve">A világképek alakulása. A Naprendszer bolygói, és kisebb égitestei. </w:t>
            </w:r>
            <w:r w:rsidR="00A75C24" w:rsidRPr="000401B4">
              <w:rPr>
                <w:rFonts w:ascii="Garamond" w:eastAsia="Calibri" w:hAnsi="Garamond" w:cs="Times New Roman"/>
                <w:color w:val="000000" w:themeColor="text1"/>
              </w:rPr>
              <w:t xml:space="preserve">Ptolemaiosz, Kopernikusz, Kepler munkássága. </w:t>
            </w:r>
            <w:r>
              <w:rPr>
                <w:rFonts w:ascii="Garamond" w:eastAsia="Calibri" w:hAnsi="Garamond" w:cs="Times New Roman"/>
                <w:color w:val="000000" w:themeColor="text1"/>
              </w:rPr>
              <w:t>A b</w:t>
            </w:r>
            <w:r w:rsidR="00A75C24" w:rsidRPr="000401B4">
              <w:rPr>
                <w:rFonts w:ascii="Garamond" w:eastAsia="Calibri" w:hAnsi="Garamond" w:cs="Times New Roman"/>
                <w:color w:val="000000" w:themeColor="text1"/>
              </w:rPr>
              <w:t>olygók mozgása. Távcső</w:t>
            </w:r>
          </w:p>
        </w:tc>
      </w:tr>
      <w:tr w:rsidR="00A75C24" w:rsidRPr="000401B4" w:rsidTr="00791E86">
        <w:trPr>
          <w:cantSplit/>
          <w:trHeight w:val="300"/>
        </w:trPr>
        <w:tc>
          <w:tcPr>
            <w:tcW w:w="1153" w:type="dxa"/>
            <w:noWrap/>
            <w:vAlign w:val="center"/>
          </w:tcPr>
          <w:p w:rsidR="00A75C24" w:rsidRPr="000401B4" w:rsidRDefault="00A75C24" w:rsidP="00791E86">
            <w:pPr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</w:pPr>
            <w:r w:rsidRPr="000401B4"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  <w:t>28.</w:t>
            </w:r>
          </w:p>
        </w:tc>
        <w:tc>
          <w:tcPr>
            <w:tcW w:w="2268" w:type="dxa"/>
            <w:vAlign w:val="center"/>
          </w:tcPr>
          <w:p w:rsidR="00A75C24" w:rsidRPr="000401B4" w:rsidRDefault="00A75C24" w:rsidP="00791E86">
            <w:pPr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</w:pPr>
            <w:r w:rsidRPr="000401B4">
              <w:rPr>
                <w:rFonts w:ascii="Garamond" w:eastAsia="Calibri" w:hAnsi="Garamond" w:cs="Times New Roman"/>
                <w:b/>
                <w:bCs/>
                <w:color w:val="000000" w:themeColor="text1"/>
              </w:rPr>
              <w:t>A Világegyetem</w:t>
            </w:r>
          </w:p>
        </w:tc>
        <w:tc>
          <w:tcPr>
            <w:tcW w:w="4394" w:type="dxa"/>
            <w:gridSpan w:val="2"/>
            <w:vAlign w:val="center"/>
          </w:tcPr>
          <w:p w:rsidR="00A75C24" w:rsidRDefault="00853C69" w:rsidP="00791E86">
            <w:pP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  <w:t>A Tejútrendszer, a galaxisok.</w:t>
            </w:r>
          </w:p>
          <w:p w:rsidR="00853C69" w:rsidRDefault="00853C69" w:rsidP="00791E86">
            <w:pP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  <w:t>Bolygókutatás.</w:t>
            </w:r>
          </w:p>
          <w:p w:rsidR="00853C69" w:rsidRPr="000401B4" w:rsidRDefault="00853C69" w:rsidP="00791E86">
            <w:pP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  <w:t>Hubble munkássága</w:t>
            </w:r>
            <w:r w:rsidR="008B0A87"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  <w:t>.</w:t>
            </w:r>
          </w:p>
        </w:tc>
        <w:tc>
          <w:tcPr>
            <w:tcW w:w="3134" w:type="dxa"/>
            <w:vAlign w:val="center"/>
          </w:tcPr>
          <w:p w:rsidR="002B424B" w:rsidRDefault="00E72EB6" w:rsidP="00791E86">
            <w:pP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  <w:t>A világegyetem felépítése.</w:t>
            </w:r>
          </w:p>
          <w:p w:rsidR="00A75C24" w:rsidRPr="000401B4" w:rsidRDefault="00A75C24" w:rsidP="00791E86">
            <w:pP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</w:pPr>
            <w:r w:rsidRPr="000401B4">
              <w:rPr>
                <w:rFonts w:ascii="Garamond" w:eastAsia="Calibri" w:hAnsi="Garamond" w:cs="Times New Roman"/>
                <w:color w:val="000000" w:themeColor="text1"/>
              </w:rPr>
              <w:t>A természettudományos általános műveltség fejlesztése</w:t>
            </w:r>
            <w:r>
              <w:rPr>
                <w:rFonts w:ascii="Garamond" w:eastAsia="Calibri" w:hAnsi="Garamond" w:cs="Times New Roman"/>
                <w:color w:val="000000" w:themeColor="text1"/>
              </w:rPr>
              <w:t>.</w:t>
            </w:r>
          </w:p>
        </w:tc>
        <w:tc>
          <w:tcPr>
            <w:tcW w:w="2808" w:type="dxa"/>
            <w:vAlign w:val="center"/>
          </w:tcPr>
          <w:p w:rsidR="00A75C24" w:rsidRDefault="00A75C24" w:rsidP="00791E86">
            <w:pPr>
              <w:rPr>
                <w:rFonts w:ascii="Garamond" w:eastAsia="Calibri" w:hAnsi="Garamond" w:cs="Times New Roman"/>
                <w:iCs/>
                <w:color w:val="000000" w:themeColor="text1"/>
              </w:rPr>
            </w:pPr>
            <w:r w:rsidRPr="000401B4">
              <w:rPr>
                <w:rFonts w:ascii="Garamond" w:eastAsia="Calibri" w:hAnsi="Garamond" w:cs="Times New Roman"/>
                <w:iCs/>
                <w:color w:val="000000" w:themeColor="text1"/>
              </w:rPr>
              <w:t xml:space="preserve">Tejútrendszer, világegyetem, </w:t>
            </w:r>
            <w:r w:rsidR="000168F6">
              <w:rPr>
                <w:rFonts w:ascii="Garamond" w:eastAsia="Calibri" w:hAnsi="Garamond" w:cs="Times New Roman"/>
                <w:iCs/>
                <w:color w:val="000000" w:themeColor="text1"/>
              </w:rPr>
              <w:t>galaxisok. B</w:t>
            </w:r>
            <w:r w:rsidRPr="000401B4">
              <w:rPr>
                <w:rFonts w:ascii="Garamond" w:eastAsia="Calibri" w:hAnsi="Garamond" w:cs="Times New Roman"/>
                <w:iCs/>
                <w:color w:val="000000" w:themeColor="text1"/>
              </w:rPr>
              <w:t>olygókutatás</w:t>
            </w:r>
            <w:r w:rsidR="00853C69">
              <w:rPr>
                <w:rFonts w:ascii="Garamond" w:eastAsia="Calibri" w:hAnsi="Garamond" w:cs="Times New Roman"/>
                <w:iCs/>
                <w:color w:val="000000" w:themeColor="text1"/>
              </w:rPr>
              <w:t>.</w:t>
            </w:r>
          </w:p>
          <w:p w:rsidR="00853C69" w:rsidRPr="000401B4" w:rsidRDefault="009B4119" w:rsidP="009B4119">
            <w:pP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</w:pPr>
            <w:r>
              <w:rPr>
                <w:rFonts w:ascii="Garamond" w:eastAsia="Calibri" w:hAnsi="Garamond" w:cs="Times New Roman"/>
                <w:iCs/>
                <w:color w:val="000000" w:themeColor="text1"/>
              </w:rPr>
              <w:t xml:space="preserve">Fényév. </w:t>
            </w:r>
            <w:r w:rsidR="00853C69">
              <w:rPr>
                <w:rFonts w:ascii="Garamond" w:eastAsia="Calibri" w:hAnsi="Garamond" w:cs="Times New Roman"/>
                <w:iCs/>
                <w:color w:val="000000" w:themeColor="text1"/>
              </w:rPr>
              <w:t>Hubble</w:t>
            </w:r>
          </w:p>
        </w:tc>
      </w:tr>
      <w:tr w:rsidR="00475872" w:rsidRPr="000401B4" w:rsidTr="0040363B">
        <w:trPr>
          <w:cantSplit/>
          <w:trHeight w:val="300"/>
        </w:trPr>
        <w:tc>
          <w:tcPr>
            <w:tcW w:w="1153" w:type="dxa"/>
            <w:noWrap/>
            <w:vAlign w:val="center"/>
          </w:tcPr>
          <w:p w:rsidR="00475872" w:rsidRPr="000401B4" w:rsidRDefault="00475872" w:rsidP="00791E86">
            <w:pPr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</w:pPr>
            <w:r w:rsidRPr="000401B4"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  <w:t>29.</w:t>
            </w:r>
          </w:p>
        </w:tc>
        <w:tc>
          <w:tcPr>
            <w:tcW w:w="2268" w:type="dxa"/>
            <w:vAlign w:val="center"/>
          </w:tcPr>
          <w:p w:rsidR="00475872" w:rsidRPr="000401B4" w:rsidRDefault="00475872" w:rsidP="000B06E2">
            <w:pPr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</w:pPr>
            <w:r w:rsidRPr="000401B4">
              <w:rPr>
                <w:rFonts w:ascii="Garamond" w:eastAsia="Calibri" w:hAnsi="Garamond" w:cs="Times New Roman"/>
                <w:b/>
                <w:color w:val="000000" w:themeColor="text1"/>
              </w:rPr>
              <w:t>Gyakorlás</w:t>
            </w:r>
            <w:r>
              <w:rPr>
                <w:rFonts w:ascii="Garamond" w:eastAsia="Calibri" w:hAnsi="Garamond" w:cs="Times New Roman"/>
                <w:b/>
                <w:color w:val="000000" w:themeColor="text1"/>
              </w:rPr>
              <w:t>,</w:t>
            </w:r>
            <w:r>
              <w:rPr>
                <w:rFonts w:ascii="Garamond" w:eastAsia="Calibri" w:hAnsi="Garamond" w:cs="Times New Roman"/>
                <w:b/>
                <w:bCs/>
                <w:color w:val="000000" w:themeColor="text1"/>
              </w:rPr>
              <w:t xml:space="preserve"> Összefoglalás</w:t>
            </w:r>
          </w:p>
        </w:tc>
        <w:tc>
          <w:tcPr>
            <w:tcW w:w="4394" w:type="dxa"/>
            <w:gridSpan w:val="2"/>
          </w:tcPr>
          <w:p w:rsidR="00475872" w:rsidRPr="00090FA4" w:rsidRDefault="00475872" w:rsidP="00154BAB">
            <w:pPr>
              <w:rPr>
                <w:rFonts w:ascii="Garamond" w:hAnsi="Garamond"/>
              </w:rPr>
            </w:pPr>
            <w:r w:rsidRPr="00090FA4">
              <w:rPr>
                <w:rFonts w:ascii="Garamond" w:eastAsia="Times New Roman" w:hAnsi="Garamond" w:cs="Times New Roman"/>
                <w:color w:val="000000"/>
                <w:lang w:eastAsia="hu-HU"/>
              </w:rPr>
              <w:t> </w:t>
            </w:r>
            <w:r w:rsidR="00E10276">
              <w:rPr>
                <w:rFonts w:ascii="Garamond" w:eastAsia="Calibri" w:hAnsi="Garamond" w:cs="Times New Roman"/>
                <w:color w:val="000000"/>
              </w:rPr>
              <w:t>S</w:t>
            </w:r>
            <w:r w:rsidRPr="008B3CD1">
              <w:rPr>
                <w:rFonts w:ascii="Garamond" w:eastAsia="Calibri" w:hAnsi="Garamond" w:cs="Times New Roman"/>
                <w:color w:val="000000"/>
              </w:rPr>
              <w:t>zámonkérés</w:t>
            </w:r>
            <w:r w:rsidRPr="00141BBE">
              <w:t>.</w:t>
            </w:r>
            <w:r w:rsidR="006361D1">
              <w:t xml:space="preserve"> </w:t>
            </w:r>
          </w:p>
        </w:tc>
        <w:tc>
          <w:tcPr>
            <w:tcW w:w="3134" w:type="dxa"/>
          </w:tcPr>
          <w:p w:rsidR="00475872" w:rsidRPr="00090FA4" w:rsidRDefault="00475872" w:rsidP="0040363B">
            <w:pPr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>
              <w:rPr>
                <w:rFonts w:ascii="Garamond" w:eastAsia="Calibri" w:hAnsi="Garamond" w:cs="Times New Roman"/>
                <w:color w:val="000000"/>
              </w:rPr>
              <w:t>Áttekinthető</w:t>
            </w:r>
            <w:r w:rsidRPr="002345E2">
              <w:rPr>
                <w:rFonts w:ascii="Garamond" w:eastAsia="Calibri" w:hAnsi="Garamond" w:cs="Times New Roman"/>
                <w:color w:val="000000"/>
              </w:rPr>
              <w:t xml:space="preserve">, precíz munkavégzés. </w:t>
            </w:r>
          </w:p>
        </w:tc>
        <w:tc>
          <w:tcPr>
            <w:tcW w:w="2808" w:type="dxa"/>
          </w:tcPr>
          <w:p w:rsidR="00475872" w:rsidRPr="000A3B6F" w:rsidRDefault="00475872" w:rsidP="0040363B">
            <w:pPr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hu-HU"/>
              </w:rPr>
              <w:t>Az eddig tanult fogalmak</w:t>
            </w:r>
          </w:p>
        </w:tc>
      </w:tr>
      <w:tr w:rsidR="00475872" w:rsidRPr="000401B4" w:rsidTr="00BC43A2">
        <w:trPr>
          <w:cantSplit/>
          <w:trHeight w:val="300"/>
        </w:trPr>
        <w:tc>
          <w:tcPr>
            <w:tcW w:w="13757" w:type="dxa"/>
            <w:gridSpan w:val="6"/>
            <w:shd w:val="clear" w:color="auto" w:fill="D3ECB8" w:themeFill="accent5" w:themeFillTint="66"/>
            <w:noWrap/>
            <w:vAlign w:val="center"/>
          </w:tcPr>
          <w:p w:rsidR="00475872" w:rsidRPr="000401B4" w:rsidRDefault="00475872" w:rsidP="00791E86">
            <w:pPr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</w:pPr>
          </w:p>
          <w:p w:rsidR="00475872" w:rsidRPr="000401B4" w:rsidRDefault="00475872" w:rsidP="000B06E2">
            <w:pPr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</w:pPr>
            <w:r w:rsidRPr="000401B4"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  <w:t>V. KÖRNYEZETÜNK ÉS A FIZIKA</w:t>
            </w:r>
          </w:p>
          <w:p w:rsidR="00475872" w:rsidRPr="000401B4" w:rsidRDefault="00475872" w:rsidP="00791E86">
            <w:pPr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</w:pPr>
          </w:p>
        </w:tc>
      </w:tr>
      <w:tr w:rsidR="00475872" w:rsidRPr="000401B4" w:rsidTr="00791E86">
        <w:trPr>
          <w:cantSplit/>
          <w:trHeight w:val="300"/>
        </w:trPr>
        <w:tc>
          <w:tcPr>
            <w:tcW w:w="1153" w:type="dxa"/>
            <w:noWrap/>
            <w:vAlign w:val="center"/>
          </w:tcPr>
          <w:p w:rsidR="00475872" w:rsidRPr="000401B4" w:rsidRDefault="00475872" w:rsidP="00791E86">
            <w:pPr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</w:pPr>
            <w:r w:rsidRPr="000401B4"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  <w:t>30.</w:t>
            </w:r>
          </w:p>
        </w:tc>
        <w:tc>
          <w:tcPr>
            <w:tcW w:w="2268" w:type="dxa"/>
            <w:vAlign w:val="center"/>
          </w:tcPr>
          <w:p w:rsidR="00475872" w:rsidRPr="000401B4" w:rsidRDefault="00475872" w:rsidP="00791E86">
            <w:pPr>
              <w:pStyle w:val="Nincstrkz"/>
              <w:rPr>
                <w:rFonts w:ascii="Garamond" w:eastAsia="Calibri" w:hAnsi="Garamond"/>
                <w:b/>
                <w:color w:val="000000" w:themeColor="text1"/>
              </w:rPr>
            </w:pPr>
            <w:r w:rsidRPr="000401B4">
              <w:rPr>
                <w:rFonts w:ascii="Garamond" w:eastAsia="Calibri" w:hAnsi="Garamond"/>
                <w:b/>
                <w:color w:val="000000" w:themeColor="text1"/>
              </w:rPr>
              <w:t>A Föld fizikai tulajdonságai</w:t>
            </w:r>
          </w:p>
        </w:tc>
        <w:tc>
          <w:tcPr>
            <w:tcW w:w="4394" w:type="dxa"/>
            <w:gridSpan w:val="2"/>
            <w:vAlign w:val="center"/>
          </w:tcPr>
          <w:p w:rsidR="00A97C6A" w:rsidRDefault="00CB5FF8" w:rsidP="00791E86">
            <w:pPr>
              <w:rPr>
                <w:rFonts w:ascii="Garamond" w:eastAsia="Calibri" w:hAnsi="Garamond" w:cs="Times New Roman"/>
                <w:color w:val="000000" w:themeColor="text1"/>
              </w:rPr>
            </w:pPr>
            <w:r w:rsidRPr="000401B4">
              <w:rPr>
                <w:rFonts w:ascii="Garamond" w:eastAsia="Calibri" w:hAnsi="Garamond" w:cs="Times New Roman"/>
                <w:color w:val="000000" w:themeColor="text1"/>
              </w:rPr>
              <w:t>A Föld belsejének hőmérséklet-változása.</w:t>
            </w:r>
            <w:r w:rsidR="00A97C6A" w:rsidRPr="000401B4">
              <w:rPr>
                <w:rFonts w:ascii="Garamond" w:eastAsia="Calibri" w:hAnsi="Garamond" w:cs="Times New Roman"/>
                <w:color w:val="000000" w:themeColor="text1"/>
              </w:rPr>
              <w:t xml:space="preserve"> </w:t>
            </w:r>
          </w:p>
          <w:p w:rsidR="00475872" w:rsidRDefault="00A97C6A" w:rsidP="00791E86">
            <w:pPr>
              <w:rPr>
                <w:rFonts w:ascii="Garamond" w:eastAsia="Calibri" w:hAnsi="Garamond" w:cs="Times New Roman"/>
                <w:color w:val="000000" w:themeColor="text1"/>
              </w:rPr>
            </w:pPr>
            <w:r w:rsidRPr="000401B4">
              <w:rPr>
                <w:rFonts w:ascii="Garamond" w:eastAsia="Calibri" w:hAnsi="Garamond" w:cs="Times New Roman"/>
                <w:color w:val="000000" w:themeColor="text1"/>
              </w:rPr>
              <w:t>Föld szerkezete</w:t>
            </w:r>
            <w:r>
              <w:rPr>
                <w:rFonts w:ascii="Garamond" w:eastAsia="Calibri" w:hAnsi="Garamond" w:cs="Times New Roman"/>
                <w:color w:val="000000" w:themeColor="text1"/>
              </w:rPr>
              <w:t>, sűrűsége</w:t>
            </w:r>
            <w:r w:rsidR="00420DE7">
              <w:rPr>
                <w:rFonts w:ascii="Garamond" w:eastAsia="Calibri" w:hAnsi="Garamond" w:cs="Times New Roman"/>
                <w:color w:val="000000" w:themeColor="text1"/>
              </w:rPr>
              <w:t>.</w:t>
            </w:r>
          </w:p>
          <w:p w:rsidR="00420DE7" w:rsidRDefault="00420DE7" w:rsidP="00791E86">
            <w:pPr>
              <w:rPr>
                <w:rFonts w:ascii="Garamond" w:eastAsia="Calibri" w:hAnsi="Garamond" w:cs="Times New Roman"/>
                <w:color w:val="000000" w:themeColor="text1"/>
              </w:rPr>
            </w:pPr>
            <w:r>
              <w:rPr>
                <w:rFonts w:ascii="Garamond" w:eastAsia="Calibri" w:hAnsi="Garamond" w:cs="Times New Roman"/>
                <w:color w:val="000000" w:themeColor="text1"/>
              </w:rPr>
              <w:t>Nyomás a Föld mélyében.</w:t>
            </w:r>
          </w:p>
          <w:p w:rsidR="00420DE7" w:rsidRDefault="00420DE7" w:rsidP="00791E86">
            <w:pPr>
              <w:rPr>
                <w:rFonts w:ascii="Garamond" w:eastAsia="Calibri" w:hAnsi="Garamond" w:cs="Times New Roman"/>
                <w:color w:val="000000" w:themeColor="text1"/>
              </w:rPr>
            </w:pPr>
            <w:r>
              <w:rPr>
                <w:rFonts w:ascii="Garamond" w:eastAsia="Calibri" w:hAnsi="Garamond" w:cs="Times New Roman"/>
                <w:color w:val="000000" w:themeColor="text1"/>
              </w:rPr>
              <w:t>Mit mutat az iránytű?</w:t>
            </w:r>
          </w:p>
          <w:p w:rsidR="00420DE7" w:rsidRDefault="00420DE7" w:rsidP="00791E86">
            <w:pPr>
              <w:rPr>
                <w:rFonts w:ascii="Garamond" w:eastAsia="Calibri" w:hAnsi="Garamond" w:cs="Times New Roman"/>
                <w:color w:val="000000" w:themeColor="text1"/>
              </w:rPr>
            </w:pPr>
            <w:r>
              <w:rPr>
                <w:rFonts w:ascii="Garamond" w:eastAsia="Calibri" w:hAnsi="Garamond" w:cs="Times New Roman"/>
                <w:color w:val="000000" w:themeColor="text1"/>
              </w:rPr>
              <w:t>A kőzetburok mozgása. Wegener munkássága.</w:t>
            </w:r>
          </w:p>
          <w:p w:rsidR="00420DE7" w:rsidRPr="00924EBD" w:rsidRDefault="00420DE7" w:rsidP="00791E86">
            <w:pPr>
              <w:rPr>
                <w:rFonts w:ascii="Garamond" w:eastAsia="Calibri" w:hAnsi="Garamond" w:cs="Times New Roman"/>
                <w:color w:val="000000" w:themeColor="text1"/>
              </w:rPr>
            </w:pPr>
            <w:r>
              <w:rPr>
                <w:rFonts w:ascii="Garamond" w:eastAsia="Calibri" w:hAnsi="Garamond" w:cs="Times New Roman"/>
                <w:color w:val="000000" w:themeColor="text1"/>
              </w:rPr>
              <w:t>Vulkánok, földrengések.</w:t>
            </w:r>
          </w:p>
        </w:tc>
        <w:tc>
          <w:tcPr>
            <w:tcW w:w="3134" w:type="dxa"/>
            <w:vAlign w:val="center"/>
          </w:tcPr>
          <w:p w:rsidR="00475872" w:rsidRPr="000401B4" w:rsidRDefault="00475872" w:rsidP="00791E86">
            <w:pPr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</w:pPr>
            <w:r w:rsidRPr="000401B4"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  <w:t>Természettudományi témájú ismeretterjesztő for</w:t>
            </w:r>
            <w:r w:rsidR="009662F1"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  <w:t xml:space="preserve">rások önálló keresése, </w:t>
            </w:r>
            <w:r w:rsidRPr="000401B4"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  <w:t>értelmezése</w:t>
            </w:r>
            <w:r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  <w:t>.</w:t>
            </w:r>
          </w:p>
          <w:p w:rsidR="00475872" w:rsidRPr="000401B4" w:rsidRDefault="00475872" w:rsidP="00791E86">
            <w:pP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</w:pPr>
            <w:r w:rsidRPr="000401B4">
              <w:rPr>
                <w:rFonts w:ascii="Garamond" w:hAnsi="Garamond"/>
                <w:color w:val="000000" w:themeColor="text1"/>
                <w:sz w:val="24"/>
                <w:szCs w:val="24"/>
              </w:rPr>
              <w:t>Az integrált szemléletű természettudományos gondolkodás fejlesztése a fizika és a földrajz tantárgyak kapcsolatának alapján</w:t>
            </w: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08" w:type="dxa"/>
            <w:vAlign w:val="center"/>
          </w:tcPr>
          <w:p w:rsidR="00A97C6A" w:rsidRDefault="00CB5FF8" w:rsidP="00791E86">
            <w:pPr>
              <w:rPr>
                <w:rFonts w:ascii="Garamond" w:eastAsia="Calibri" w:hAnsi="Garamond" w:cs="Times New Roman"/>
                <w:color w:val="000000" w:themeColor="text1"/>
              </w:rPr>
            </w:pPr>
            <w:r>
              <w:rPr>
                <w:rFonts w:ascii="Garamond" w:eastAsia="Calibri" w:hAnsi="Garamond" w:cs="Times New Roman"/>
                <w:color w:val="000000" w:themeColor="text1"/>
              </w:rPr>
              <w:t xml:space="preserve">A geotermikus gradiens. </w:t>
            </w:r>
            <w:r w:rsidR="00A97C6A" w:rsidRPr="000401B4">
              <w:rPr>
                <w:rFonts w:ascii="Garamond" w:eastAsia="Calibri" w:hAnsi="Garamond" w:cs="Times New Roman"/>
                <w:color w:val="000000" w:themeColor="text1"/>
              </w:rPr>
              <w:t>Föld szerkezete</w:t>
            </w:r>
            <w:r w:rsidR="00A97C6A">
              <w:rPr>
                <w:rFonts w:ascii="Garamond" w:eastAsia="Calibri" w:hAnsi="Garamond" w:cs="Times New Roman"/>
                <w:color w:val="000000" w:themeColor="text1"/>
              </w:rPr>
              <w:t>, sűrűsége.</w:t>
            </w:r>
            <w:r w:rsidR="00420DE7" w:rsidRPr="000401B4">
              <w:rPr>
                <w:rFonts w:ascii="Garamond" w:eastAsia="Calibri" w:hAnsi="Garamond" w:cs="Times New Roman"/>
                <w:color w:val="000000" w:themeColor="text1"/>
              </w:rPr>
              <w:t xml:space="preserve"> Kőzetburok</w:t>
            </w:r>
            <w:r w:rsidR="00420DE7">
              <w:rPr>
                <w:rFonts w:ascii="Garamond" w:eastAsia="Calibri" w:hAnsi="Garamond" w:cs="Times New Roman"/>
                <w:color w:val="000000" w:themeColor="text1"/>
              </w:rPr>
              <w:t>.</w:t>
            </w:r>
          </w:p>
          <w:p w:rsidR="00475872" w:rsidRDefault="00475872" w:rsidP="00791E86">
            <w:pPr>
              <w:rPr>
                <w:rFonts w:ascii="Garamond" w:eastAsia="Calibri" w:hAnsi="Garamond" w:cs="Times New Roman"/>
                <w:color w:val="000000" w:themeColor="text1"/>
              </w:rPr>
            </w:pPr>
            <w:r w:rsidRPr="000401B4">
              <w:rPr>
                <w:rFonts w:ascii="Garamond" w:eastAsia="Calibri" w:hAnsi="Garamond" w:cs="Times New Roman"/>
                <w:color w:val="000000" w:themeColor="text1"/>
              </w:rPr>
              <w:t xml:space="preserve">A Nyomás a Föld mélyében. </w:t>
            </w:r>
          </w:p>
          <w:p w:rsidR="00420DE7" w:rsidRDefault="00420DE7" w:rsidP="00791E86">
            <w:pPr>
              <w:rPr>
                <w:rFonts w:ascii="Garamond" w:eastAsia="Calibri" w:hAnsi="Garamond" w:cs="Times New Roman"/>
                <w:color w:val="000000" w:themeColor="text1"/>
              </w:rPr>
            </w:pPr>
            <w:r>
              <w:rPr>
                <w:rFonts w:ascii="Garamond" w:eastAsia="Calibri" w:hAnsi="Garamond" w:cs="Times New Roman"/>
                <w:color w:val="000000" w:themeColor="text1"/>
              </w:rPr>
              <w:t>Mágneses deklináció.</w:t>
            </w:r>
          </w:p>
          <w:p w:rsidR="00420DE7" w:rsidRDefault="00420DE7" w:rsidP="00791E86">
            <w:pPr>
              <w:rPr>
                <w:rFonts w:ascii="Garamond" w:eastAsia="Calibri" w:hAnsi="Garamond" w:cs="Times New Roman"/>
                <w:color w:val="000000" w:themeColor="text1"/>
              </w:rPr>
            </w:pPr>
            <w:r>
              <w:rPr>
                <w:rFonts w:ascii="Garamond" w:eastAsia="Calibri" w:hAnsi="Garamond" w:cs="Times New Roman"/>
                <w:color w:val="000000" w:themeColor="text1"/>
              </w:rPr>
              <w:t>A lemeztektonika</w:t>
            </w:r>
            <w:r w:rsidR="009077CD">
              <w:rPr>
                <w:rFonts w:ascii="Garamond" w:eastAsia="Calibri" w:hAnsi="Garamond" w:cs="Times New Roman"/>
                <w:color w:val="000000" w:themeColor="text1"/>
              </w:rPr>
              <w:t xml:space="preserve"> elmélete</w:t>
            </w:r>
          </w:p>
          <w:p w:rsidR="00420DE7" w:rsidRDefault="00420DE7" w:rsidP="00791E86">
            <w:pPr>
              <w:rPr>
                <w:rFonts w:ascii="Garamond" w:eastAsia="Calibri" w:hAnsi="Garamond" w:cs="Times New Roman"/>
                <w:color w:val="000000" w:themeColor="text1"/>
              </w:rPr>
            </w:pPr>
            <w:r>
              <w:rPr>
                <w:rFonts w:ascii="Garamond" w:eastAsia="Calibri" w:hAnsi="Garamond" w:cs="Times New Roman"/>
                <w:color w:val="000000" w:themeColor="text1"/>
              </w:rPr>
              <w:t xml:space="preserve">Vulkánok földrengések előfordulása. </w:t>
            </w:r>
            <w:r w:rsidR="002511A0">
              <w:rPr>
                <w:rFonts w:ascii="Garamond" w:eastAsia="Calibri" w:hAnsi="Garamond" w:cs="Times New Roman"/>
                <w:color w:val="000000" w:themeColor="text1"/>
              </w:rPr>
              <w:t>Wegener</w:t>
            </w:r>
          </w:p>
          <w:p w:rsidR="002511A0" w:rsidRPr="000401B4" w:rsidRDefault="002511A0" w:rsidP="00791E86">
            <w:pPr>
              <w:rPr>
                <w:rFonts w:ascii="Garamond" w:eastAsia="Calibri" w:hAnsi="Garamond" w:cs="Times New Roman"/>
                <w:color w:val="000000" w:themeColor="text1"/>
              </w:rPr>
            </w:pPr>
          </w:p>
          <w:p w:rsidR="00475872" w:rsidRPr="000401B4" w:rsidRDefault="00475872" w:rsidP="00791E86">
            <w:pP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</w:pPr>
          </w:p>
        </w:tc>
      </w:tr>
      <w:tr w:rsidR="00475872" w:rsidRPr="000401B4" w:rsidTr="00791E86">
        <w:trPr>
          <w:cantSplit/>
          <w:trHeight w:val="1484"/>
        </w:trPr>
        <w:tc>
          <w:tcPr>
            <w:tcW w:w="1153" w:type="dxa"/>
            <w:noWrap/>
            <w:vAlign w:val="center"/>
          </w:tcPr>
          <w:p w:rsidR="00475872" w:rsidRPr="000401B4" w:rsidRDefault="00475872" w:rsidP="00791E86">
            <w:pPr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</w:pPr>
            <w:r w:rsidRPr="000401B4"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  <w:lastRenderedPageBreak/>
              <w:t>31.</w:t>
            </w:r>
          </w:p>
        </w:tc>
        <w:tc>
          <w:tcPr>
            <w:tcW w:w="2268" w:type="dxa"/>
            <w:vAlign w:val="center"/>
          </w:tcPr>
          <w:p w:rsidR="00475872" w:rsidRPr="000401B4" w:rsidRDefault="00475872" w:rsidP="00791E86">
            <w:pPr>
              <w:pStyle w:val="Nincstrkz"/>
              <w:rPr>
                <w:rFonts w:ascii="Garamond" w:eastAsia="Calibri" w:hAnsi="Garamond"/>
                <w:b/>
                <w:color w:val="000000" w:themeColor="text1"/>
              </w:rPr>
            </w:pPr>
            <w:r w:rsidRPr="000401B4">
              <w:rPr>
                <w:rFonts w:ascii="Garamond" w:eastAsia="Calibri" w:hAnsi="Garamond"/>
                <w:b/>
                <w:color w:val="000000" w:themeColor="text1"/>
              </w:rPr>
              <w:t>Ami éltet és véd – a Föld légköre</w:t>
            </w:r>
          </w:p>
        </w:tc>
        <w:tc>
          <w:tcPr>
            <w:tcW w:w="4394" w:type="dxa"/>
            <w:gridSpan w:val="2"/>
            <w:vAlign w:val="center"/>
          </w:tcPr>
          <w:p w:rsidR="00A23AB4" w:rsidRDefault="00A23AB4" w:rsidP="00791E86">
            <w:pPr>
              <w:rPr>
                <w:rFonts w:ascii="Garamond" w:eastAsia="Calibri" w:hAnsi="Garamond" w:cs="Times New Roman"/>
                <w:color w:val="000000" w:themeColor="text1"/>
              </w:rPr>
            </w:pPr>
            <w:r w:rsidRPr="000401B4">
              <w:rPr>
                <w:rFonts w:ascii="Garamond" w:eastAsia="Calibri" w:hAnsi="Garamond" w:cs="Times New Roman"/>
                <w:color w:val="000000" w:themeColor="text1"/>
              </w:rPr>
              <w:t xml:space="preserve">A levegő összetétele. </w:t>
            </w:r>
            <w:r>
              <w:rPr>
                <w:rFonts w:ascii="Garamond" w:eastAsia="Calibri" w:hAnsi="Garamond" w:cs="Times New Roman"/>
                <w:color w:val="000000" w:themeColor="text1"/>
              </w:rPr>
              <w:t xml:space="preserve">Légszennyezés </w:t>
            </w:r>
          </w:p>
          <w:p w:rsidR="00A23AB4" w:rsidRDefault="00A23AB4" w:rsidP="00791E86">
            <w:pPr>
              <w:rPr>
                <w:rFonts w:ascii="Garamond" w:eastAsia="Calibri" w:hAnsi="Garamond" w:cs="Times New Roman"/>
                <w:color w:val="000000" w:themeColor="text1"/>
              </w:rPr>
            </w:pPr>
            <w:r w:rsidRPr="000401B4">
              <w:rPr>
                <w:rFonts w:ascii="Garamond" w:eastAsia="Calibri" w:hAnsi="Garamond" w:cs="Times New Roman"/>
                <w:color w:val="000000" w:themeColor="text1"/>
              </w:rPr>
              <w:t>A légkör</w:t>
            </w:r>
            <w:r>
              <w:rPr>
                <w:rFonts w:ascii="Garamond" w:eastAsia="Calibri" w:hAnsi="Garamond" w:cs="Times New Roman"/>
                <w:color w:val="000000" w:themeColor="text1"/>
              </w:rPr>
              <w:t xml:space="preserve"> szerkezete, hőmérséklete. </w:t>
            </w:r>
            <w:r w:rsidRPr="000401B4">
              <w:rPr>
                <w:rFonts w:ascii="Garamond" w:eastAsia="Calibri" w:hAnsi="Garamond" w:cs="Times New Roman"/>
                <w:color w:val="000000" w:themeColor="text1"/>
              </w:rPr>
              <w:t xml:space="preserve"> </w:t>
            </w:r>
          </w:p>
          <w:p w:rsidR="00475872" w:rsidRPr="000401B4" w:rsidRDefault="00A23AB4" w:rsidP="00080164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eastAsia="Calibri" w:hAnsi="Garamond" w:cs="Times New Roman"/>
                <w:color w:val="000000" w:themeColor="text1"/>
              </w:rPr>
              <w:t>A légkör nyomásviszonya</w:t>
            </w:r>
            <w:r w:rsidR="003C639D">
              <w:rPr>
                <w:rFonts w:ascii="Garamond" w:eastAsia="Calibri" w:hAnsi="Garamond" w:cs="Times New Roman"/>
                <w:color w:val="000000" w:themeColor="text1"/>
              </w:rPr>
              <w:t>i, a szél keletkezése.</w:t>
            </w:r>
          </w:p>
        </w:tc>
        <w:tc>
          <w:tcPr>
            <w:tcW w:w="3134" w:type="dxa"/>
            <w:vAlign w:val="center"/>
          </w:tcPr>
          <w:p w:rsidR="00475872" w:rsidRDefault="003C639D" w:rsidP="00791E86">
            <w:pP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  <w:t>A levegő tisztaságának védelme!</w:t>
            </w:r>
          </w:p>
          <w:p w:rsidR="00E14BFC" w:rsidRPr="000401B4" w:rsidRDefault="00E14BFC" w:rsidP="00432FDD">
            <w:pP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  <w:t xml:space="preserve">Meteorológiai </w:t>
            </w:r>
            <w:r w:rsidR="00432FDD"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  <w:t>megfigyelések.</w:t>
            </w:r>
          </w:p>
        </w:tc>
        <w:tc>
          <w:tcPr>
            <w:tcW w:w="2808" w:type="dxa"/>
            <w:vAlign w:val="center"/>
          </w:tcPr>
          <w:p w:rsidR="00A23AB4" w:rsidRDefault="00475872" w:rsidP="00791E86">
            <w:pPr>
              <w:rPr>
                <w:rFonts w:ascii="Garamond" w:eastAsia="Calibri" w:hAnsi="Garamond" w:cs="Times New Roman"/>
                <w:color w:val="000000" w:themeColor="text1"/>
              </w:rPr>
            </w:pPr>
            <w:r w:rsidRPr="000401B4">
              <w:rPr>
                <w:rFonts w:ascii="Garamond" w:eastAsia="Calibri" w:hAnsi="Garamond" w:cs="Times New Roman"/>
                <w:color w:val="000000" w:themeColor="text1"/>
              </w:rPr>
              <w:t>A levegő összetétele.</w:t>
            </w:r>
          </w:p>
          <w:p w:rsidR="00A23AB4" w:rsidRDefault="00475872" w:rsidP="00791E86">
            <w:pPr>
              <w:rPr>
                <w:rFonts w:ascii="Garamond" w:eastAsia="Calibri" w:hAnsi="Garamond" w:cs="Times New Roman"/>
                <w:color w:val="000000" w:themeColor="text1"/>
              </w:rPr>
            </w:pPr>
            <w:r w:rsidRPr="000401B4">
              <w:rPr>
                <w:rFonts w:ascii="Garamond" w:eastAsia="Calibri" w:hAnsi="Garamond" w:cs="Times New Roman"/>
                <w:color w:val="000000" w:themeColor="text1"/>
              </w:rPr>
              <w:t xml:space="preserve"> </w:t>
            </w:r>
            <w:r w:rsidR="00A23AB4">
              <w:rPr>
                <w:rFonts w:ascii="Garamond" w:eastAsia="Calibri" w:hAnsi="Garamond" w:cs="Times New Roman"/>
                <w:color w:val="000000" w:themeColor="text1"/>
              </w:rPr>
              <w:t>A légszennyezés problémája.</w:t>
            </w:r>
          </w:p>
          <w:p w:rsidR="00A23AB4" w:rsidRDefault="00475872" w:rsidP="00791E86">
            <w:pPr>
              <w:rPr>
                <w:rFonts w:ascii="Garamond" w:eastAsia="Calibri" w:hAnsi="Garamond" w:cs="Times New Roman"/>
                <w:color w:val="000000" w:themeColor="text1"/>
              </w:rPr>
            </w:pPr>
            <w:r w:rsidRPr="000401B4">
              <w:rPr>
                <w:rFonts w:ascii="Garamond" w:eastAsia="Calibri" w:hAnsi="Garamond" w:cs="Times New Roman"/>
                <w:color w:val="000000" w:themeColor="text1"/>
              </w:rPr>
              <w:t>A légkör</w:t>
            </w:r>
            <w:r w:rsidR="00A23AB4">
              <w:rPr>
                <w:rFonts w:ascii="Garamond" w:eastAsia="Calibri" w:hAnsi="Garamond" w:cs="Times New Roman"/>
                <w:color w:val="000000" w:themeColor="text1"/>
              </w:rPr>
              <w:t xml:space="preserve"> szerkezete, hőmérséklete. </w:t>
            </w:r>
            <w:r>
              <w:rPr>
                <w:rFonts w:ascii="Garamond" w:eastAsia="Calibri" w:hAnsi="Garamond" w:cs="Times New Roman"/>
                <w:color w:val="000000" w:themeColor="text1"/>
              </w:rPr>
              <w:t xml:space="preserve"> </w:t>
            </w:r>
            <w:r w:rsidR="00894F92">
              <w:rPr>
                <w:rFonts w:ascii="Garamond" w:eastAsia="Calibri" w:hAnsi="Garamond" w:cs="Times New Roman"/>
                <w:color w:val="000000" w:themeColor="text1"/>
              </w:rPr>
              <w:t>A hőmérsékleti gradiens.</w:t>
            </w:r>
          </w:p>
          <w:p w:rsidR="00475872" w:rsidRPr="00924EBD" w:rsidRDefault="00475872" w:rsidP="00A23AB4">
            <w:pPr>
              <w:rPr>
                <w:rFonts w:ascii="Garamond" w:eastAsia="Calibri" w:hAnsi="Garamond" w:cs="Times New Roman"/>
                <w:color w:val="000000" w:themeColor="text1"/>
              </w:rPr>
            </w:pPr>
            <w:r>
              <w:rPr>
                <w:rFonts w:ascii="Garamond" w:eastAsia="Calibri" w:hAnsi="Garamond" w:cs="Times New Roman"/>
                <w:color w:val="000000" w:themeColor="text1"/>
              </w:rPr>
              <w:t>Az i</w:t>
            </w:r>
            <w:r w:rsidRPr="000401B4">
              <w:rPr>
                <w:rFonts w:ascii="Garamond" w:eastAsia="Calibri" w:hAnsi="Garamond" w:cs="Times New Roman"/>
                <w:color w:val="000000" w:themeColor="text1"/>
              </w:rPr>
              <w:t>dőjárás elemei.</w:t>
            </w:r>
          </w:p>
        </w:tc>
      </w:tr>
      <w:tr w:rsidR="00475872" w:rsidRPr="000401B4" w:rsidTr="00791E86">
        <w:trPr>
          <w:cantSplit/>
          <w:trHeight w:val="300"/>
        </w:trPr>
        <w:tc>
          <w:tcPr>
            <w:tcW w:w="1153" w:type="dxa"/>
            <w:noWrap/>
            <w:vAlign w:val="center"/>
          </w:tcPr>
          <w:p w:rsidR="00475872" w:rsidRPr="000401B4" w:rsidRDefault="00475872" w:rsidP="00791E86">
            <w:pPr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</w:pPr>
            <w:r w:rsidRPr="000401B4"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  <w:t>32.</w:t>
            </w:r>
          </w:p>
        </w:tc>
        <w:tc>
          <w:tcPr>
            <w:tcW w:w="2268" w:type="dxa"/>
            <w:vAlign w:val="center"/>
          </w:tcPr>
          <w:p w:rsidR="00475872" w:rsidRPr="000401B4" w:rsidRDefault="00475872" w:rsidP="00791E86">
            <w:pPr>
              <w:pStyle w:val="Nincstrkz"/>
              <w:rPr>
                <w:rFonts w:ascii="Garamond" w:eastAsia="Calibri" w:hAnsi="Garamond"/>
                <w:b/>
                <w:color w:val="000000" w:themeColor="text1"/>
              </w:rPr>
            </w:pPr>
            <w:r w:rsidRPr="000401B4">
              <w:rPr>
                <w:rFonts w:ascii="Garamond" w:eastAsia="Calibri" w:hAnsi="Garamond"/>
                <w:b/>
                <w:color w:val="000000" w:themeColor="text1"/>
              </w:rPr>
              <w:t>Meddig bírjuk energiával?</w:t>
            </w:r>
          </w:p>
        </w:tc>
        <w:tc>
          <w:tcPr>
            <w:tcW w:w="4394" w:type="dxa"/>
            <w:gridSpan w:val="2"/>
            <w:vAlign w:val="center"/>
          </w:tcPr>
          <w:p w:rsidR="00475872" w:rsidRDefault="000D5CFE" w:rsidP="00791E86">
            <w:pPr>
              <w:rPr>
                <w:rFonts w:ascii="Garamond" w:eastAsia="Calibri" w:hAnsi="Garamond" w:cs="Times New Roman"/>
                <w:color w:val="000000" w:themeColor="text1"/>
              </w:rPr>
            </w:pPr>
            <w:r>
              <w:rPr>
                <w:rFonts w:ascii="Garamond" w:eastAsia="Calibri" w:hAnsi="Garamond" w:cs="Times New Roman"/>
                <w:color w:val="000000" w:themeColor="text1"/>
              </w:rPr>
              <w:t>A világ energiafogyasztása.</w:t>
            </w:r>
          </w:p>
          <w:p w:rsidR="000D5CFE" w:rsidRDefault="000D5CFE" w:rsidP="00791E86">
            <w:pPr>
              <w:rPr>
                <w:rFonts w:ascii="Garamond" w:eastAsia="Calibri" w:hAnsi="Garamond" w:cs="Times New Roman"/>
                <w:color w:val="000000" w:themeColor="text1"/>
              </w:rPr>
            </w:pPr>
            <w:r>
              <w:rPr>
                <w:rFonts w:ascii="Garamond" w:eastAsia="Calibri" w:hAnsi="Garamond" w:cs="Times New Roman"/>
                <w:color w:val="000000" w:themeColor="text1"/>
              </w:rPr>
              <w:t>Energiahordozók</w:t>
            </w:r>
            <w:r w:rsidR="00E551F0">
              <w:rPr>
                <w:rFonts w:ascii="Garamond" w:eastAsia="Calibri" w:hAnsi="Garamond" w:cs="Times New Roman"/>
                <w:color w:val="000000" w:themeColor="text1"/>
              </w:rPr>
              <w:t>.</w:t>
            </w:r>
          </w:p>
          <w:p w:rsidR="00E551F0" w:rsidRPr="003806DB" w:rsidRDefault="00E551F0" w:rsidP="00791E86">
            <w:pPr>
              <w:rPr>
                <w:rFonts w:ascii="Garamond" w:eastAsia="Calibri" w:hAnsi="Garamond" w:cs="Times New Roman"/>
                <w:color w:val="000000" w:themeColor="text1"/>
              </w:rPr>
            </w:pPr>
            <w:r>
              <w:rPr>
                <w:rFonts w:ascii="Garamond" w:eastAsia="Calibri" w:hAnsi="Garamond" w:cs="Times New Roman"/>
                <w:color w:val="000000" w:themeColor="text1"/>
              </w:rPr>
              <w:t>A növekvő energiafelhasználás következményei. Az üvegházhatás, környezetvédelem.</w:t>
            </w:r>
          </w:p>
        </w:tc>
        <w:tc>
          <w:tcPr>
            <w:tcW w:w="3134" w:type="dxa"/>
            <w:vAlign w:val="center"/>
          </w:tcPr>
          <w:p w:rsidR="000D5CFE" w:rsidRDefault="000D5CFE" w:rsidP="000D5CFE">
            <w:pPr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</w:pPr>
            <w:r w:rsidRPr="000401B4"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  <w:t>Információk keresése, könyvtár- és internethasználat</w:t>
            </w:r>
            <w:r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  <w:t>.</w:t>
            </w:r>
          </w:p>
          <w:p w:rsidR="00E551F0" w:rsidRDefault="00E551F0" w:rsidP="000D5CFE">
            <w:pPr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</w:pPr>
            <w:r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  <w:t>Környezetvédelem fontossága!</w:t>
            </w:r>
          </w:p>
          <w:p w:rsidR="00475872" w:rsidRPr="000401B4" w:rsidRDefault="00E551F0" w:rsidP="00EF1DF4">
            <w:pP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</w:pPr>
            <w:r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  <w:t>„A Földet…unokáinktól kaptuk kölcsön!”</w:t>
            </w:r>
          </w:p>
        </w:tc>
        <w:tc>
          <w:tcPr>
            <w:tcW w:w="2808" w:type="dxa"/>
            <w:vAlign w:val="center"/>
          </w:tcPr>
          <w:p w:rsidR="00475872" w:rsidRPr="000401B4" w:rsidRDefault="000D5CFE" w:rsidP="00E551F0">
            <w:pPr>
              <w:rPr>
                <w:rFonts w:ascii="Garamond" w:eastAsia="Calibri" w:hAnsi="Garamond" w:cs="Times New Roman"/>
                <w:color w:val="000000" w:themeColor="text1"/>
              </w:rPr>
            </w:pPr>
            <w:r>
              <w:rPr>
                <w:rFonts w:ascii="Garamond" w:eastAsia="Calibri" w:hAnsi="Garamond" w:cs="Times New Roman"/>
                <w:color w:val="000000" w:themeColor="text1"/>
              </w:rPr>
              <w:t>Energiafogyasztás, energiahordozók, e</w:t>
            </w:r>
            <w:r w:rsidR="00475872" w:rsidRPr="000401B4">
              <w:rPr>
                <w:rFonts w:ascii="Garamond" w:eastAsia="Calibri" w:hAnsi="Garamond" w:cs="Times New Roman"/>
                <w:color w:val="000000" w:themeColor="text1"/>
              </w:rPr>
              <w:t xml:space="preserve">nergiafelhasználás. </w:t>
            </w:r>
            <w:r w:rsidR="00EF1DF4">
              <w:rPr>
                <w:rFonts w:ascii="Garamond" w:eastAsia="Calibri" w:hAnsi="Garamond" w:cs="Times New Roman"/>
                <w:color w:val="000000" w:themeColor="text1"/>
              </w:rPr>
              <w:t xml:space="preserve">Megújuló és nem </w:t>
            </w:r>
            <w:r w:rsidR="00E551F0">
              <w:rPr>
                <w:rFonts w:ascii="Garamond" w:eastAsia="Calibri" w:hAnsi="Garamond" w:cs="Times New Roman"/>
                <w:color w:val="000000" w:themeColor="text1"/>
              </w:rPr>
              <w:t xml:space="preserve">megújuló energiahordozók. </w:t>
            </w:r>
            <w:r w:rsidR="00475872" w:rsidRPr="000401B4">
              <w:rPr>
                <w:rFonts w:ascii="Garamond" w:eastAsia="Calibri" w:hAnsi="Garamond" w:cs="Times New Roman"/>
                <w:color w:val="000000" w:themeColor="text1"/>
              </w:rPr>
              <w:t>Üvegházhatás</w:t>
            </w:r>
            <w:r w:rsidR="00AC08BF">
              <w:rPr>
                <w:rFonts w:ascii="Garamond" w:eastAsia="Calibri" w:hAnsi="Garamond" w:cs="Times New Roman"/>
                <w:color w:val="000000" w:themeColor="text1"/>
              </w:rPr>
              <w:t>, környezetvédelem.</w:t>
            </w:r>
          </w:p>
        </w:tc>
      </w:tr>
      <w:tr w:rsidR="00475872" w:rsidRPr="000401B4" w:rsidTr="00791E86">
        <w:trPr>
          <w:cantSplit/>
          <w:trHeight w:val="871"/>
        </w:trPr>
        <w:tc>
          <w:tcPr>
            <w:tcW w:w="1153" w:type="dxa"/>
            <w:noWrap/>
            <w:vAlign w:val="center"/>
          </w:tcPr>
          <w:p w:rsidR="00475872" w:rsidRPr="000401B4" w:rsidRDefault="00475872" w:rsidP="00791E86">
            <w:pPr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</w:pPr>
            <w:r w:rsidRPr="000401B4"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  <w:t>33.</w:t>
            </w:r>
          </w:p>
        </w:tc>
        <w:tc>
          <w:tcPr>
            <w:tcW w:w="2268" w:type="dxa"/>
            <w:vAlign w:val="center"/>
          </w:tcPr>
          <w:p w:rsidR="00475872" w:rsidRPr="000401B4" w:rsidRDefault="00475872" w:rsidP="00791E86">
            <w:pPr>
              <w:pStyle w:val="Nincstrkz"/>
              <w:rPr>
                <w:rFonts w:ascii="Garamond" w:eastAsia="Calibri" w:hAnsi="Garamond"/>
                <w:b/>
                <w:color w:val="000000" w:themeColor="text1"/>
              </w:rPr>
            </w:pPr>
            <w:r w:rsidRPr="000401B4">
              <w:rPr>
                <w:rFonts w:ascii="Garamond" w:eastAsia="Calibri" w:hAnsi="Garamond"/>
                <w:b/>
                <w:color w:val="000000" w:themeColor="text1"/>
              </w:rPr>
              <w:t>Energiatakarékosság a háztartásban</w:t>
            </w:r>
          </w:p>
        </w:tc>
        <w:tc>
          <w:tcPr>
            <w:tcW w:w="4394" w:type="dxa"/>
            <w:gridSpan w:val="2"/>
            <w:vAlign w:val="center"/>
          </w:tcPr>
          <w:p w:rsidR="005805AD" w:rsidRDefault="00475872" w:rsidP="00791E86">
            <w:pPr>
              <w:rPr>
                <w:rFonts w:ascii="Garamond" w:eastAsia="Calibri" w:hAnsi="Garamond" w:cs="Times New Roman"/>
                <w:color w:val="000000" w:themeColor="text1"/>
              </w:rPr>
            </w:pPr>
            <w:r w:rsidRPr="000401B4">
              <w:rPr>
                <w:rFonts w:ascii="Garamond" w:eastAsia="Calibri" w:hAnsi="Garamond" w:cs="Times New Roman"/>
                <w:color w:val="000000" w:themeColor="text1"/>
              </w:rPr>
              <w:t xml:space="preserve">Az energiafogyasztás </w:t>
            </w:r>
            <w:r w:rsidR="005805AD">
              <w:rPr>
                <w:rFonts w:ascii="Garamond" w:eastAsia="Calibri" w:hAnsi="Garamond" w:cs="Times New Roman"/>
                <w:color w:val="000000" w:themeColor="text1"/>
              </w:rPr>
              <w:t>egy országban, egy családban.</w:t>
            </w:r>
          </w:p>
          <w:p w:rsidR="00475872" w:rsidRPr="00924EBD" w:rsidRDefault="005805AD" w:rsidP="00C603BB">
            <w:pPr>
              <w:rPr>
                <w:rFonts w:ascii="Garamond" w:eastAsia="Times New Roman" w:hAnsi="Garamond" w:cs="Arial"/>
                <w:color w:val="000000" w:themeColor="text1"/>
                <w:sz w:val="23"/>
                <w:szCs w:val="23"/>
              </w:rPr>
            </w:pPr>
            <w:r>
              <w:rPr>
                <w:rFonts w:ascii="Garamond" w:eastAsia="Calibri" w:hAnsi="Garamond" w:cs="Times New Roman"/>
                <w:color w:val="000000" w:themeColor="text1"/>
              </w:rPr>
              <w:t xml:space="preserve">Energiatakarékosság konyhában, szobában. </w:t>
            </w:r>
          </w:p>
        </w:tc>
        <w:tc>
          <w:tcPr>
            <w:tcW w:w="3134" w:type="dxa"/>
            <w:vAlign w:val="center"/>
          </w:tcPr>
          <w:p w:rsidR="00475872" w:rsidRPr="000401B4" w:rsidRDefault="00475872" w:rsidP="00791E86">
            <w:pPr>
              <w:rPr>
                <w:rFonts w:ascii="Garamond" w:eastAsia="Calibri" w:hAnsi="Garamond" w:cs="Times New Roman"/>
                <w:color w:val="000000" w:themeColor="text1"/>
              </w:rPr>
            </w:pPr>
            <w:r w:rsidRPr="000401B4">
              <w:rPr>
                <w:rFonts w:ascii="Garamond" w:eastAsia="Calibri" w:hAnsi="Garamond" w:cs="Times New Roman"/>
                <w:color w:val="000000" w:themeColor="text1"/>
              </w:rPr>
              <w:t>Komplex gondolkodás fejlesztése.</w:t>
            </w:r>
          </w:p>
          <w:p w:rsidR="00475872" w:rsidRDefault="00475872" w:rsidP="00791E86">
            <w:pPr>
              <w:rPr>
                <w:rFonts w:ascii="Garamond" w:hAnsi="Garamond"/>
                <w:color w:val="000000" w:themeColor="text1"/>
              </w:rPr>
            </w:pPr>
            <w:r w:rsidRPr="000401B4">
              <w:rPr>
                <w:rFonts w:ascii="Garamond" w:hAnsi="Garamond"/>
                <w:color w:val="000000" w:themeColor="text1"/>
              </w:rPr>
              <w:t>Életviteli kompetenciafejlesztés</w:t>
            </w:r>
            <w:r>
              <w:rPr>
                <w:rFonts w:ascii="Garamond" w:hAnsi="Garamond"/>
                <w:color w:val="000000" w:themeColor="text1"/>
              </w:rPr>
              <w:t>.</w:t>
            </w:r>
          </w:p>
          <w:p w:rsidR="005805AD" w:rsidRPr="000401B4" w:rsidRDefault="005805AD" w:rsidP="00791E86">
            <w:pPr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</w:pPr>
            <w:r>
              <w:rPr>
                <w:rFonts w:ascii="Garamond" w:hAnsi="Garamond"/>
                <w:color w:val="000000" w:themeColor="text1"/>
              </w:rPr>
              <w:t xml:space="preserve">Tudatos takarékosságra nevelés. </w:t>
            </w:r>
          </w:p>
        </w:tc>
        <w:tc>
          <w:tcPr>
            <w:tcW w:w="2808" w:type="dxa"/>
            <w:vAlign w:val="center"/>
          </w:tcPr>
          <w:p w:rsidR="00475872" w:rsidRPr="00924EBD" w:rsidRDefault="00475872" w:rsidP="00C603BB">
            <w:pPr>
              <w:rPr>
                <w:rFonts w:ascii="Garamond" w:eastAsia="Calibri" w:hAnsi="Garamond" w:cs="Times New Roman"/>
                <w:color w:val="000000" w:themeColor="text1"/>
              </w:rPr>
            </w:pPr>
            <w:r w:rsidRPr="000401B4">
              <w:rPr>
                <w:rFonts w:ascii="Garamond" w:eastAsia="Calibri" w:hAnsi="Garamond" w:cs="Times New Roman"/>
                <w:color w:val="000000" w:themeColor="text1"/>
              </w:rPr>
              <w:t>Energiafogyasztás</w:t>
            </w:r>
            <w:r w:rsidR="005805AD">
              <w:rPr>
                <w:rFonts w:ascii="Garamond" w:eastAsia="Calibri" w:hAnsi="Garamond" w:cs="Times New Roman"/>
                <w:color w:val="000000" w:themeColor="text1"/>
              </w:rPr>
              <w:t xml:space="preserve"> országos és családi szinten. </w:t>
            </w:r>
            <w:r w:rsidRPr="000401B4">
              <w:rPr>
                <w:rFonts w:ascii="Garamond" w:eastAsia="Calibri" w:hAnsi="Garamond" w:cs="Times New Roman"/>
                <w:color w:val="000000" w:themeColor="text1"/>
              </w:rPr>
              <w:t xml:space="preserve"> Energiatakarékosság.</w:t>
            </w:r>
          </w:p>
        </w:tc>
      </w:tr>
      <w:tr w:rsidR="000F7298" w:rsidRPr="000401B4" w:rsidTr="0040363B">
        <w:trPr>
          <w:cantSplit/>
          <w:trHeight w:val="300"/>
        </w:trPr>
        <w:tc>
          <w:tcPr>
            <w:tcW w:w="1153" w:type="dxa"/>
            <w:noWrap/>
            <w:vAlign w:val="center"/>
          </w:tcPr>
          <w:p w:rsidR="000F7298" w:rsidRPr="000401B4" w:rsidRDefault="000F7298" w:rsidP="00791E86">
            <w:pPr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</w:pPr>
            <w:r w:rsidRPr="000401B4"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  <w:t>34.</w:t>
            </w:r>
          </w:p>
        </w:tc>
        <w:tc>
          <w:tcPr>
            <w:tcW w:w="2268" w:type="dxa"/>
            <w:vAlign w:val="center"/>
          </w:tcPr>
          <w:p w:rsidR="000F7298" w:rsidRDefault="000F7298" w:rsidP="00791E86">
            <w:pPr>
              <w:rPr>
                <w:rFonts w:ascii="Garamond" w:eastAsia="Calibri" w:hAnsi="Garamond" w:cs="Times New Roman"/>
                <w:b/>
                <w:color w:val="000000" w:themeColor="text1"/>
              </w:rPr>
            </w:pPr>
            <w:r>
              <w:rPr>
                <w:rFonts w:ascii="Garamond" w:eastAsia="Calibri" w:hAnsi="Garamond" w:cs="Times New Roman"/>
                <w:b/>
                <w:color w:val="000000" w:themeColor="text1"/>
              </w:rPr>
              <w:t>Gyakorlás</w:t>
            </w:r>
          </w:p>
          <w:p w:rsidR="000F7298" w:rsidRPr="00924EBD" w:rsidRDefault="000F7298" w:rsidP="00791E86">
            <w:pPr>
              <w:rPr>
                <w:rFonts w:ascii="Garamond" w:eastAsia="Calibri" w:hAnsi="Garamond" w:cs="Times New Roman"/>
                <w:b/>
                <w:color w:val="000000" w:themeColor="text1"/>
              </w:rPr>
            </w:pPr>
            <w:r w:rsidRPr="000401B4">
              <w:rPr>
                <w:rFonts w:ascii="Garamond" w:eastAsia="Calibri" w:hAnsi="Garamond" w:cs="Times New Roman"/>
                <w:b/>
                <w:color w:val="000000" w:themeColor="text1"/>
              </w:rPr>
              <w:t>Összefoglalás</w:t>
            </w:r>
          </w:p>
        </w:tc>
        <w:tc>
          <w:tcPr>
            <w:tcW w:w="4394" w:type="dxa"/>
            <w:gridSpan w:val="2"/>
          </w:tcPr>
          <w:p w:rsidR="000F7298" w:rsidRPr="00090FA4" w:rsidRDefault="000F7298" w:rsidP="0040363B">
            <w:pPr>
              <w:spacing w:after="160" w:line="25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fejezet fogalmainak, ismereteinek, megfigyeléseinek felelevenítése.</w:t>
            </w:r>
          </w:p>
        </w:tc>
        <w:tc>
          <w:tcPr>
            <w:tcW w:w="3134" w:type="dxa"/>
          </w:tcPr>
          <w:p w:rsidR="000F7298" w:rsidRPr="00090FA4" w:rsidRDefault="000F7298" w:rsidP="0040363B">
            <w:pPr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hu-HU"/>
              </w:rPr>
              <w:t>Szövegértés, lényegkiemelés, vázlatkészítés fejlesztése.</w:t>
            </w:r>
          </w:p>
        </w:tc>
        <w:tc>
          <w:tcPr>
            <w:tcW w:w="2808" w:type="dxa"/>
          </w:tcPr>
          <w:p w:rsidR="000F7298" w:rsidRPr="000A3B6F" w:rsidRDefault="000F7298" w:rsidP="0040363B">
            <w:pPr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hu-HU"/>
              </w:rPr>
              <w:t>Az eddig tanult fogalmak</w:t>
            </w:r>
          </w:p>
        </w:tc>
      </w:tr>
      <w:tr w:rsidR="000F7298" w:rsidRPr="000401B4" w:rsidTr="0040363B">
        <w:trPr>
          <w:cantSplit/>
          <w:trHeight w:val="300"/>
        </w:trPr>
        <w:tc>
          <w:tcPr>
            <w:tcW w:w="1153" w:type="dxa"/>
            <w:noWrap/>
            <w:vAlign w:val="center"/>
          </w:tcPr>
          <w:p w:rsidR="000F7298" w:rsidRPr="000401B4" w:rsidRDefault="000F7298" w:rsidP="00791E86">
            <w:pPr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</w:pPr>
            <w:r w:rsidRPr="000401B4"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  <w:t>35.</w:t>
            </w:r>
          </w:p>
        </w:tc>
        <w:tc>
          <w:tcPr>
            <w:tcW w:w="2268" w:type="dxa"/>
            <w:vAlign w:val="center"/>
          </w:tcPr>
          <w:p w:rsidR="000F7298" w:rsidRPr="002E4F38" w:rsidRDefault="000F7298" w:rsidP="002E4F38">
            <w:pPr>
              <w:pStyle w:val="Nincstrkz"/>
              <w:rPr>
                <w:rFonts w:ascii="Garamond" w:eastAsia="Calibri" w:hAnsi="Garamond"/>
                <w:b/>
                <w:color w:val="000000" w:themeColor="text1"/>
              </w:rPr>
            </w:pPr>
            <w:r w:rsidRPr="002E4F38">
              <w:rPr>
                <w:rFonts w:ascii="Garamond" w:eastAsia="Calibri" w:hAnsi="Garamond"/>
                <w:b/>
                <w:color w:val="000000" w:themeColor="text1"/>
              </w:rPr>
              <w:t>Témazáró dolgozat</w:t>
            </w:r>
          </w:p>
        </w:tc>
        <w:tc>
          <w:tcPr>
            <w:tcW w:w="4394" w:type="dxa"/>
            <w:gridSpan w:val="2"/>
          </w:tcPr>
          <w:p w:rsidR="000F7298" w:rsidRPr="00090FA4" w:rsidRDefault="000F7298" w:rsidP="0040363B">
            <w:pPr>
              <w:rPr>
                <w:rFonts w:ascii="Garamond" w:hAnsi="Garamond"/>
              </w:rPr>
            </w:pPr>
            <w:r w:rsidRPr="00090FA4">
              <w:rPr>
                <w:rFonts w:ascii="Garamond" w:eastAsia="Times New Roman" w:hAnsi="Garamond" w:cs="Times New Roman"/>
                <w:color w:val="000000"/>
                <w:lang w:eastAsia="hu-HU"/>
              </w:rPr>
              <w:t> </w:t>
            </w:r>
            <w:r w:rsidRPr="008B3CD1">
              <w:rPr>
                <w:rFonts w:ascii="Garamond" w:eastAsia="Calibri" w:hAnsi="Garamond" w:cs="Times New Roman"/>
                <w:color w:val="000000"/>
              </w:rPr>
              <w:t>Az eddig tanult ismeretek számonkérése</w:t>
            </w:r>
            <w:r w:rsidRPr="00141BBE">
              <w:t>.</w:t>
            </w:r>
          </w:p>
        </w:tc>
        <w:tc>
          <w:tcPr>
            <w:tcW w:w="3134" w:type="dxa"/>
          </w:tcPr>
          <w:p w:rsidR="000F7298" w:rsidRPr="00090FA4" w:rsidRDefault="000F7298" w:rsidP="0040363B">
            <w:pPr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>
              <w:rPr>
                <w:rFonts w:ascii="Garamond" w:eastAsia="Calibri" w:hAnsi="Garamond" w:cs="Times New Roman"/>
                <w:color w:val="000000"/>
              </w:rPr>
              <w:t>Áttekinthető</w:t>
            </w:r>
            <w:r w:rsidRPr="002345E2">
              <w:rPr>
                <w:rFonts w:ascii="Garamond" w:eastAsia="Calibri" w:hAnsi="Garamond" w:cs="Times New Roman"/>
                <w:color w:val="000000"/>
              </w:rPr>
              <w:t xml:space="preserve">, precíz munkavégzés. </w:t>
            </w:r>
          </w:p>
        </w:tc>
        <w:tc>
          <w:tcPr>
            <w:tcW w:w="2808" w:type="dxa"/>
          </w:tcPr>
          <w:p w:rsidR="000F7298" w:rsidRPr="000A3B6F" w:rsidRDefault="000F7298" w:rsidP="0040363B">
            <w:pPr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hu-HU"/>
              </w:rPr>
              <w:t>Az eddig tanult fogalmak</w:t>
            </w:r>
          </w:p>
        </w:tc>
      </w:tr>
      <w:tr w:rsidR="003D12DF" w:rsidRPr="000401B4" w:rsidTr="0040363B">
        <w:trPr>
          <w:cantSplit/>
          <w:trHeight w:val="300"/>
        </w:trPr>
        <w:tc>
          <w:tcPr>
            <w:tcW w:w="1153" w:type="dxa"/>
            <w:noWrap/>
            <w:vAlign w:val="center"/>
          </w:tcPr>
          <w:p w:rsidR="003D12DF" w:rsidRPr="000401B4" w:rsidRDefault="003D12DF" w:rsidP="00791E86">
            <w:pPr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</w:pPr>
            <w:r w:rsidRPr="000401B4">
              <w:rPr>
                <w:rFonts w:ascii="Garamond" w:eastAsia="Times New Roman" w:hAnsi="Garamond" w:cs="Times New Roman"/>
                <w:b/>
                <w:color w:val="000000" w:themeColor="text1"/>
                <w:lang w:eastAsia="hu-HU"/>
              </w:rPr>
              <w:t>36.</w:t>
            </w:r>
          </w:p>
        </w:tc>
        <w:tc>
          <w:tcPr>
            <w:tcW w:w="2268" w:type="dxa"/>
            <w:vAlign w:val="center"/>
          </w:tcPr>
          <w:p w:rsidR="003D12DF" w:rsidRPr="002E4F38" w:rsidRDefault="003D12DF" w:rsidP="002E4F38">
            <w:pPr>
              <w:pStyle w:val="Nincstrkz"/>
              <w:rPr>
                <w:rFonts w:ascii="Garamond" w:eastAsia="Calibri" w:hAnsi="Garamond"/>
                <w:b/>
                <w:color w:val="000000" w:themeColor="text1"/>
              </w:rPr>
            </w:pPr>
            <w:r w:rsidRPr="002E4F38">
              <w:rPr>
                <w:rFonts w:ascii="Garamond" w:eastAsia="Calibri" w:hAnsi="Garamond"/>
                <w:b/>
                <w:color w:val="000000" w:themeColor="text1"/>
              </w:rPr>
              <w:t>Az éves munka összefoglalása</w:t>
            </w:r>
          </w:p>
        </w:tc>
        <w:tc>
          <w:tcPr>
            <w:tcW w:w="4394" w:type="dxa"/>
            <w:gridSpan w:val="2"/>
          </w:tcPr>
          <w:p w:rsidR="003D12DF" w:rsidRPr="00090FA4" w:rsidRDefault="003D12DF" w:rsidP="0040363B">
            <w:pPr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hu-HU"/>
              </w:rPr>
              <w:t>Éves munka értékelése, jegyek lezárása, tanulói kísérletezés</w:t>
            </w:r>
          </w:p>
        </w:tc>
        <w:tc>
          <w:tcPr>
            <w:tcW w:w="3134" w:type="dxa"/>
          </w:tcPr>
          <w:p w:rsidR="003D12DF" w:rsidRPr="00090FA4" w:rsidRDefault="003D12DF" w:rsidP="0040363B">
            <w:pPr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hu-HU"/>
              </w:rPr>
              <w:t>Önértékelés, önállóság fejlesztése</w:t>
            </w:r>
          </w:p>
        </w:tc>
        <w:tc>
          <w:tcPr>
            <w:tcW w:w="2808" w:type="dxa"/>
          </w:tcPr>
          <w:p w:rsidR="003D12DF" w:rsidRPr="000A3B6F" w:rsidRDefault="003D12DF" w:rsidP="0040363B">
            <w:pPr>
              <w:spacing w:after="160" w:line="25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Az év tananyaga</w:t>
            </w:r>
            <w:r w:rsidR="00B505F4">
              <w:rPr>
                <w:rFonts w:ascii="Garamond" w:hAnsi="Garamond"/>
              </w:rPr>
              <w:t>.</w:t>
            </w:r>
          </w:p>
        </w:tc>
      </w:tr>
    </w:tbl>
    <w:p w:rsidR="00D70C1D" w:rsidRPr="000401B4" w:rsidRDefault="00D70C1D">
      <w:pPr>
        <w:rPr>
          <w:rFonts w:ascii="Garamond" w:hAnsi="Garamond"/>
          <w:color w:val="000000" w:themeColor="text1"/>
          <w:sz w:val="24"/>
          <w:szCs w:val="24"/>
        </w:rPr>
      </w:pPr>
    </w:p>
    <w:sectPr w:rsidR="00D70C1D" w:rsidRPr="000401B4" w:rsidSect="008427A5">
      <w:footerReference w:type="default" r:id="rId10"/>
      <w:pgSz w:w="16838" w:h="11906" w:orient="landscape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83B" w:rsidRDefault="0043183B" w:rsidP="004E0F34">
      <w:pPr>
        <w:spacing w:after="0" w:line="240" w:lineRule="auto"/>
      </w:pPr>
      <w:r>
        <w:separator/>
      </w:r>
    </w:p>
  </w:endnote>
  <w:endnote w:type="continuationSeparator" w:id="0">
    <w:p w:rsidR="0043183B" w:rsidRDefault="0043183B" w:rsidP="004E0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oronto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EndPr/>
    <w:sdtContent>
      <w:p w:rsidR="00BC43A2" w:rsidRDefault="00BC43A2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8C7B19D" wp14:editId="3FF58C3B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C43A2" w:rsidRPr="0074089C" w:rsidRDefault="00BC43A2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CA7F49" w:rsidRPr="00CA7F49">
                                <w:rPr>
                                  <w:rFonts w:eastAsiaTheme="majorEastAsia" w:cstheme="majorBidi"/>
                                  <w:b/>
                                  <w:noProof/>
                                  <w:szCs w:val="24"/>
                                </w:rPr>
                                <w:t>1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8C7B19D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margin-left:90.55pt;margin-top:0;width:141.75pt;height:141.7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" adj="21600" fillcolor="#a5e3bb" stroked="f">
                  <v:textbox>
                    <w:txbxContent>
                      <w:p w:rsidR="00BC43A2" w:rsidRPr="0074089C" w:rsidRDefault="00BC43A2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 w:rsidRPr="0074089C">
                          <w:rPr>
                            <w:b/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="00CA7F49" w:rsidRPr="00CA7F49">
                          <w:rPr>
                            <w:rFonts w:eastAsiaTheme="majorEastAsia" w:cstheme="majorBidi"/>
                            <w:b/>
                            <w:noProof/>
                            <w:szCs w:val="24"/>
                          </w:rPr>
                          <w:t>1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9180179"/>
      <w:docPartObj>
        <w:docPartGallery w:val="Page Numbers (Bottom of Page)"/>
        <w:docPartUnique/>
      </w:docPartObj>
    </w:sdtPr>
    <w:sdtEndPr/>
    <w:sdtContent>
      <w:p w:rsidR="0040363B" w:rsidRDefault="00B5070C">
        <w:pPr>
          <w:pStyle w:val="llb"/>
        </w:pPr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6350" r="7620" b="5715"/>
                  <wp:wrapNone/>
                  <wp:docPr id="1" name="Alakza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363B" w:rsidRDefault="008F002C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 w:rsidR="0040363B"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CA7F49" w:rsidRPr="00CA7F4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10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lakzat 1" o:spid="_x0000_s1027" type="#_x0000_t5" style="position:absolute;margin-left:0;margin-top:0;width:167.4pt;height:161.8pt;flip:x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" adj="21600" fillcolor="#bde295 [1945]" stroked="f">
                  <v:textbox>
                    <w:txbxContent>
                      <w:p w:rsidR="0040363B" w:rsidRDefault="008F002C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 w:rsidR="0040363B">
                          <w:instrText>PAGE    \* MERGEFORMAT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CA7F49" w:rsidRPr="00CA7F49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10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83B" w:rsidRDefault="0043183B" w:rsidP="004E0F34">
      <w:pPr>
        <w:spacing w:after="0" w:line="240" w:lineRule="auto"/>
      </w:pPr>
      <w:r>
        <w:separator/>
      </w:r>
    </w:p>
  </w:footnote>
  <w:footnote w:type="continuationSeparator" w:id="0">
    <w:p w:rsidR="0043183B" w:rsidRDefault="0043183B" w:rsidP="004E0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D269D"/>
    <w:multiLevelType w:val="hybridMultilevel"/>
    <w:tmpl w:val="3830F848"/>
    <w:lvl w:ilvl="0" w:tplc="79ECE00A">
      <w:start w:val="1"/>
      <w:numFmt w:val="upperRoman"/>
      <w:lvlText w:val="%1."/>
      <w:lvlJc w:val="left"/>
      <w:pPr>
        <w:ind w:left="489" w:hanging="21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9AC0526A">
      <w:start w:val="1"/>
      <w:numFmt w:val="decimal"/>
      <w:lvlText w:val="%2."/>
      <w:lvlJc w:val="left"/>
      <w:pPr>
        <w:ind w:left="365" w:hanging="250"/>
      </w:pPr>
      <w:rPr>
        <w:rFonts w:ascii="Times New Roman" w:eastAsia="Times New Roman" w:hAnsi="Times New Roman" w:hint="default"/>
        <w:sz w:val="24"/>
        <w:szCs w:val="24"/>
      </w:rPr>
    </w:lvl>
    <w:lvl w:ilvl="2" w:tplc="038C89F2">
      <w:start w:val="1"/>
      <w:numFmt w:val="bullet"/>
      <w:lvlText w:val="•"/>
      <w:lvlJc w:val="left"/>
      <w:pPr>
        <w:ind w:left="489" w:hanging="250"/>
      </w:pPr>
      <w:rPr>
        <w:rFonts w:hint="default"/>
      </w:rPr>
    </w:lvl>
    <w:lvl w:ilvl="3" w:tplc="8872FCBC">
      <w:start w:val="1"/>
      <w:numFmt w:val="bullet"/>
      <w:lvlText w:val="•"/>
      <w:lvlJc w:val="left"/>
      <w:pPr>
        <w:ind w:left="294" w:hanging="250"/>
      </w:pPr>
      <w:rPr>
        <w:rFonts w:hint="default"/>
      </w:rPr>
    </w:lvl>
    <w:lvl w:ilvl="4" w:tplc="78885DB8">
      <w:start w:val="1"/>
      <w:numFmt w:val="bullet"/>
      <w:lvlText w:val="•"/>
      <w:lvlJc w:val="left"/>
      <w:pPr>
        <w:ind w:left="99" w:hanging="250"/>
      </w:pPr>
      <w:rPr>
        <w:rFonts w:hint="default"/>
      </w:rPr>
    </w:lvl>
    <w:lvl w:ilvl="5" w:tplc="B8540386">
      <w:start w:val="1"/>
      <w:numFmt w:val="bullet"/>
      <w:lvlText w:val="•"/>
      <w:lvlJc w:val="left"/>
      <w:pPr>
        <w:ind w:left="-95" w:hanging="250"/>
      </w:pPr>
      <w:rPr>
        <w:rFonts w:hint="default"/>
      </w:rPr>
    </w:lvl>
    <w:lvl w:ilvl="6" w:tplc="64B01C64">
      <w:start w:val="1"/>
      <w:numFmt w:val="bullet"/>
      <w:lvlText w:val="•"/>
      <w:lvlJc w:val="left"/>
      <w:pPr>
        <w:ind w:left="-290" w:hanging="250"/>
      </w:pPr>
      <w:rPr>
        <w:rFonts w:hint="default"/>
      </w:rPr>
    </w:lvl>
    <w:lvl w:ilvl="7" w:tplc="87763BE8">
      <w:start w:val="1"/>
      <w:numFmt w:val="bullet"/>
      <w:lvlText w:val="•"/>
      <w:lvlJc w:val="left"/>
      <w:pPr>
        <w:ind w:left="-485" w:hanging="250"/>
      </w:pPr>
      <w:rPr>
        <w:rFonts w:hint="default"/>
      </w:rPr>
    </w:lvl>
    <w:lvl w:ilvl="8" w:tplc="8DFC91C4">
      <w:start w:val="1"/>
      <w:numFmt w:val="bullet"/>
      <w:lvlText w:val="•"/>
      <w:lvlJc w:val="left"/>
      <w:pPr>
        <w:ind w:left="-680" w:hanging="250"/>
      </w:pPr>
      <w:rPr>
        <w:rFonts w:hint="default"/>
      </w:rPr>
    </w:lvl>
  </w:abstractNum>
  <w:abstractNum w:abstractNumId="1">
    <w:nsid w:val="13445E1F"/>
    <w:multiLevelType w:val="hybridMultilevel"/>
    <w:tmpl w:val="060EB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B0209"/>
    <w:multiLevelType w:val="hybridMultilevel"/>
    <w:tmpl w:val="09BA64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714D4"/>
    <w:multiLevelType w:val="hybridMultilevel"/>
    <w:tmpl w:val="9B26AA4A"/>
    <w:lvl w:ilvl="0" w:tplc="6C44F28C">
      <w:start w:val="1"/>
      <w:numFmt w:val="decimal"/>
      <w:lvlText w:val="%1."/>
      <w:lvlJc w:val="left"/>
      <w:pPr>
        <w:ind w:left="365" w:hanging="250"/>
      </w:pPr>
      <w:rPr>
        <w:rFonts w:ascii="Times New Roman" w:eastAsia="Times New Roman" w:hAnsi="Times New Roman" w:hint="default"/>
        <w:sz w:val="24"/>
        <w:szCs w:val="24"/>
      </w:rPr>
    </w:lvl>
    <w:lvl w:ilvl="1" w:tplc="A5CE3FE0">
      <w:start w:val="1"/>
      <w:numFmt w:val="bullet"/>
      <w:lvlText w:val="•"/>
      <w:lvlJc w:val="left"/>
      <w:pPr>
        <w:ind w:left="710" w:hanging="250"/>
      </w:pPr>
      <w:rPr>
        <w:rFonts w:hint="default"/>
      </w:rPr>
    </w:lvl>
    <w:lvl w:ilvl="2" w:tplc="FAB20764">
      <w:start w:val="1"/>
      <w:numFmt w:val="bullet"/>
      <w:lvlText w:val="•"/>
      <w:lvlJc w:val="left"/>
      <w:pPr>
        <w:ind w:left="1054" w:hanging="250"/>
      </w:pPr>
      <w:rPr>
        <w:rFonts w:hint="default"/>
      </w:rPr>
    </w:lvl>
    <w:lvl w:ilvl="3" w:tplc="C5CE0988">
      <w:start w:val="1"/>
      <w:numFmt w:val="bullet"/>
      <w:lvlText w:val="•"/>
      <w:lvlJc w:val="left"/>
      <w:pPr>
        <w:ind w:left="1399" w:hanging="250"/>
      </w:pPr>
      <w:rPr>
        <w:rFonts w:hint="default"/>
      </w:rPr>
    </w:lvl>
    <w:lvl w:ilvl="4" w:tplc="0AF49ECC">
      <w:start w:val="1"/>
      <w:numFmt w:val="bullet"/>
      <w:lvlText w:val="•"/>
      <w:lvlJc w:val="left"/>
      <w:pPr>
        <w:ind w:left="1744" w:hanging="250"/>
      </w:pPr>
      <w:rPr>
        <w:rFonts w:hint="default"/>
      </w:rPr>
    </w:lvl>
    <w:lvl w:ilvl="5" w:tplc="A94EC2E4">
      <w:start w:val="1"/>
      <w:numFmt w:val="bullet"/>
      <w:lvlText w:val="•"/>
      <w:lvlJc w:val="left"/>
      <w:pPr>
        <w:ind w:left="2088" w:hanging="250"/>
      </w:pPr>
      <w:rPr>
        <w:rFonts w:hint="default"/>
      </w:rPr>
    </w:lvl>
    <w:lvl w:ilvl="6" w:tplc="32A67D7C">
      <w:start w:val="1"/>
      <w:numFmt w:val="bullet"/>
      <w:lvlText w:val="•"/>
      <w:lvlJc w:val="left"/>
      <w:pPr>
        <w:ind w:left="2433" w:hanging="250"/>
      </w:pPr>
      <w:rPr>
        <w:rFonts w:hint="default"/>
      </w:rPr>
    </w:lvl>
    <w:lvl w:ilvl="7" w:tplc="5B8807FA">
      <w:start w:val="1"/>
      <w:numFmt w:val="bullet"/>
      <w:lvlText w:val="•"/>
      <w:lvlJc w:val="left"/>
      <w:pPr>
        <w:ind w:left="2777" w:hanging="250"/>
      </w:pPr>
      <w:rPr>
        <w:rFonts w:hint="default"/>
      </w:rPr>
    </w:lvl>
    <w:lvl w:ilvl="8" w:tplc="4590217C">
      <w:start w:val="1"/>
      <w:numFmt w:val="bullet"/>
      <w:lvlText w:val="•"/>
      <w:lvlJc w:val="left"/>
      <w:pPr>
        <w:ind w:left="3122" w:hanging="250"/>
      </w:pPr>
      <w:rPr>
        <w:rFonts w:hint="default"/>
      </w:rPr>
    </w:lvl>
  </w:abstractNum>
  <w:abstractNum w:abstractNumId="4">
    <w:nsid w:val="58323847"/>
    <w:multiLevelType w:val="hybridMultilevel"/>
    <w:tmpl w:val="6F4E7776"/>
    <w:lvl w:ilvl="0" w:tplc="863895FC">
      <w:start w:val="1"/>
      <w:numFmt w:val="decimal"/>
      <w:lvlText w:val="%1."/>
      <w:lvlJc w:val="left"/>
      <w:pPr>
        <w:ind w:left="410" w:hanging="295"/>
      </w:pPr>
      <w:rPr>
        <w:rFonts w:ascii="Times New Roman" w:eastAsia="Times New Roman" w:hAnsi="Times New Roman" w:hint="default"/>
        <w:position w:val="1"/>
        <w:sz w:val="24"/>
        <w:szCs w:val="24"/>
      </w:rPr>
    </w:lvl>
    <w:lvl w:ilvl="1" w:tplc="90EE5C8E">
      <w:start w:val="1"/>
      <w:numFmt w:val="upperRoman"/>
      <w:lvlText w:val="%2."/>
      <w:lvlJc w:val="left"/>
      <w:pPr>
        <w:ind w:left="652" w:hanging="226"/>
        <w:jc w:val="right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2" w:tplc="4DBA677C">
      <w:start w:val="1"/>
      <w:numFmt w:val="bullet"/>
      <w:lvlText w:val="•"/>
      <w:lvlJc w:val="left"/>
      <w:pPr>
        <w:ind w:left="965" w:hanging="226"/>
      </w:pPr>
      <w:rPr>
        <w:rFonts w:hint="default"/>
      </w:rPr>
    </w:lvl>
    <w:lvl w:ilvl="3" w:tplc="95A6822E">
      <w:start w:val="1"/>
      <w:numFmt w:val="bullet"/>
      <w:lvlText w:val="•"/>
      <w:lvlJc w:val="left"/>
      <w:pPr>
        <w:ind w:left="3841" w:hanging="226"/>
      </w:pPr>
      <w:rPr>
        <w:rFonts w:hint="default"/>
      </w:rPr>
    </w:lvl>
    <w:lvl w:ilvl="4" w:tplc="AA44A0CE">
      <w:start w:val="1"/>
      <w:numFmt w:val="bullet"/>
      <w:lvlText w:val="•"/>
      <w:lvlJc w:val="left"/>
      <w:pPr>
        <w:ind w:left="4513" w:hanging="226"/>
      </w:pPr>
      <w:rPr>
        <w:rFonts w:hint="default"/>
      </w:rPr>
    </w:lvl>
    <w:lvl w:ilvl="5" w:tplc="A636E0E2">
      <w:start w:val="1"/>
      <w:numFmt w:val="bullet"/>
      <w:lvlText w:val="•"/>
      <w:lvlJc w:val="left"/>
      <w:pPr>
        <w:ind w:left="5185" w:hanging="226"/>
      </w:pPr>
      <w:rPr>
        <w:rFonts w:hint="default"/>
      </w:rPr>
    </w:lvl>
    <w:lvl w:ilvl="6" w:tplc="C8A62618">
      <w:start w:val="1"/>
      <w:numFmt w:val="bullet"/>
      <w:lvlText w:val="•"/>
      <w:lvlJc w:val="left"/>
      <w:pPr>
        <w:ind w:left="5856" w:hanging="226"/>
      </w:pPr>
      <w:rPr>
        <w:rFonts w:hint="default"/>
      </w:rPr>
    </w:lvl>
    <w:lvl w:ilvl="7" w:tplc="E952703A">
      <w:start w:val="1"/>
      <w:numFmt w:val="bullet"/>
      <w:lvlText w:val="•"/>
      <w:lvlJc w:val="left"/>
      <w:pPr>
        <w:ind w:left="6528" w:hanging="226"/>
      </w:pPr>
      <w:rPr>
        <w:rFonts w:hint="default"/>
      </w:rPr>
    </w:lvl>
    <w:lvl w:ilvl="8" w:tplc="EB523ABE">
      <w:start w:val="1"/>
      <w:numFmt w:val="bullet"/>
      <w:lvlText w:val="•"/>
      <w:lvlJc w:val="left"/>
      <w:pPr>
        <w:ind w:left="7200" w:hanging="226"/>
      </w:pPr>
      <w:rPr>
        <w:rFonts w:hint="default"/>
      </w:rPr>
    </w:lvl>
  </w:abstractNum>
  <w:abstractNum w:abstractNumId="5">
    <w:nsid w:val="5C7B123E"/>
    <w:multiLevelType w:val="hybridMultilevel"/>
    <w:tmpl w:val="1CE28608"/>
    <w:lvl w:ilvl="0" w:tplc="585E8CDA">
      <w:start w:val="1"/>
      <w:numFmt w:val="decimal"/>
      <w:lvlText w:val="%1."/>
      <w:lvlJc w:val="left"/>
      <w:pPr>
        <w:ind w:left="373" w:hanging="244"/>
      </w:pPr>
      <w:rPr>
        <w:rFonts w:ascii="Times New Roman" w:eastAsia="Times New Roman" w:hAnsi="Times New Roman" w:hint="default"/>
        <w:position w:val="1"/>
        <w:sz w:val="24"/>
        <w:szCs w:val="24"/>
      </w:rPr>
    </w:lvl>
    <w:lvl w:ilvl="1" w:tplc="F14A3B50">
      <w:start w:val="1"/>
      <w:numFmt w:val="bullet"/>
      <w:lvlText w:val="•"/>
      <w:lvlJc w:val="left"/>
      <w:pPr>
        <w:ind w:left="774" w:hanging="244"/>
      </w:pPr>
      <w:rPr>
        <w:rFonts w:hint="default"/>
      </w:rPr>
    </w:lvl>
    <w:lvl w:ilvl="2" w:tplc="F2AC6182">
      <w:start w:val="1"/>
      <w:numFmt w:val="bullet"/>
      <w:lvlText w:val="•"/>
      <w:lvlJc w:val="left"/>
      <w:pPr>
        <w:ind w:left="1175" w:hanging="244"/>
      </w:pPr>
      <w:rPr>
        <w:rFonts w:hint="default"/>
      </w:rPr>
    </w:lvl>
    <w:lvl w:ilvl="3" w:tplc="4B9ADBD6">
      <w:start w:val="1"/>
      <w:numFmt w:val="bullet"/>
      <w:lvlText w:val="•"/>
      <w:lvlJc w:val="left"/>
      <w:pPr>
        <w:ind w:left="1576" w:hanging="244"/>
      </w:pPr>
      <w:rPr>
        <w:rFonts w:hint="default"/>
      </w:rPr>
    </w:lvl>
    <w:lvl w:ilvl="4" w:tplc="5100D278">
      <w:start w:val="1"/>
      <w:numFmt w:val="bullet"/>
      <w:lvlText w:val="•"/>
      <w:lvlJc w:val="left"/>
      <w:pPr>
        <w:ind w:left="1977" w:hanging="244"/>
      </w:pPr>
      <w:rPr>
        <w:rFonts w:hint="default"/>
      </w:rPr>
    </w:lvl>
    <w:lvl w:ilvl="5" w:tplc="D2BE7B28">
      <w:start w:val="1"/>
      <w:numFmt w:val="bullet"/>
      <w:lvlText w:val="•"/>
      <w:lvlJc w:val="left"/>
      <w:pPr>
        <w:ind w:left="2378" w:hanging="244"/>
      </w:pPr>
      <w:rPr>
        <w:rFonts w:hint="default"/>
      </w:rPr>
    </w:lvl>
    <w:lvl w:ilvl="6" w:tplc="321A892C">
      <w:start w:val="1"/>
      <w:numFmt w:val="bullet"/>
      <w:lvlText w:val="•"/>
      <w:lvlJc w:val="left"/>
      <w:pPr>
        <w:ind w:left="2779" w:hanging="244"/>
      </w:pPr>
      <w:rPr>
        <w:rFonts w:hint="default"/>
      </w:rPr>
    </w:lvl>
    <w:lvl w:ilvl="7" w:tplc="F850B446">
      <w:start w:val="1"/>
      <w:numFmt w:val="bullet"/>
      <w:lvlText w:val="•"/>
      <w:lvlJc w:val="left"/>
      <w:pPr>
        <w:ind w:left="3180" w:hanging="244"/>
      </w:pPr>
      <w:rPr>
        <w:rFonts w:hint="default"/>
      </w:rPr>
    </w:lvl>
    <w:lvl w:ilvl="8" w:tplc="83164B28">
      <w:start w:val="1"/>
      <w:numFmt w:val="bullet"/>
      <w:lvlText w:val="•"/>
      <w:lvlJc w:val="left"/>
      <w:pPr>
        <w:ind w:left="3581" w:hanging="244"/>
      </w:pPr>
      <w:rPr>
        <w:rFonts w:hint="default"/>
      </w:rPr>
    </w:lvl>
  </w:abstractNum>
  <w:abstractNum w:abstractNumId="6">
    <w:nsid w:val="6831735D"/>
    <w:multiLevelType w:val="hybridMultilevel"/>
    <w:tmpl w:val="07B4CEB0"/>
    <w:lvl w:ilvl="0" w:tplc="E03C1E10">
      <w:start w:val="1"/>
      <w:numFmt w:val="decimal"/>
      <w:lvlText w:val="%1."/>
      <w:lvlJc w:val="left"/>
      <w:pPr>
        <w:ind w:left="373" w:hanging="244"/>
      </w:pPr>
      <w:rPr>
        <w:rFonts w:ascii="Times New Roman" w:eastAsia="Times New Roman" w:hAnsi="Times New Roman" w:hint="default"/>
        <w:position w:val="1"/>
        <w:sz w:val="24"/>
        <w:szCs w:val="24"/>
      </w:rPr>
    </w:lvl>
    <w:lvl w:ilvl="1" w:tplc="C71039CC">
      <w:start w:val="1"/>
      <w:numFmt w:val="bullet"/>
      <w:lvlText w:val="•"/>
      <w:lvlJc w:val="left"/>
      <w:pPr>
        <w:ind w:left="774" w:hanging="244"/>
      </w:pPr>
      <w:rPr>
        <w:rFonts w:hint="default"/>
      </w:rPr>
    </w:lvl>
    <w:lvl w:ilvl="2" w:tplc="B3F69AB8">
      <w:start w:val="1"/>
      <w:numFmt w:val="bullet"/>
      <w:lvlText w:val="•"/>
      <w:lvlJc w:val="left"/>
      <w:pPr>
        <w:ind w:left="1175" w:hanging="244"/>
      </w:pPr>
      <w:rPr>
        <w:rFonts w:hint="default"/>
      </w:rPr>
    </w:lvl>
    <w:lvl w:ilvl="3" w:tplc="2A623E18">
      <w:start w:val="1"/>
      <w:numFmt w:val="bullet"/>
      <w:lvlText w:val="•"/>
      <w:lvlJc w:val="left"/>
      <w:pPr>
        <w:ind w:left="1576" w:hanging="244"/>
      </w:pPr>
      <w:rPr>
        <w:rFonts w:hint="default"/>
      </w:rPr>
    </w:lvl>
    <w:lvl w:ilvl="4" w:tplc="8F44CA9C">
      <w:start w:val="1"/>
      <w:numFmt w:val="bullet"/>
      <w:lvlText w:val="•"/>
      <w:lvlJc w:val="left"/>
      <w:pPr>
        <w:ind w:left="1977" w:hanging="244"/>
      </w:pPr>
      <w:rPr>
        <w:rFonts w:hint="default"/>
      </w:rPr>
    </w:lvl>
    <w:lvl w:ilvl="5" w:tplc="3E247046">
      <w:start w:val="1"/>
      <w:numFmt w:val="bullet"/>
      <w:lvlText w:val="•"/>
      <w:lvlJc w:val="left"/>
      <w:pPr>
        <w:ind w:left="2378" w:hanging="244"/>
      </w:pPr>
      <w:rPr>
        <w:rFonts w:hint="default"/>
      </w:rPr>
    </w:lvl>
    <w:lvl w:ilvl="6" w:tplc="87AC6382">
      <w:start w:val="1"/>
      <w:numFmt w:val="bullet"/>
      <w:lvlText w:val="•"/>
      <w:lvlJc w:val="left"/>
      <w:pPr>
        <w:ind w:left="2779" w:hanging="244"/>
      </w:pPr>
      <w:rPr>
        <w:rFonts w:hint="default"/>
      </w:rPr>
    </w:lvl>
    <w:lvl w:ilvl="7" w:tplc="D5A25D20">
      <w:start w:val="1"/>
      <w:numFmt w:val="bullet"/>
      <w:lvlText w:val="•"/>
      <w:lvlJc w:val="left"/>
      <w:pPr>
        <w:ind w:left="3180" w:hanging="244"/>
      </w:pPr>
      <w:rPr>
        <w:rFonts w:hint="default"/>
      </w:rPr>
    </w:lvl>
    <w:lvl w:ilvl="8" w:tplc="1402CD8A">
      <w:start w:val="1"/>
      <w:numFmt w:val="bullet"/>
      <w:lvlText w:val="•"/>
      <w:lvlJc w:val="left"/>
      <w:pPr>
        <w:ind w:left="3581" w:hanging="244"/>
      </w:pPr>
      <w:rPr>
        <w:rFonts w:hint="default"/>
      </w:rPr>
    </w:lvl>
  </w:abstractNum>
  <w:abstractNum w:abstractNumId="7">
    <w:nsid w:val="6CF96CA4"/>
    <w:multiLevelType w:val="hybridMultilevel"/>
    <w:tmpl w:val="307E9C9C"/>
    <w:lvl w:ilvl="0" w:tplc="B3CC314E">
      <w:start w:val="1"/>
      <w:numFmt w:val="decimal"/>
      <w:lvlText w:val="%1."/>
      <w:lvlJc w:val="left"/>
      <w:pPr>
        <w:ind w:left="365" w:hanging="250"/>
      </w:pPr>
      <w:rPr>
        <w:rFonts w:ascii="Times New Roman" w:eastAsia="Times New Roman" w:hAnsi="Times New Roman" w:hint="default"/>
        <w:sz w:val="24"/>
        <w:szCs w:val="24"/>
      </w:rPr>
    </w:lvl>
    <w:lvl w:ilvl="1" w:tplc="0484BA4C">
      <w:start w:val="1"/>
      <w:numFmt w:val="bullet"/>
      <w:lvlText w:val="•"/>
      <w:lvlJc w:val="left"/>
      <w:pPr>
        <w:ind w:left="710" w:hanging="250"/>
      </w:pPr>
      <w:rPr>
        <w:rFonts w:hint="default"/>
      </w:rPr>
    </w:lvl>
    <w:lvl w:ilvl="2" w:tplc="77242D6E">
      <w:start w:val="1"/>
      <w:numFmt w:val="bullet"/>
      <w:lvlText w:val="•"/>
      <w:lvlJc w:val="left"/>
      <w:pPr>
        <w:ind w:left="1054" w:hanging="250"/>
      </w:pPr>
      <w:rPr>
        <w:rFonts w:hint="default"/>
      </w:rPr>
    </w:lvl>
    <w:lvl w:ilvl="3" w:tplc="283AB572">
      <w:start w:val="1"/>
      <w:numFmt w:val="bullet"/>
      <w:lvlText w:val="•"/>
      <w:lvlJc w:val="left"/>
      <w:pPr>
        <w:ind w:left="1399" w:hanging="250"/>
      </w:pPr>
      <w:rPr>
        <w:rFonts w:hint="default"/>
      </w:rPr>
    </w:lvl>
    <w:lvl w:ilvl="4" w:tplc="50E826E2">
      <w:start w:val="1"/>
      <w:numFmt w:val="bullet"/>
      <w:lvlText w:val="•"/>
      <w:lvlJc w:val="left"/>
      <w:pPr>
        <w:ind w:left="1744" w:hanging="250"/>
      </w:pPr>
      <w:rPr>
        <w:rFonts w:hint="default"/>
      </w:rPr>
    </w:lvl>
    <w:lvl w:ilvl="5" w:tplc="FDB6F9E4">
      <w:start w:val="1"/>
      <w:numFmt w:val="bullet"/>
      <w:lvlText w:val="•"/>
      <w:lvlJc w:val="left"/>
      <w:pPr>
        <w:ind w:left="2088" w:hanging="250"/>
      </w:pPr>
      <w:rPr>
        <w:rFonts w:hint="default"/>
      </w:rPr>
    </w:lvl>
    <w:lvl w:ilvl="6" w:tplc="4BFC56AA">
      <w:start w:val="1"/>
      <w:numFmt w:val="bullet"/>
      <w:lvlText w:val="•"/>
      <w:lvlJc w:val="left"/>
      <w:pPr>
        <w:ind w:left="2433" w:hanging="250"/>
      </w:pPr>
      <w:rPr>
        <w:rFonts w:hint="default"/>
      </w:rPr>
    </w:lvl>
    <w:lvl w:ilvl="7" w:tplc="2176292A">
      <w:start w:val="1"/>
      <w:numFmt w:val="bullet"/>
      <w:lvlText w:val="•"/>
      <w:lvlJc w:val="left"/>
      <w:pPr>
        <w:ind w:left="2777" w:hanging="250"/>
      </w:pPr>
      <w:rPr>
        <w:rFonts w:hint="default"/>
      </w:rPr>
    </w:lvl>
    <w:lvl w:ilvl="8" w:tplc="74B829E4">
      <w:start w:val="1"/>
      <w:numFmt w:val="bullet"/>
      <w:lvlText w:val="•"/>
      <w:lvlJc w:val="left"/>
      <w:pPr>
        <w:ind w:left="3122" w:hanging="250"/>
      </w:pPr>
      <w:rPr>
        <w:rFonts w:hint="default"/>
      </w:rPr>
    </w:lvl>
  </w:abstractNum>
  <w:abstractNum w:abstractNumId="8">
    <w:nsid w:val="7EDF1243"/>
    <w:multiLevelType w:val="hybridMultilevel"/>
    <w:tmpl w:val="B5342FD6"/>
    <w:lvl w:ilvl="0" w:tplc="A2505120">
      <w:start w:val="1"/>
      <w:numFmt w:val="decimal"/>
      <w:lvlText w:val="%1."/>
      <w:lvlJc w:val="left"/>
      <w:pPr>
        <w:ind w:left="410" w:hanging="267"/>
      </w:pPr>
      <w:rPr>
        <w:rFonts w:ascii="Times New Roman" w:eastAsia="Times New Roman" w:hAnsi="Times New Roman" w:hint="default"/>
        <w:sz w:val="24"/>
        <w:szCs w:val="24"/>
      </w:rPr>
    </w:lvl>
    <w:lvl w:ilvl="1" w:tplc="C9289B14">
      <w:start w:val="1"/>
      <w:numFmt w:val="bullet"/>
      <w:lvlText w:val="•"/>
      <w:lvlJc w:val="left"/>
      <w:pPr>
        <w:ind w:left="750" w:hanging="267"/>
      </w:pPr>
      <w:rPr>
        <w:rFonts w:hint="default"/>
      </w:rPr>
    </w:lvl>
    <w:lvl w:ilvl="2" w:tplc="E62CA4D0">
      <w:start w:val="1"/>
      <w:numFmt w:val="bullet"/>
      <w:lvlText w:val="•"/>
      <w:lvlJc w:val="left"/>
      <w:pPr>
        <w:ind w:left="1090" w:hanging="267"/>
      </w:pPr>
      <w:rPr>
        <w:rFonts w:hint="default"/>
      </w:rPr>
    </w:lvl>
    <w:lvl w:ilvl="3" w:tplc="54E66F6A">
      <w:start w:val="1"/>
      <w:numFmt w:val="bullet"/>
      <w:lvlText w:val="•"/>
      <w:lvlJc w:val="left"/>
      <w:pPr>
        <w:ind w:left="1430" w:hanging="267"/>
      </w:pPr>
      <w:rPr>
        <w:rFonts w:hint="default"/>
      </w:rPr>
    </w:lvl>
    <w:lvl w:ilvl="4" w:tplc="BF466BE6">
      <w:start w:val="1"/>
      <w:numFmt w:val="bullet"/>
      <w:lvlText w:val="•"/>
      <w:lvlJc w:val="left"/>
      <w:pPr>
        <w:ind w:left="1770" w:hanging="267"/>
      </w:pPr>
      <w:rPr>
        <w:rFonts w:hint="default"/>
      </w:rPr>
    </w:lvl>
    <w:lvl w:ilvl="5" w:tplc="B3AC4958">
      <w:start w:val="1"/>
      <w:numFmt w:val="bullet"/>
      <w:lvlText w:val="•"/>
      <w:lvlJc w:val="left"/>
      <w:pPr>
        <w:ind w:left="2110" w:hanging="267"/>
      </w:pPr>
      <w:rPr>
        <w:rFonts w:hint="default"/>
      </w:rPr>
    </w:lvl>
    <w:lvl w:ilvl="6" w:tplc="1EB20EE8">
      <w:start w:val="1"/>
      <w:numFmt w:val="bullet"/>
      <w:lvlText w:val="•"/>
      <w:lvlJc w:val="left"/>
      <w:pPr>
        <w:ind w:left="2450" w:hanging="267"/>
      </w:pPr>
      <w:rPr>
        <w:rFonts w:hint="default"/>
      </w:rPr>
    </w:lvl>
    <w:lvl w:ilvl="7" w:tplc="42DA30F4">
      <w:start w:val="1"/>
      <w:numFmt w:val="bullet"/>
      <w:lvlText w:val="•"/>
      <w:lvlJc w:val="left"/>
      <w:pPr>
        <w:ind w:left="2791" w:hanging="267"/>
      </w:pPr>
      <w:rPr>
        <w:rFonts w:hint="default"/>
      </w:rPr>
    </w:lvl>
    <w:lvl w:ilvl="8" w:tplc="5D924400">
      <w:start w:val="1"/>
      <w:numFmt w:val="bullet"/>
      <w:lvlText w:val="•"/>
      <w:lvlJc w:val="left"/>
      <w:pPr>
        <w:ind w:left="3131" w:hanging="267"/>
      </w:pPr>
      <w:rPr>
        <w:rFonts w:hint="default"/>
      </w:rPr>
    </w:lvl>
  </w:abstractNum>
  <w:abstractNum w:abstractNumId="9">
    <w:nsid w:val="7F3E4B4B"/>
    <w:multiLevelType w:val="multilevel"/>
    <w:tmpl w:val="CE82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66"/>
    <w:rsid w:val="00003C09"/>
    <w:rsid w:val="00010C09"/>
    <w:rsid w:val="000168F6"/>
    <w:rsid w:val="00017AB8"/>
    <w:rsid w:val="00037706"/>
    <w:rsid w:val="000401B4"/>
    <w:rsid w:val="00042109"/>
    <w:rsid w:val="000436FB"/>
    <w:rsid w:val="00060216"/>
    <w:rsid w:val="000603D6"/>
    <w:rsid w:val="000611E6"/>
    <w:rsid w:val="00062734"/>
    <w:rsid w:val="00064017"/>
    <w:rsid w:val="00076774"/>
    <w:rsid w:val="00080164"/>
    <w:rsid w:val="0008480B"/>
    <w:rsid w:val="00090FA4"/>
    <w:rsid w:val="000917E5"/>
    <w:rsid w:val="00091C87"/>
    <w:rsid w:val="000A16E9"/>
    <w:rsid w:val="000A3B6F"/>
    <w:rsid w:val="000B06E2"/>
    <w:rsid w:val="000B6143"/>
    <w:rsid w:val="000B7332"/>
    <w:rsid w:val="000C0A69"/>
    <w:rsid w:val="000D5CFE"/>
    <w:rsid w:val="000D7B98"/>
    <w:rsid w:val="000F7298"/>
    <w:rsid w:val="001014BA"/>
    <w:rsid w:val="001247B0"/>
    <w:rsid w:val="00133F82"/>
    <w:rsid w:val="00136B67"/>
    <w:rsid w:val="00154BAB"/>
    <w:rsid w:val="00165616"/>
    <w:rsid w:val="00187D93"/>
    <w:rsid w:val="00192A59"/>
    <w:rsid w:val="001A1706"/>
    <w:rsid w:val="001A782E"/>
    <w:rsid w:val="001B4B0D"/>
    <w:rsid w:val="001B5730"/>
    <w:rsid w:val="001C156E"/>
    <w:rsid w:val="001C5C56"/>
    <w:rsid w:val="001C75B3"/>
    <w:rsid w:val="001D5EBD"/>
    <w:rsid w:val="001E2C04"/>
    <w:rsid w:val="0020542B"/>
    <w:rsid w:val="00210054"/>
    <w:rsid w:val="00210517"/>
    <w:rsid w:val="00214F5D"/>
    <w:rsid w:val="00215D27"/>
    <w:rsid w:val="0022554D"/>
    <w:rsid w:val="00235E10"/>
    <w:rsid w:val="00250E4C"/>
    <w:rsid w:val="002511A0"/>
    <w:rsid w:val="00254433"/>
    <w:rsid w:val="00256F72"/>
    <w:rsid w:val="0026423A"/>
    <w:rsid w:val="00272C8C"/>
    <w:rsid w:val="002851AA"/>
    <w:rsid w:val="002876DD"/>
    <w:rsid w:val="002932AE"/>
    <w:rsid w:val="002A112D"/>
    <w:rsid w:val="002A45D4"/>
    <w:rsid w:val="002B424B"/>
    <w:rsid w:val="002B5503"/>
    <w:rsid w:val="002C237B"/>
    <w:rsid w:val="002D08FA"/>
    <w:rsid w:val="002E1662"/>
    <w:rsid w:val="002E4F38"/>
    <w:rsid w:val="00301487"/>
    <w:rsid w:val="00310DC9"/>
    <w:rsid w:val="00311E9E"/>
    <w:rsid w:val="00322A26"/>
    <w:rsid w:val="0033318B"/>
    <w:rsid w:val="00333882"/>
    <w:rsid w:val="00340599"/>
    <w:rsid w:val="00345BC9"/>
    <w:rsid w:val="003467C9"/>
    <w:rsid w:val="003471CC"/>
    <w:rsid w:val="00352792"/>
    <w:rsid w:val="00376945"/>
    <w:rsid w:val="003806DB"/>
    <w:rsid w:val="00384BCC"/>
    <w:rsid w:val="003863AF"/>
    <w:rsid w:val="00397DE7"/>
    <w:rsid w:val="003C150E"/>
    <w:rsid w:val="003C639D"/>
    <w:rsid w:val="003C75F9"/>
    <w:rsid w:val="003D12DF"/>
    <w:rsid w:val="003D1C09"/>
    <w:rsid w:val="003E013A"/>
    <w:rsid w:val="003E7624"/>
    <w:rsid w:val="003F1C8D"/>
    <w:rsid w:val="003F719B"/>
    <w:rsid w:val="0040363B"/>
    <w:rsid w:val="004039D2"/>
    <w:rsid w:val="00404001"/>
    <w:rsid w:val="00410B25"/>
    <w:rsid w:val="00412361"/>
    <w:rsid w:val="00414781"/>
    <w:rsid w:val="004171FB"/>
    <w:rsid w:val="00420DE7"/>
    <w:rsid w:val="0042110E"/>
    <w:rsid w:val="004214C5"/>
    <w:rsid w:val="00421A26"/>
    <w:rsid w:val="004227FD"/>
    <w:rsid w:val="00424381"/>
    <w:rsid w:val="0043183B"/>
    <w:rsid w:val="00432FDD"/>
    <w:rsid w:val="00433988"/>
    <w:rsid w:val="004361C5"/>
    <w:rsid w:val="0044725A"/>
    <w:rsid w:val="004548DB"/>
    <w:rsid w:val="004662ED"/>
    <w:rsid w:val="00475872"/>
    <w:rsid w:val="004761F6"/>
    <w:rsid w:val="0048418F"/>
    <w:rsid w:val="004B1E5C"/>
    <w:rsid w:val="004C3BEA"/>
    <w:rsid w:val="004D0BE4"/>
    <w:rsid w:val="004E0F34"/>
    <w:rsid w:val="004E1832"/>
    <w:rsid w:val="004F7A85"/>
    <w:rsid w:val="005004E4"/>
    <w:rsid w:val="005249C9"/>
    <w:rsid w:val="00527123"/>
    <w:rsid w:val="00534E3D"/>
    <w:rsid w:val="00537F31"/>
    <w:rsid w:val="0054023A"/>
    <w:rsid w:val="00542464"/>
    <w:rsid w:val="0055393F"/>
    <w:rsid w:val="005543AA"/>
    <w:rsid w:val="00562DC5"/>
    <w:rsid w:val="0057125A"/>
    <w:rsid w:val="005736E8"/>
    <w:rsid w:val="005805AD"/>
    <w:rsid w:val="00586526"/>
    <w:rsid w:val="005C7768"/>
    <w:rsid w:val="005E0E0B"/>
    <w:rsid w:val="005E3913"/>
    <w:rsid w:val="005E48D5"/>
    <w:rsid w:val="005F3457"/>
    <w:rsid w:val="0060258E"/>
    <w:rsid w:val="006065DB"/>
    <w:rsid w:val="00610D3A"/>
    <w:rsid w:val="00620920"/>
    <w:rsid w:val="006239E0"/>
    <w:rsid w:val="00633445"/>
    <w:rsid w:val="006361D1"/>
    <w:rsid w:val="00636E0C"/>
    <w:rsid w:val="0065059A"/>
    <w:rsid w:val="00656880"/>
    <w:rsid w:val="006617C6"/>
    <w:rsid w:val="0066654D"/>
    <w:rsid w:val="0067545F"/>
    <w:rsid w:val="00675DF2"/>
    <w:rsid w:val="00680660"/>
    <w:rsid w:val="00681638"/>
    <w:rsid w:val="00683D97"/>
    <w:rsid w:val="00685E00"/>
    <w:rsid w:val="00695F83"/>
    <w:rsid w:val="00697876"/>
    <w:rsid w:val="006A0933"/>
    <w:rsid w:val="006A7C19"/>
    <w:rsid w:val="006B62FA"/>
    <w:rsid w:val="006C17CB"/>
    <w:rsid w:val="006D24E3"/>
    <w:rsid w:val="006E6673"/>
    <w:rsid w:val="006F541C"/>
    <w:rsid w:val="006F54A6"/>
    <w:rsid w:val="00704B91"/>
    <w:rsid w:val="00705D2B"/>
    <w:rsid w:val="00723525"/>
    <w:rsid w:val="00731E7C"/>
    <w:rsid w:val="0073730E"/>
    <w:rsid w:val="00742E54"/>
    <w:rsid w:val="007448D3"/>
    <w:rsid w:val="00752830"/>
    <w:rsid w:val="00767A3F"/>
    <w:rsid w:val="00773963"/>
    <w:rsid w:val="007762EA"/>
    <w:rsid w:val="007764BE"/>
    <w:rsid w:val="00791E86"/>
    <w:rsid w:val="007974B8"/>
    <w:rsid w:val="007B2E40"/>
    <w:rsid w:val="007B3631"/>
    <w:rsid w:val="007D012A"/>
    <w:rsid w:val="007D1146"/>
    <w:rsid w:val="007F4AC6"/>
    <w:rsid w:val="00812BF3"/>
    <w:rsid w:val="00821613"/>
    <w:rsid w:val="00821A17"/>
    <w:rsid w:val="008230EE"/>
    <w:rsid w:val="0083294E"/>
    <w:rsid w:val="008372A0"/>
    <w:rsid w:val="008427A5"/>
    <w:rsid w:val="00853C69"/>
    <w:rsid w:val="00871CC9"/>
    <w:rsid w:val="00873E2A"/>
    <w:rsid w:val="00890F09"/>
    <w:rsid w:val="00894F92"/>
    <w:rsid w:val="008967C2"/>
    <w:rsid w:val="008B0A87"/>
    <w:rsid w:val="008B6116"/>
    <w:rsid w:val="008B6E2F"/>
    <w:rsid w:val="008C42FC"/>
    <w:rsid w:val="008C6570"/>
    <w:rsid w:val="008D15F5"/>
    <w:rsid w:val="008D6B22"/>
    <w:rsid w:val="008D6E27"/>
    <w:rsid w:val="008F002C"/>
    <w:rsid w:val="008F5767"/>
    <w:rsid w:val="008F711B"/>
    <w:rsid w:val="008F7460"/>
    <w:rsid w:val="009025F3"/>
    <w:rsid w:val="00904790"/>
    <w:rsid w:val="009077CD"/>
    <w:rsid w:val="00924EBD"/>
    <w:rsid w:val="00930D21"/>
    <w:rsid w:val="009360B6"/>
    <w:rsid w:val="009419E8"/>
    <w:rsid w:val="009450D5"/>
    <w:rsid w:val="00950EBF"/>
    <w:rsid w:val="00951353"/>
    <w:rsid w:val="0096173E"/>
    <w:rsid w:val="00962D2D"/>
    <w:rsid w:val="00964AD9"/>
    <w:rsid w:val="009662F1"/>
    <w:rsid w:val="009854EA"/>
    <w:rsid w:val="00985FCB"/>
    <w:rsid w:val="009971D6"/>
    <w:rsid w:val="009B4119"/>
    <w:rsid w:val="009B4160"/>
    <w:rsid w:val="009C0E2E"/>
    <w:rsid w:val="009C786E"/>
    <w:rsid w:val="009D235B"/>
    <w:rsid w:val="009D615F"/>
    <w:rsid w:val="009E2053"/>
    <w:rsid w:val="009E3B6E"/>
    <w:rsid w:val="009E5217"/>
    <w:rsid w:val="009E5F4D"/>
    <w:rsid w:val="009F301A"/>
    <w:rsid w:val="009F40B9"/>
    <w:rsid w:val="00A06528"/>
    <w:rsid w:val="00A124D7"/>
    <w:rsid w:val="00A16CC8"/>
    <w:rsid w:val="00A23AB4"/>
    <w:rsid w:val="00A64EB0"/>
    <w:rsid w:val="00A75589"/>
    <w:rsid w:val="00A75C24"/>
    <w:rsid w:val="00A75EB4"/>
    <w:rsid w:val="00A77328"/>
    <w:rsid w:val="00A820A9"/>
    <w:rsid w:val="00A91B87"/>
    <w:rsid w:val="00A922CF"/>
    <w:rsid w:val="00A9549E"/>
    <w:rsid w:val="00A95818"/>
    <w:rsid w:val="00A97C6A"/>
    <w:rsid w:val="00AA16C9"/>
    <w:rsid w:val="00AA3D9E"/>
    <w:rsid w:val="00AA4CA0"/>
    <w:rsid w:val="00AA6B33"/>
    <w:rsid w:val="00AB59AE"/>
    <w:rsid w:val="00AC08BF"/>
    <w:rsid w:val="00AC723D"/>
    <w:rsid w:val="00AD76C1"/>
    <w:rsid w:val="00AE2A4A"/>
    <w:rsid w:val="00AE6848"/>
    <w:rsid w:val="00AF1F19"/>
    <w:rsid w:val="00AF770E"/>
    <w:rsid w:val="00B01A0E"/>
    <w:rsid w:val="00B10AC3"/>
    <w:rsid w:val="00B17BEA"/>
    <w:rsid w:val="00B20685"/>
    <w:rsid w:val="00B41E2A"/>
    <w:rsid w:val="00B505F4"/>
    <w:rsid w:val="00B506F4"/>
    <w:rsid w:val="00B5070C"/>
    <w:rsid w:val="00B5348D"/>
    <w:rsid w:val="00B536A6"/>
    <w:rsid w:val="00B53C63"/>
    <w:rsid w:val="00B570A4"/>
    <w:rsid w:val="00B6117C"/>
    <w:rsid w:val="00B65ADD"/>
    <w:rsid w:val="00B67883"/>
    <w:rsid w:val="00B705A6"/>
    <w:rsid w:val="00B74CBE"/>
    <w:rsid w:val="00B8529B"/>
    <w:rsid w:val="00BA2E62"/>
    <w:rsid w:val="00BB3CDE"/>
    <w:rsid w:val="00BB617F"/>
    <w:rsid w:val="00BC03C3"/>
    <w:rsid w:val="00BC43A2"/>
    <w:rsid w:val="00BD2B78"/>
    <w:rsid w:val="00BE09CE"/>
    <w:rsid w:val="00BE2AAB"/>
    <w:rsid w:val="00BF7823"/>
    <w:rsid w:val="00C0033B"/>
    <w:rsid w:val="00C0117A"/>
    <w:rsid w:val="00C02F1A"/>
    <w:rsid w:val="00C169B9"/>
    <w:rsid w:val="00C226A2"/>
    <w:rsid w:val="00C22AA9"/>
    <w:rsid w:val="00C24CB7"/>
    <w:rsid w:val="00C26E2C"/>
    <w:rsid w:val="00C33310"/>
    <w:rsid w:val="00C469D0"/>
    <w:rsid w:val="00C54A4B"/>
    <w:rsid w:val="00C603BB"/>
    <w:rsid w:val="00C61AA7"/>
    <w:rsid w:val="00C7209B"/>
    <w:rsid w:val="00C75FD7"/>
    <w:rsid w:val="00C76D62"/>
    <w:rsid w:val="00C92A0D"/>
    <w:rsid w:val="00C94C38"/>
    <w:rsid w:val="00C952F9"/>
    <w:rsid w:val="00CA7F49"/>
    <w:rsid w:val="00CB5FF8"/>
    <w:rsid w:val="00CB727F"/>
    <w:rsid w:val="00CC2EA6"/>
    <w:rsid w:val="00CC6717"/>
    <w:rsid w:val="00CE1266"/>
    <w:rsid w:val="00CE53FD"/>
    <w:rsid w:val="00CF64A6"/>
    <w:rsid w:val="00D05476"/>
    <w:rsid w:val="00D06E69"/>
    <w:rsid w:val="00D06F96"/>
    <w:rsid w:val="00D155B3"/>
    <w:rsid w:val="00D3397A"/>
    <w:rsid w:val="00D373B9"/>
    <w:rsid w:val="00D40586"/>
    <w:rsid w:val="00D45579"/>
    <w:rsid w:val="00D65211"/>
    <w:rsid w:val="00D70C1D"/>
    <w:rsid w:val="00D72A66"/>
    <w:rsid w:val="00D8165D"/>
    <w:rsid w:val="00D844C6"/>
    <w:rsid w:val="00D9137A"/>
    <w:rsid w:val="00D932F9"/>
    <w:rsid w:val="00D95A50"/>
    <w:rsid w:val="00DB02DD"/>
    <w:rsid w:val="00DB321D"/>
    <w:rsid w:val="00DB44DC"/>
    <w:rsid w:val="00DC3A8E"/>
    <w:rsid w:val="00DC5BAC"/>
    <w:rsid w:val="00DE53D0"/>
    <w:rsid w:val="00DF4D4C"/>
    <w:rsid w:val="00DF6A11"/>
    <w:rsid w:val="00E02F72"/>
    <w:rsid w:val="00E060A6"/>
    <w:rsid w:val="00E07743"/>
    <w:rsid w:val="00E10276"/>
    <w:rsid w:val="00E14BFC"/>
    <w:rsid w:val="00E15ACC"/>
    <w:rsid w:val="00E25D74"/>
    <w:rsid w:val="00E316A5"/>
    <w:rsid w:val="00E329BD"/>
    <w:rsid w:val="00E37B2E"/>
    <w:rsid w:val="00E449EF"/>
    <w:rsid w:val="00E551F0"/>
    <w:rsid w:val="00E62E29"/>
    <w:rsid w:val="00E72EB6"/>
    <w:rsid w:val="00E90383"/>
    <w:rsid w:val="00E96499"/>
    <w:rsid w:val="00EA181C"/>
    <w:rsid w:val="00EB1D5B"/>
    <w:rsid w:val="00EB3F7B"/>
    <w:rsid w:val="00EB4C1E"/>
    <w:rsid w:val="00EC2B16"/>
    <w:rsid w:val="00ED1457"/>
    <w:rsid w:val="00ED3015"/>
    <w:rsid w:val="00ED5886"/>
    <w:rsid w:val="00EE18C4"/>
    <w:rsid w:val="00EE5794"/>
    <w:rsid w:val="00EF0E3E"/>
    <w:rsid w:val="00EF1DF4"/>
    <w:rsid w:val="00EF5ECF"/>
    <w:rsid w:val="00F17FFA"/>
    <w:rsid w:val="00F2228B"/>
    <w:rsid w:val="00F403E0"/>
    <w:rsid w:val="00F40DD7"/>
    <w:rsid w:val="00F54BBB"/>
    <w:rsid w:val="00F64742"/>
    <w:rsid w:val="00F714D4"/>
    <w:rsid w:val="00F8128C"/>
    <w:rsid w:val="00F82A60"/>
    <w:rsid w:val="00F90813"/>
    <w:rsid w:val="00FB0034"/>
    <w:rsid w:val="00FB3965"/>
    <w:rsid w:val="00FC1AC0"/>
    <w:rsid w:val="00FE45E4"/>
    <w:rsid w:val="00FE52A9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29DBC9C-8A27-437C-8A58-1EB6932E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137A"/>
  </w:style>
  <w:style w:type="paragraph" w:styleId="Cmsor1">
    <w:name w:val="heading 1"/>
    <w:basedOn w:val="Norml"/>
    <w:next w:val="Norml"/>
    <w:link w:val="Cmsor1Char"/>
    <w:uiPriority w:val="9"/>
    <w:qFormat/>
    <w:rsid w:val="00397D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833B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1"/>
    <w:qFormat/>
    <w:rsid w:val="001E2C04"/>
    <w:pPr>
      <w:widowControl w:val="0"/>
      <w:spacing w:after="0" w:line="240" w:lineRule="auto"/>
      <w:ind w:left="116"/>
      <w:outlineLvl w:val="1"/>
    </w:pPr>
    <w:rPr>
      <w:rFonts w:ascii="Times New Roman" w:eastAsia="Times New Roman" w:hAnsi="Times New Roman"/>
      <w:b/>
      <w:bCs/>
      <w:sz w:val="24"/>
      <w:szCs w:val="24"/>
      <w:lang w:val="en-US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E0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E0F34"/>
  </w:style>
  <w:style w:type="paragraph" w:styleId="llb">
    <w:name w:val="footer"/>
    <w:basedOn w:val="Norml"/>
    <w:link w:val="llbChar"/>
    <w:uiPriority w:val="99"/>
    <w:unhideWhenUsed/>
    <w:rsid w:val="004E0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E0F34"/>
  </w:style>
  <w:style w:type="table" w:styleId="Rcsostblzat">
    <w:name w:val="Table Grid"/>
    <w:basedOn w:val="Normltblzat"/>
    <w:uiPriority w:val="39"/>
    <w:rsid w:val="00345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ncstrkzChar">
    <w:name w:val="Nincs térköz Char"/>
    <w:basedOn w:val="Bekezdsalapbettpusa"/>
    <w:link w:val="Nincstrkz"/>
    <w:uiPriority w:val="1"/>
    <w:locked/>
    <w:rsid w:val="00384BCC"/>
    <w:rPr>
      <w:rFonts w:ascii="Times New Roman" w:eastAsiaTheme="minorEastAsia" w:hAnsi="Times New Roman" w:cs="Times New Roman"/>
      <w:lang w:eastAsia="hu-HU"/>
    </w:rPr>
  </w:style>
  <w:style w:type="paragraph" w:styleId="Nincstrkz">
    <w:name w:val="No Spacing"/>
    <w:link w:val="NincstrkzChar"/>
    <w:uiPriority w:val="1"/>
    <w:qFormat/>
    <w:rsid w:val="00384BCC"/>
    <w:pPr>
      <w:spacing w:after="0" w:line="240" w:lineRule="auto"/>
    </w:pPr>
    <w:rPr>
      <w:rFonts w:ascii="Times New Roman" w:eastAsiaTheme="minorEastAsia" w:hAnsi="Times New Roman" w:cs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84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4BC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86526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1"/>
    <w:rsid w:val="001E2C04"/>
    <w:rPr>
      <w:rFonts w:ascii="Times New Roman" w:eastAsia="Times New Roman" w:hAnsi="Times New Roman"/>
      <w:b/>
      <w:bCs/>
      <w:sz w:val="24"/>
      <w:szCs w:val="24"/>
      <w:lang w:val="en-US" w:eastAsia="hu-HU"/>
    </w:rPr>
  </w:style>
  <w:style w:type="table" w:customStyle="1" w:styleId="TableNormal">
    <w:name w:val="Table Normal"/>
    <w:uiPriority w:val="2"/>
    <w:semiHidden/>
    <w:unhideWhenUsed/>
    <w:qFormat/>
    <w:rsid w:val="001E2C04"/>
    <w:pPr>
      <w:widowControl w:val="0"/>
      <w:spacing w:after="0" w:line="240" w:lineRule="auto"/>
    </w:pPr>
    <w:rPr>
      <w:rFonts w:eastAsiaTheme="minorEastAsia"/>
      <w:lang w:val="en-US" w:eastAsia="hu-H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1E2C04"/>
    <w:pPr>
      <w:widowControl w:val="0"/>
      <w:spacing w:after="0" w:line="240" w:lineRule="auto"/>
      <w:ind w:left="116" w:firstLine="706"/>
    </w:pPr>
    <w:rPr>
      <w:rFonts w:ascii="Times New Roman" w:eastAsia="Times New Roman" w:hAnsi="Times New Roman"/>
      <w:sz w:val="24"/>
      <w:szCs w:val="24"/>
      <w:lang w:val="en-US" w:eastAsia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1E2C04"/>
    <w:rPr>
      <w:rFonts w:ascii="Times New Roman" w:eastAsia="Times New Roman" w:hAnsi="Times New Roman"/>
      <w:sz w:val="24"/>
      <w:szCs w:val="24"/>
      <w:lang w:val="en-US" w:eastAsia="hu-HU"/>
    </w:rPr>
  </w:style>
  <w:style w:type="paragraph" w:customStyle="1" w:styleId="TableParagraph">
    <w:name w:val="Table Paragraph"/>
    <w:basedOn w:val="Norml"/>
    <w:uiPriority w:val="1"/>
    <w:qFormat/>
    <w:rsid w:val="001E2C04"/>
    <w:pPr>
      <w:widowControl w:val="0"/>
      <w:spacing w:after="0" w:line="240" w:lineRule="auto"/>
    </w:pPr>
    <w:rPr>
      <w:rFonts w:eastAsiaTheme="minorEastAsia"/>
      <w:lang w:val="en-US" w:eastAsia="hu-HU"/>
    </w:rPr>
  </w:style>
  <w:style w:type="paragraph" w:customStyle="1" w:styleId="Q1">
    <w:name w:val="Q1"/>
    <w:basedOn w:val="Norml"/>
    <w:rsid w:val="008B6E2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oronto" w:eastAsia="Times New Roman" w:hAnsi="Toronto" w:cs="Times New Roman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397DE7"/>
    <w:rPr>
      <w:rFonts w:asciiTheme="majorHAnsi" w:eastAsiaTheme="majorEastAsia" w:hAnsiTheme="majorHAnsi" w:cstheme="majorBidi"/>
      <w:b/>
      <w:bCs/>
      <w:color w:val="00833B" w:themeColor="accent1" w:themeShade="BF"/>
      <w:sz w:val="28"/>
      <w:szCs w:val="28"/>
    </w:rPr>
  </w:style>
  <w:style w:type="paragraph" w:customStyle="1" w:styleId="Tblzatfej">
    <w:name w:val="Táblázatfej"/>
    <w:basedOn w:val="Norml"/>
    <w:qFormat/>
    <w:rsid w:val="00301487"/>
    <w:pPr>
      <w:spacing w:before="40" w:after="40" w:line="240" w:lineRule="auto"/>
      <w:contextualSpacing/>
      <w:jc w:val="center"/>
    </w:pPr>
    <w:rPr>
      <w:rFonts w:ascii="Garamond" w:eastAsia="Times New Roman" w:hAnsi="Garamond" w:cs="Times New Roman"/>
      <w:b/>
      <w:bCs/>
      <w:color w:val="FFFFFF" w:themeColor="background1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C43A2"/>
    <w:pPr>
      <w:spacing w:before="240" w:after="240" w:line="240" w:lineRule="auto"/>
      <w:ind w:left="1080" w:right="1080"/>
      <w:jc w:val="center"/>
    </w:pPr>
    <w:rPr>
      <w:rFonts w:eastAsiaTheme="minorEastAsia"/>
      <w:color w:val="00B050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C43A2"/>
    <w:rPr>
      <w:rFonts w:eastAsiaTheme="minorEastAsia"/>
      <w:color w:val="00B050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47. egyéni sém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B050"/>
      </a:accent1>
      <a:accent2>
        <a:srgbClr val="BDE295"/>
      </a:accent2>
      <a:accent3>
        <a:srgbClr val="9BBB59"/>
      </a:accent3>
      <a:accent4>
        <a:srgbClr val="6DAA2D"/>
      </a:accent4>
      <a:accent5>
        <a:srgbClr val="92D050"/>
      </a:accent5>
      <a:accent6>
        <a:srgbClr val="92D050"/>
      </a:accent6>
      <a:hlink>
        <a:srgbClr val="92D050"/>
      </a:hlink>
      <a:folHlink>
        <a:srgbClr val="BDE295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6E6484A9-C319-4B96-A415-B38D5FF74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1643</Words>
  <Characters>11339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Orosz Adél</dc:creator>
  <cp:lastModifiedBy>Kóródi Bence</cp:lastModifiedBy>
  <cp:revision>3</cp:revision>
  <dcterms:created xsi:type="dcterms:W3CDTF">2018-08-15T19:28:00Z</dcterms:created>
  <dcterms:modified xsi:type="dcterms:W3CDTF">2018-08-16T07:06:00Z</dcterms:modified>
</cp:coreProperties>
</file>