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050CED" w:rsidRDefault="00702A09" w:rsidP="00980BFA">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0288" behindDoc="0" locked="0" layoutInCell="0" allowOverlap="1" wp14:anchorId="6DC93034" wp14:editId="5A4B2823">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6F0AB54"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r>
            <w:rPr>
              <w:noProof/>
              <w:lang w:eastAsia="hu-HU"/>
            </w:rPr>
            <mc:AlternateContent>
              <mc:Choice Requires="wps">
                <w:drawing>
                  <wp:anchor distT="0" distB="0" distL="114300" distR="114300" simplePos="0" relativeHeight="251662336" behindDoc="0" locked="0" layoutInCell="0" allowOverlap="1" wp14:anchorId="104F9A43" wp14:editId="58DDC41F">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5657C30"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14:anchorId="4EB9B38D" wp14:editId="4529FD57">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97ED2A1"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sidR="00050CED">
            <w:rPr>
              <w:rFonts w:ascii="Book Antiqua" w:eastAsiaTheme="majorEastAsia" w:hAnsi="Book Antiqua" w:cstheme="majorBidi"/>
              <w:sz w:val="72"/>
              <w:szCs w:val="72"/>
            </w:rPr>
            <w:t>Matematika 1.</w:t>
          </w:r>
          <w:r w:rsidR="001E2523">
            <w:rPr>
              <w:rFonts w:ascii="Book Antiqua" w:eastAsiaTheme="majorEastAsia" w:hAnsi="Book Antiqua" w:cstheme="majorBidi"/>
              <w:sz w:val="72"/>
              <w:szCs w:val="72"/>
            </w:rPr>
            <w:t xml:space="preserve"> osztály</w:t>
          </w:r>
        </w:p>
        <w:p w:rsidR="00980BFA" w:rsidRPr="00BF5F10" w:rsidRDefault="00BF5F10" w:rsidP="00980BFA">
          <w:pPr>
            <w:pStyle w:val="Nincstrkz"/>
            <w:jc w:val="center"/>
            <w:rPr>
              <w:rFonts w:ascii="Book Antiqua" w:eastAsiaTheme="majorEastAsia" w:hAnsi="Book Antiqua" w:cstheme="majorBidi"/>
              <w:sz w:val="16"/>
              <w:szCs w:val="16"/>
            </w:rPr>
          </w:pPr>
          <w:r>
            <w:rPr>
              <w:rFonts w:ascii="Book Antiqua" w:eastAsiaTheme="majorEastAsia" w:hAnsi="Book Antiqua" w:cstheme="majorBidi"/>
              <w:sz w:val="72"/>
              <w:szCs w:val="72"/>
            </w:rPr>
            <w:t xml:space="preserve"> </w:t>
          </w:r>
        </w:p>
        <w:p w:rsidR="00BF5F10" w:rsidRPr="005703D4" w:rsidRDefault="00980BFA" w:rsidP="005703D4">
          <w:pPr>
            <w:pStyle w:val="Nincstrkz"/>
            <w:jc w:val="center"/>
            <w:rPr>
              <w:b/>
              <w:bCs/>
              <w:smallCaps/>
              <w:color w:val="4F81BD" w:themeColor="accent1"/>
              <w:spacing w:val="5"/>
            </w:rPr>
          </w:pPr>
          <w:r w:rsidRPr="00F113FB">
            <w:rPr>
              <w:rFonts w:ascii="Book Antiqua" w:eastAsiaTheme="majorEastAsia" w:hAnsi="Book Antiqua" w:cstheme="majorBidi"/>
              <w:sz w:val="72"/>
              <w:szCs w:val="72"/>
            </w:rPr>
            <w:t>Tanmenetjavaslat</w:t>
          </w:r>
        </w:p>
        <w:p w:rsidR="00BF5F10" w:rsidRPr="00BF5F10" w:rsidRDefault="00BF5F10" w:rsidP="00BF5F10">
          <w:pPr>
            <w:pStyle w:val="Nincstrkz"/>
            <w:jc w:val="center"/>
            <w:rPr>
              <w:rFonts w:asciiTheme="majorHAnsi" w:eastAsiaTheme="majorEastAsia" w:hAnsiTheme="majorHAnsi" w:cstheme="majorBidi"/>
              <w:sz w:val="36"/>
              <w:szCs w:val="36"/>
            </w:rPr>
          </w:pPr>
          <w:r w:rsidRPr="00BF5F10">
            <w:rPr>
              <w:rFonts w:asciiTheme="majorHAnsi" w:eastAsiaTheme="majorEastAsia" w:hAnsiTheme="majorHAnsi" w:cstheme="majorBidi"/>
              <w:sz w:val="36"/>
              <w:szCs w:val="36"/>
            </w:rPr>
            <w:t>Matematika tankönyv</w:t>
          </w:r>
        </w:p>
        <w:p w:rsidR="00BF5F10" w:rsidRPr="00BF5F10" w:rsidRDefault="00BF5F10" w:rsidP="005703D4">
          <w:pPr>
            <w:pStyle w:val="Nincstrkz"/>
            <w:jc w:val="center"/>
            <w:rPr>
              <w:rFonts w:asciiTheme="majorHAnsi" w:eastAsiaTheme="majorEastAsia" w:hAnsiTheme="majorHAnsi" w:cstheme="majorBidi"/>
              <w:sz w:val="36"/>
              <w:szCs w:val="36"/>
            </w:rPr>
          </w:pPr>
          <w:r w:rsidRPr="00BF5F10">
            <w:rPr>
              <w:rFonts w:asciiTheme="majorHAnsi" w:eastAsiaTheme="majorEastAsia" w:hAnsiTheme="majorHAnsi" w:cstheme="majorBidi"/>
              <w:sz w:val="36"/>
              <w:szCs w:val="36"/>
            </w:rPr>
            <w:t>I.</w:t>
          </w:r>
          <w:r w:rsidRPr="00BF5F10">
            <w:rPr>
              <w:rFonts w:asciiTheme="majorHAnsi" w:eastAsiaTheme="majorEastAsia" w:hAnsiTheme="majorHAnsi" w:cstheme="majorBidi"/>
              <w:sz w:val="36"/>
              <w:szCs w:val="36"/>
            </w:rPr>
            <w:tab/>
            <w:t>kötet (FI-503010101/1); II. kötet (FI-503010102/1)</w:t>
          </w:r>
        </w:p>
        <w:p w:rsidR="00BF5F10" w:rsidRPr="00BF5F10" w:rsidRDefault="00BF5F10" w:rsidP="00BF5F10">
          <w:pPr>
            <w:pStyle w:val="Nincstrkz"/>
            <w:jc w:val="center"/>
            <w:rPr>
              <w:rFonts w:asciiTheme="majorHAnsi" w:eastAsiaTheme="majorEastAsia" w:hAnsiTheme="majorHAnsi" w:cstheme="majorBidi"/>
              <w:sz w:val="36"/>
              <w:szCs w:val="36"/>
            </w:rPr>
          </w:pPr>
          <w:r w:rsidRPr="00BF5F10">
            <w:rPr>
              <w:rFonts w:asciiTheme="majorHAnsi" w:eastAsiaTheme="majorEastAsia" w:hAnsiTheme="majorHAnsi" w:cstheme="majorBidi"/>
              <w:sz w:val="36"/>
              <w:szCs w:val="36"/>
            </w:rPr>
            <w:t>Matematika munkafüzet</w:t>
          </w:r>
        </w:p>
        <w:p w:rsidR="00980BFA" w:rsidRDefault="00BF5F10" w:rsidP="005703D4">
          <w:pPr>
            <w:pStyle w:val="Nincstrkz"/>
            <w:numPr>
              <w:ilvl w:val="0"/>
              <w:numId w:val="5"/>
            </w:numPr>
            <w:jc w:val="center"/>
            <w:rPr>
              <w:rFonts w:asciiTheme="majorHAnsi" w:eastAsiaTheme="majorEastAsia" w:hAnsiTheme="majorHAnsi" w:cstheme="majorBidi"/>
              <w:sz w:val="36"/>
              <w:szCs w:val="36"/>
            </w:rPr>
          </w:pPr>
          <w:r w:rsidRPr="00BF5F10">
            <w:rPr>
              <w:rFonts w:asciiTheme="majorHAnsi" w:eastAsiaTheme="majorEastAsia" w:hAnsiTheme="majorHAnsi" w:cstheme="majorBidi"/>
              <w:sz w:val="36"/>
              <w:szCs w:val="36"/>
            </w:rPr>
            <w:t>kötet (FI-503010103/1), II. kötet (FI-503010104/1)</w:t>
          </w:r>
        </w:p>
        <w:p w:rsidR="005703D4" w:rsidRDefault="005703D4" w:rsidP="005703D4">
          <w:pPr>
            <w:pStyle w:val="Nincstrkz"/>
            <w:jc w:val="center"/>
            <w:rPr>
              <w:rFonts w:asciiTheme="majorHAnsi" w:eastAsiaTheme="majorEastAsia" w:hAnsiTheme="majorHAnsi" w:cstheme="majorBidi"/>
              <w:sz w:val="36"/>
              <w:szCs w:val="36"/>
            </w:rPr>
          </w:pPr>
        </w:p>
        <w:p w:rsidR="005703D4" w:rsidRPr="005703D4" w:rsidRDefault="005703D4" w:rsidP="005703D4">
          <w:pPr>
            <w:pStyle w:val="Nincstrkz"/>
            <w:jc w:val="center"/>
            <w:rPr>
              <w:rFonts w:asciiTheme="majorHAnsi" w:eastAsiaTheme="majorEastAsia" w:hAnsiTheme="majorHAnsi" w:cstheme="majorBidi"/>
              <w:sz w:val="44"/>
              <w:szCs w:val="44"/>
            </w:rPr>
          </w:pPr>
          <w:r w:rsidRPr="005703D4">
            <w:rPr>
              <w:rFonts w:asciiTheme="majorHAnsi" w:eastAsiaTheme="majorEastAsia" w:hAnsiTheme="majorHAnsi" w:cstheme="majorBidi"/>
              <w:sz w:val="44"/>
              <w:szCs w:val="44"/>
            </w:rPr>
            <w:t>(rugalmas)</w:t>
          </w:r>
        </w:p>
        <w:p w:rsidR="005703D4" w:rsidRPr="005703D4" w:rsidRDefault="005703D4" w:rsidP="005703D4">
          <w:pPr>
            <w:pStyle w:val="Nincstrkz"/>
            <w:jc w:val="center"/>
            <w:rPr>
              <w:rFonts w:asciiTheme="majorHAnsi" w:eastAsiaTheme="majorEastAsia" w:hAnsiTheme="majorHAnsi" w:cstheme="majorBidi"/>
              <w:sz w:val="44"/>
              <w:szCs w:val="44"/>
            </w:rPr>
          </w:pPr>
          <w:r w:rsidRPr="005703D4">
            <w:rPr>
              <w:rFonts w:asciiTheme="majorHAnsi" w:eastAsiaTheme="majorEastAsia" w:hAnsiTheme="majorHAnsi" w:cstheme="majorBidi"/>
              <w:sz w:val="44"/>
              <w:szCs w:val="44"/>
            </w:rPr>
            <w:t>Készítette: Szakmai munkaközösség</w:t>
          </w:r>
        </w:p>
        <w:p w:rsidR="001B2CB7" w:rsidRDefault="005703D4" w:rsidP="005703D4">
          <w:pPr>
            <w:pStyle w:val="Nincstrkz"/>
            <w:jc w:val="center"/>
          </w:pPr>
          <w:r>
            <w:rPr>
              <w:noProof/>
              <w:lang w:eastAsia="hu-HU"/>
            </w:rPr>
            <mc:AlternateContent>
              <mc:Choice Requires="wps">
                <w:drawing>
                  <wp:anchor distT="0" distB="0" distL="114300" distR="114300" simplePos="0" relativeHeight="251659264" behindDoc="0" locked="0" layoutInCell="0" allowOverlap="1" wp14:anchorId="77D3D1FB" wp14:editId="142B6F1D">
                    <wp:simplePos x="0" y="0"/>
                    <wp:positionH relativeFrom="page">
                      <wp:posOffset>-762635</wp:posOffset>
                    </wp:positionH>
                    <wp:positionV relativeFrom="page">
                      <wp:posOffset>7007860</wp:posOffset>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C1D61E9" id="Téglalap 2" o:spid="_x0000_s1026" style="position:absolute;margin-left:-60.05pt;margin-top:551.8pt;width:879.35pt;height:38.45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" o:allowincell="f" fillcolor="#34aa5d" strokecolor="white [3212]" strokeweight="3pt">
                    <v:shadow on="t" color="#622423 [1605]" opacity=".5" offset="1pt"/>
                    <w10:wrap anchorx="page" anchory="page"/>
                  </v:rect>
                </w:pict>
              </mc:Fallback>
            </mc:AlternateContent>
          </w:r>
          <w:r w:rsidR="00980BFA">
            <w:rPr>
              <w:noProof/>
              <w:lang w:eastAsia="hu-HU"/>
            </w:rPr>
            <w:drawing>
              <wp:inline distT="0" distB="0" distL="0" distR="0" wp14:anchorId="03F0A110" wp14:editId="415FA2BA">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1B2CB7" w:rsidRDefault="001B2CB7" w:rsidP="001B2CB7">
          <w:pPr>
            <w:pStyle w:val="Cmsor1"/>
          </w:pPr>
          <w:r>
            <w:rPr>
              <w:rFonts w:eastAsia="Times New Roman"/>
            </w:rPr>
            <w:lastRenderedPageBreak/>
            <w:t>Bevezetés</w:t>
          </w:r>
        </w:p>
        <w:p w:rsidR="001B2CB7" w:rsidRDefault="001B2CB7" w:rsidP="001B2CB7">
          <w:pPr>
            <w:autoSpaceDE w:val="0"/>
            <w:autoSpaceDN w:val="0"/>
            <w:adjustRightInd w:val="0"/>
            <w:spacing w:after="240"/>
            <w:rPr>
              <w:rFonts w:cs="Times New Roman"/>
              <w:color w:val="000000"/>
            </w:rPr>
          </w:pPr>
          <w:r>
            <w:rPr>
              <w:rFonts w:cs="Times New Roman"/>
              <w:color w:val="000000"/>
            </w:rPr>
            <w:t xml:space="preserve">Ez a tanmenetjavaslat az 1. évfolyamos újgenerációs </w:t>
          </w:r>
          <w:r>
            <w:rPr>
              <w:rFonts w:cs="Times New Roman"/>
              <w:i/>
              <w:color w:val="000000"/>
            </w:rPr>
            <w:t>Matematika</w:t>
          </w:r>
          <w:r>
            <w:rPr>
              <w:rFonts w:cs="Times New Roman"/>
              <w:color w:val="000000"/>
            </w:rPr>
            <w:t xml:space="preserve"> tankönyvben található tananyagtartalom tanítását közvetlenül meghatározó, az órai felkészüléshez kézzelfogható eligazítást adó dokumentum. A tanmenetjavaslat, mint ahogy a nevében is benne van, csak javaslatként használható. </w:t>
          </w:r>
        </w:p>
        <w:p w:rsidR="001B2CB7" w:rsidRDefault="001B2CB7" w:rsidP="001B2CB7">
          <w:pPr>
            <w:spacing w:after="240"/>
          </w:pPr>
          <w:r>
            <w:rPr>
              <w:lang w:eastAsia="hu-HU"/>
            </w:rPr>
            <w:t xml:space="preserve">Az 1. évfolyamos „rugalmas” tanmenetjavaslatban nagyobb hangsúlyt kap a számolási készség fejlesztése, ezért több képességfejlesztő órát tartalmaz, mint az alaptanmenet. A tananyag súlypontozásával valósítjuk meg a tanulók intenzívebb képességfejlesztését. Az 1. évfolyamos matematikaórák tananyagának zömét a számkörbővítés és a számolási rutin fejlesztése adja. </w:t>
          </w:r>
          <w:r>
            <w:t xml:space="preserve">A képességfejlesztő órákat egy-egy új számkör tanítása után terveztük. </w:t>
          </w:r>
        </w:p>
        <w:p w:rsidR="001B2CB7" w:rsidRDefault="001B2CB7" w:rsidP="001B2CB7">
          <w:pPr>
            <w:spacing w:after="240"/>
            <w:rPr>
              <w:iCs/>
              <w:lang w:eastAsia="hu-HU"/>
            </w:rPr>
          </w:pPr>
          <w:r>
            <w:rPr>
              <w:iCs/>
              <w:lang w:eastAsia="hu-HU"/>
            </w:rPr>
            <w:t xml:space="preserve">A tankönyvben található leckék közül néhány feldolgozását kihagyjuk, néhány feldolgozását pedig kevesebb óraszámban javasoljuk. Kimaradnak a </w:t>
          </w:r>
          <w:r>
            <w:rPr>
              <w:i/>
              <w:iCs/>
              <w:lang w:eastAsia="hu-HU"/>
            </w:rPr>
            <w:t xml:space="preserve">Kitekintők, </w:t>
          </w:r>
          <w:r>
            <w:rPr>
              <w:iCs/>
              <w:lang w:eastAsia="hu-HU"/>
            </w:rPr>
            <w:t>illetve</w:t>
          </w:r>
          <w:r>
            <w:rPr>
              <w:i/>
              <w:iCs/>
              <w:lang w:eastAsia="hu-HU"/>
            </w:rPr>
            <w:t xml:space="preserve"> </w:t>
          </w:r>
          <w:r>
            <w:rPr>
              <w:iCs/>
              <w:lang w:eastAsia="hu-HU"/>
            </w:rPr>
            <w:t xml:space="preserve">a tükrözéssel kapcsolatos órák. Kevesebb óraszámban dolgozzuk fel a </w:t>
          </w:r>
          <w:r>
            <w:rPr>
              <w:i/>
              <w:iCs/>
              <w:lang w:eastAsia="hu-HU"/>
            </w:rPr>
            <w:t>Geometria</w:t>
          </w:r>
          <w:r>
            <w:rPr>
              <w:iCs/>
              <w:lang w:eastAsia="hu-HU"/>
            </w:rPr>
            <w:t xml:space="preserve"> témakört. Erre a tantárgyi kapcsolódások adnak lehetőséget. Például az építéseket a technikaórákon gyakorolják a tanulók, míg az időmérést a környezetismeret-órákon. </w:t>
          </w:r>
        </w:p>
        <w:p w:rsidR="001B2CB7" w:rsidRDefault="001B2CB7" w:rsidP="001B2CB7">
          <w:pPr>
            <w:spacing w:after="240"/>
            <w:rPr>
              <w:b/>
              <w:iCs/>
              <w:lang w:eastAsia="hu-HU"/>
            </w:rPr>
          </w:pPr>
          <w:r>
            <w:rPr>
              <w:b/>
              <w:iCs/>
              <w:lang w:eastAsia="hu-HU"/>
            </w:rPr>
            <w:t>Kapcsolódási pontok</w:t>
          </w:r>
        </w:p>
        <w:p w:rsidR="001B2CB7" w:rsidRDefault="001B2CB7" w:rsidP="001B2CB7">
          <w:pPr>
            <w:rPr>
              <w:rFonts w:cs="Times New Roman"/>
              <w:b/>
            </w:rPr>
          </w:pPr>
          <w:r>
            <w:rPr>
              <w:rFonts w:cs="Times New Roman"/>
              <w:b/>
            </w:rPr>
            <w:t xml:space="preserve">Környezetismeret </w:t>
          </w:r>
        </w:p>
        <w:p w:rsidR="001B2CB7" w:rsidRDefault="001B2CB7" w:rsidP="001B2CB7">
          <w:pPr>
            <w:pStyle w:val="Listaszerbekezds"/>
            <w:numPr>
              <w:ilvl w:val="0"/>
              <w:numId w:val="2"/>
            </w:numPr>
            <w:spacing w:after="160" w:line="256" w:lineRule="auto"/>
            <w:jc w:val="left"/>
            <w:rPr>
              <w:rFonts w:cs="Times New Roman"/>
            </w:rPr>
          </w:pPr>
          <w:r>
            <w:rPr>
              <w:rFonts w:cs="Times New Roman"/>
            </w:rPr>
            <w:t>Hosszmértékek. Becslés és mérés alkalmazása.</w:t>
          </w:r>
        </w:p>
        <w:p w:rsidR="001B2CB7" w:rsidRDefault="001B2CB7" w:rsidP="001B2CB7">
          <w:pPr>
            <w:pStyle w:val="Listaszerbekezds"/>
            <w:numPr>
              <w:ilvl w:val="0"/>
              <w:numId w:val="2"/>
            </w:numPr>
            <w:spacing w:after="160" w:line="256" w:lineRule="auto"/>
            <w:jc w:val="left"/>
            <w:rPr>
              <w:rFonts w:cs="Times New Roman"/>
            </w:rPr>
          </w:pPr>
          <w:r>
            <w:rPr>
              <w:rFonts w:cs="Times New Roman"/>
            </w:rPr>
            <w:t>Mérés, becslés. Tájékozódás vázlatrajz alapján. Természetes mértékek (lépés, arasz stb.) használata.</w:t>
          </w:r>
        </w:p>
        <w:p w:rsidR="001B2CB7" w:rsidRDefault="001B2CB7" w:rsidP="001B2CB7">
          <w:pPr>
            <w:pStyle w:val="Listaszerbekezds"/>
            <w:numPr>
              <w:ilvl w:val="0"/>
              <w:numId w:val="2"/>
            </w:numPr>
            <w:jc w:val="left"/>
            <w:rPr>
              <w:rFonts w:cs="Times New Roman"/>
            </w:rPr>
          </w:pPr>
          <w:r>
            <w:rPr>
              <w:rFonts w:cs="Times New Roman"/>
            </w:rPr>
            <w:t xml:space="preserve">Osztálytárs, fiatalabb és idősebb testvér, szülő, illetve más felnőtt testméreteinek mérése, az adatok összehasonlítása, relációk megfogalmazása. </w:t>
          </w:r>
        </w:p>
        <w:p w:rsidR="001B2CB7" w:rsidRDefault="001B2CB7" w:rsidP="001B2CB7">
          <w:pPr>
            <w:pStyle w:val="Listaszerbekezds"/>
            <w:numPr>
              <w:ilvl w:val="0"/>
              <w:numId w:val="2"/>
            </w:numPr>
            <w:jc w:val="left"/>
            <w:rPr>
              <w:rFonts w:cs="Times New Roman"/>
            </w:rPr>
          </w:pPr>
          <w:r>
            <w:rPr>
              <w:rFonts w:cs="Times New Roman"/>
            </w:rPr>
            <w:t>Térfogat- és tömegmérés, mértékegységek (deciliter, liter, kilogramm).</w:t>
          </w:r>
        </w:p>
        <w:p w:rsidR="001B2CB7" w:rsidRDefault="001B2CB7" w:rsidP="001B2CB7">
          <w:pPr>
            <w:pStyle w:val="Listaszerbekezds"/>
            <w:numPr>
              <w:ilvl w:val="0"/>
              <w:numId w:val="2"/>
            </w:numPr>
            <w:jc w:val="left"/>
            <w:rPr>
              <w:rFonts w:cs="Times New Roman"/>
            </w:rPr>
          </w:pPr>
          <w:r>
            <w:rPr>
              <w:rFonts w:cs="Times New Roman"/>
            </w:rPr>
            <w:t>Tömeg- és űrmértékek leolvasása (élelmiszeripari termékekről, illetve mérőeszközökről), kapcsolat keresése a deciliter/liter között.</w:t>
          </w:r>
        </w:p>
        <w:p w:rsidR="001B2CB7" w:rsidRDefault="001B2CB7" w:rsidP="001B2CB7">
          <w:pPr>
            <w:pStyle w:val="Listaszerbekezds"/>
            <w:numPr>
              <w:ilvl w:val="0"/>
              <w:numId w:val="2"/>
            </w:numPr>
            <w:spacing w:after="160" w:line="256" w:lineRule="auto"/>
            <w:jc w:val="left"/>
            <w:rPr>
              <w:rFonts w:cs="Times New Roman"/>
            </w:rPr>
          </w:pPr>
          <w:r>
            <w:rPr>
              <w:rFonts w:cs="Times New Roman"/>
            </w:rPr>
            <w:t>Folyadékok és a levegő hőmérsékletének mérése.</w:t>
          </w:r>
        </w:p>
        <w:p w:rsidR="001B2CB7" w:rsidRDefault="001B2CB7" w:rsidP="001B2CB7">
          <w:pPr>
            <w:jc w:val="left"/>
            <w:rPr>
              <w:rFonts w:cs="Times New Roman"/>
              <w:b/>
              <w:caps/>
            </w:rPr>
          </w:pPr>
          <w:r>
            <w:rPr>
              <w:rFonts w:cs="Times New Roman"/>
              <w:b/>
            </w:rPr>
            <w:t>Technika, életvitel és gyakorlat</w:t>
          </w:r>
        </w:p>
        <w:p w:rsidR="001B2CB7" w:rsidRDefault="001B2CB7" w:rsidP="001B2CB7">
          <w:pPr>
            <w:pStyle w:val="Listaszerbekezds"/>
            <w:numPr>
              <w:ilvl w:val="0"/>
              <w:numId w:val="3"/>
            </w:numPr>
            <w:spacing w:after="160" w:line="256" w:lineRule="auto"/>
            <w:jc w:val="left"/>
            <w:rPr>
              <w:rFonts w:cs="Times New Roman"/>
            </w:rPr>
          </w:pPr>
          <w:r>
            <w:rPr>
              <w:rFonts w:cs="Times New Roman"/>
            </w:rPr>
            <w:t>Munkaidő, tanulási idő, szabadidő, pihenés ideje. Időbeosztás megbeszélése, napirend készítése.</w:t>
          </w:r>
        </w:p>
        <w:p w:rsidR="001B2CB7" w:rsidRDefault="001B2CB7" w:rsidP="001B2CB7">
          <w:pPr>
            <w:pStyle w:val="Listaszerbekezds"/>
            <w:numPr>
              <w:ilvl w:val="0"/>
              <w:numId w:val="3"/>
            </w:numPr>
            <w:spacing w:after="160" w:line="256" w:lineRule="auto"/>
            <w:jc w:val="left"/>
            <w:rPr>
              <w:rFonts w:cs="Times New Roman"/>
            </w:rPr>
          </w:pPr>
          <w:r>
            <w:rPr>
              <w:rFonts w:cs="Times New Roman"/>
            </w:rPr>
            <w:t>Építés építőelemekből (pl. konstrukciós játékok – faépítő, fémépítő, Lego – felhasználásával) utánzással, kép és rajz alapján, illetve önálló elképzeléssel.</w:t>
          </w:r>
        </w:p>
        <w:p w:rsidR="00924493" w:rsidRPr="001B2CB7" w:rsidRDefault="001B2CB7" w:rsidP="006D56EB">
          <w:pPr>
            <w:pStyle w:val="Listaszerbekezds"/>
            <w:numPr>
              <w:ilvl w:val="0"/>
              <w:numId w:val="3"/>
            </w:numPr>
            <w:spacing w:after="160" w:line="256" w:lineRule="auto"/>
            <w:jc w:val="left"/>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1B2CB7" w:rsidSect="005703D4">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1"/>
              <w:cols w:space="708"/>
              <w:titlePg/>
              <w:docGrid w:linePitch="360"/>
            </w:sectPr>
          </w:pPr>
          <w:r w:rsidRPr="001B2CB7">
            <w:rPr>
              <w:rFonts w:cs="Times New Roman"/>
            </w:rPr>
            <w:t>Tárgyak, alakzatok összehasonlítása mérhető tulajdonságaik szerint; mérés, becslés.</w:t>
          </w:r>
        </w:p>
      </w:sdtContent>
    </w:sdt>
    <w:tbl>
      <w:tblPr>
        <w:tblW w:w="4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5"/>
        <w:gridCol w:w="2236"/>
        <w:gridCol w:w="2234"/>
        <w:gridCol w:w="2234"/>
      </w:tblGrid>
      <w:tr w:rsidR="003A5AC5" w:rsidRPr="007C2029" w:rsidTr="005703D4">
        <w:trPr>
          <w:trHeight w:val="300"/>
          <w:jc w:val="center"/>
        </w:trPr>
        <w:tc>
          <w:tcPr>
            <w:tcW w:w="2152" w:type="pct"/>
            <w:tcBorders>
              <w:bottom w:val="single" w:sz="4" w:space="0" w:color="auto"/>
            </w:tcBorders>
            <w:shd w:val="clear" w:color="auto" w:fill="34AA5D"/>
            <w:vAlign w:val="center"/>
            <w:hideMark/>
          </w:tcPr>
          <w:p w:rsidR="003A5AC5" w:rsidRPr="007C2029" w:rsidRDefault="003A5AC5"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50" w:type="pct"/>
            <w:tcBorders>
              <w:bottom w:val="single" w:sz="4" w:space="0" w:color="auto"/>
            </w:tcBorders>
            <w:shd w:val="clear" w:color="auto" w:fill="34AA5D"/>
            <w:noWrap/>
            <w:vAlign w:val="center"/>
            <w:hideMark/>
          </w:tcPr>
          <w:p w:rsidR="003A5AC5" w:rsidRPr="007C2029" w:rsidRDefault="003A5AC5"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34AA5D"/>
            <w:vAlign w:val="center"/>
            <w:hideMark/>
          </w:tcPr>
          <w:p w:rsidR="003A5AC5" w:rsidRPr="007C2029" w:rsidRDefault="003A5AC5"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3A5AC5" w:rsidRPr="007C2029" w:rsidRDefault="003A5AC5"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34AA5D"/>
            <w:noWrap/>
            <w:vAlign w:val="center"/>
            <w:hideMark/>
          </w:tcPr>
          <w:p w:rsidR="003A5AC5" w:rsidRPr="007C2029" w:rsidRDefault="003A5AC5"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3A5AC5" w:rsidRPr="007C2029" w:rsidRDefault="003A5AC5"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3A5AC5" w:rsidRPr="007C2029" w:rsidRDefault="00717BBE" w:rsidP="00717BBE">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14</w:t>
            </w:r>
            <w:r w:rsidR="003A5AC5" w:rsidRPr="007C2029">
              <w:rPr>
                <w:rFonts w:eastAsia="Times New Roman" w:cs="Times New Roman"/>
                <w:b/>
                <w:bCs/>
                <w:color w:val="FFFFFF" w:themeColor="background1"/>
                <w:lang w:eastAsia="hu-HU"/>
              </w:rPr>
              <w:t>4 óra</w:t>
            </w:r>
          </w:p>
        </w:tc>
      </w:tr>
      <w:tr w:rsidR="00717BBE" w:rsidRPr="00E21437" w:rsidTr="005703D4">
        <w:trPr>
          <w:trHeight w:val="600"/>
          <w:jc w:val="center"/>
        </w:trPr>
        <w:tc>
          <w:tcPr>
            <w:tcW w:w="2152" w:type="pct"/>
            <w:shd w:val="clear" w:color="auto" w:fill="A5E3BB"/>
            <w:vAlign w:val="center"/>
          </w:tcPr>
          <w:p w:rsidR="00717BBE" w:rsidRPr="00E21437" w:rsidRDefault="00717BBE" w:rsidP="00717BBE">
            <w:pPr>
              <w:jc w:val="left"/>
              <w:rPr>
                <w:rFonts w:cs="Times New Roman"/>
                <w:color w:val="000000"/>
              </w:rPr>
            </w:pPr>
            <w:r w:rsidRPr="00E21437">
              <w:rPr>
                <w:rFonts w:cs="Times New Roman"/>
                <w:color w:val="000000"/>
              </w:rPr>
              <w:t>Előkészítő időszak</w:t>
            </w:r>
          </w:p>
        </w:tc>
        <w:tc>
          <w:tcPr>
            <w:tcW w:w="950"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0</w:t>
            </w:r>
          </w:p>
        </w:tc>
        <w:tc>
          <w:tcPr>
            <w:tcW w:w="949"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16</w:t>
            </w:r>
          </w:p>
        </w:tc>
        <w:tc>
          <w:tcPr>
            <w:tcW w:w="949" w:type="pct"/>
            <w:shd w:val="clear" w:color="auto" w:fill="A5E3BB"/>
            <w:noWrap/>
            <w:vAlign w:val="bottom"/>
          </w:tcPr>
          <w:p w:rsidR="00717BBE" w:rsidRPr="00E21437" w:rsidRDefault="00717BBE" w:rsidP="00717BBE">
            <w:pPr>
              <w:jc w:val="right"/>
              <w:rPr>
                <w:rFonts w:cs="Times New Roman"/>
                <w:color w:val="000000"/>
              </w:rPr>
            </w:pPr>
            <w:r w:rsidRPr="00E21437">
              <w:rPr>
                <w:rFonts w:cs="Times New Roman"/>
                <w:color w:val="000000"/>
              </w:rPr>
              <w:t>16</w:t>
            </w:r>
          </w:p>
        </w:tc>
      </w:tr>
      <w:tr w:rsidR="00717BBE" w:rsidRPr="00E21437" w:rsidTr="005703D4">
        <w:trPr>
          <w:trHeight w:val="598"/>
          <w:jc w:val="center"/>
        </w:trPr>
        <w:tc>
          <w:tcPr>
            <w:tcW w:w="2152" w:type="pct"/>
            <w:shd w:val="clear" w:color="auto" w:fill="A5E3BB"/>
            <w:vAlign w:val="center"/>
          </w:tcPr>
          <w:p w:rsidR="00717BBE" w:rsidRPr="00E21437" w:rsidRDefault="00717BBE" w:rsidP="00717BBE">
            <w:pPr>
              <w:jc w:val="left"/>
              <w:rPr>
                <w:rFonts w:cs="Times New Roman"/>
                <w:color w:val="000000"/>
              </w:rPr>
            </w:pPr>
            <w:r w:rsidRPr="00E21437">
              <w:rPr>
                <w:rFonts w:cs="Times New Roman"/>
                <w:color w:val="000000"/>
              </w:rPr>
              <w:t>Számkörbővítés, számolás 10-ig</w:t>
            </w:r>
          </w:p>
        </w:tc>
        <w:tc>
          <w:tcPr>
            <w:tcW w:w="950"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25</w:t>
            </w:r>
          </w:p>
        </w:tc>
        <w:tc>
          <w:tcPr>
            <w:tcW w:w="949"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31</w:t>
            </w:r>
          </w:p>
        </w:tc>
        <w:tc>
          <w:tcPr>
            <w:tcW w:w="949" w:type="pct"/>
            <w:shd w:val="clear" w:color="auto" w:fill="A5E3BB"/>
            <w:noWrap/>
            <w:vAlign w:val="bottom"/>
          </w:tcPr>
          <w:p w:rsidR="00717BBE" w:rsidRPr="00E21437" w:rsidRDefault="00717BBE" w:rsidP="00717BBE">
            <w:pPr>
              <w:jc w:val="right"/>
              <w:rPr>
                <w:rFonts w:cs="Times New Roman"/>
                <w:color w:val="000000"/>
              </w:rPr>
            </w:pPr>
            <w:r w:rsidRPr="00E21437">
              <w:rPr>
                <w:rFonts w:cs="Times New Roman"/>
                <w:color w:val="000000"/>
              </w:rPr>
              <w:t>56</w:t>
            </w:r>
          </w:p>
        </w:tc>
      </w:tr>
      <w:tr w:rsidR="00717BBE" w:rsidRPr="00E21437" w:rsidTr="005703D4">
        <w:trPr>
          <w:trHeight w:val="602"/>
          <w:jc w:val="center"/>
        </w:trPr>
        <w:tc>
          <w:tcPr>
            <w:tcW w:w="2152" w:type="pct"/>
            <w:shd w:val="clear" w:color="auto" w:fill="A5E3BB"/>
            <w:vAlign w:val="center"/>
          </w:tcPr>
          <w:p w:rsidR="00717BBE" w:rsidRPr="00E21437" w:rsidRDefault="00717BBE" w:rsidP="00717BBE">
            <w:pPr>
              <w:jc w:val="left"/>
              <w:rPr>
                <w:rFonts w:cs="Times New Roman"/>
                <w:color w:val="000000"/>
              </w:rPr>
            </w:pPr>
            <w:r w:rsidRPr="00E21437">
              <w:rPr>
                <w:rFonts w:cs="Times New Roman"/>
                <w:color w:val="000000"/>
              </w:rPr>
              <w:t>Geometria</w:t>
            </w:r>
          </w:p>
        </w:tc>
        <w:tc>
          <w:tcPr>
            <w:tcW w:w="950"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3</w:t>
            </w:r>
          </w:p>
        </w:tc>
        <w:tc>
          <w:tcPr>
            <w:tcW w:w="949"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0</w:t>
            </w:r>
          </w:p>
        </w:tc>
        <w:tc>
          <w:tcPr>
            <w:tcW w:w="949" w:type="pct"/>
            <w:shd w:val="clear" w:color="auto" w:fill="A5E3BB"/>
            <w:noWrap/>
            <w:vAlign w:val="bottom"/>
          </w:tcPr>
          <w:p w:rsidR="00717BBE" w:rsidRPr="00E21437" w:rsidRDefault="00717BBE" w:rsidP="00717BBE">
            <w:pPr>
              <w:jc w:val="right"/>
              <w:rPr>
                <w:rFonts w:cs="Times New Roman"/>
                <w:color w:val="000000"/>
              </w:rPr>
            </w:pPr>
            <w:r w:rsidRPr="00E21437">
              <w:rPr>
                <w:rFonts w:cs="Times New Roman"/>
                <w:color w:val="000000"/>
              </w:rPr>
              <w:t>3</w:t>
            </w:r>
          </w:p>
        </w:tc>
      </w:tr>
      <w:tr w:rsidR="00717BBE" w:rsidRPr="00E21437" w:rsidTr="005703D4">
        <w:trPr>
          <w:trHeight w:val="602"/>
          <w:jc w:val="center"/>
        </w:trPr>
        <w:tc>
          <w:tcPr>
            <w:tcW w:w="2152" w:type="pct"/>
            <w:shd w:val="clear" w:color="auto" w:fill="A5E3BB"/>
            <w:vAlign w:val="center"/>
          </w:tcPr>
          <w:p w:rsidR="00717BBE" w:rsidRPr="00E21437" w:rsidRDefault="00717BBE" w:rsidP="00717BBE">
            <w:pPr>
              <w:jc w:val="left"/>
              <w:rPr>
                <w:rFonts w:cs="Times New Roman"/>
                <w:color w:val="000000"/>
              </w:rPr>
            </w:pPr>
            <w:r w:rsidRPr="00E21437">
              <w:rPr>
                <w:rFonts w:cs="Times New Roman"/>
                <w:color w:val="000000"/>
              </w:rPr>
              <w:t>Mérések</w:t>
            </w:r>
          </w:p>
        </w:tc>
        <w:tc>
          <w:tcPr>
            <w:tcW w:w="950"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3</w:t>
            </w:r>
          </w:p>
        </w:tc>
        <w:tc>
          <w:tcPr>
            <w:tcW w:w="949"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0</w:t>
            </w:r>
          </w:p>
        </w:tc>
        <w:tc>
          <w:tcPr>
            <w:tcW w:w="949" w:type="pct"/>
            <w:shd w:val="clear" w:color="auto" w:fill="A5E3BB"/>
            <w:noWrap/>
            <w:vAlign w:val="bottom"/>
          </w:tcPr>
          <w:p w:rsidR="00717BBE" w:rsidRPr="00E21437" w:rsidRDefault="00717BBE" w:rsidP="00717BBE">
            <w:pPr>
              <w:jc w:val="right"/>
              <w:rPr>
                <w:rFonts w:cs="Times New Roman"/>
                <w:color w:val="000000"/>
              </w:rPr>
            </w:pPr>
            <w:r w:rsidRPr="00E21437">
              <w:rPr>
                <w:rFonts w:cs="Times New Roman"/>
                <w:color w:val="000000"/>
              </w:rPr>
              <w:t>3</w:t>
            </w:r>
          </w:p>
        </w:tc>
      </w:tr>
      <w:tr w:rsidR="00717BBE" w:rsidRPr="00E21437" w:rsidTr="005703D4">
        <w:trPr>
          <w:trHeight w:val="602"/>
          <w:jc w:val="center"/>
        </w:trPr>
        <w:tc>
          <w:tcPr>
            <w:tcW w:w="2152" w:type="pct"/>
            <w:shd w:val="clear" w:color="auto" w:fill="A5E3BB"/>
            <w:vAlign w:val="center"/>
          </w:tcPr>
          <w:p w:rsidR="00717BBE" w:rsidRPr="00E21437" w:rsidRDefault="00717BBE" w:rsidP="00717BBE">
            <w:pPr>
              <w:jc w:val="left"/>
              <w:rPr>
                <w:rFonts w:cs="Times New Roman"/>
                <w:color w:val="000000"/>
              </w:rPr>
            </w:pPr>
            <w:r w:rsidRPr="00E21437">
              <w:rPr>
                <w:rFonts w:cs="Times New Roman"/>
                <w:color w:val="000000"/>
              </w:rPr>
              <w:t>Számkörbővítés, számolás 20-ig</w:t>
            </w:r>
          </w:p>
        </w:tc>
        <w:tc>
          <w:tcPr>
            <w:tcW w:w="950"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25</w:t>
            </w:r>
          </w:p>
        </w:tc>
        <w:tc>
          <w:tcPr>
            <w:tcW w:w="949"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35</w:t>
            </w:r>
          </w:p>
        </w:tc>
        <w:tc>
          <w:tcPr>
            <w:tcW w:w="949" w:type="pct"/>
            <w:shd w:val="clear" w:color="auto" w:fill="A5E3BB"/>
            <w:noWrap/>
            <w:vAlign w:val="bottom"/>
          </w:tcPr>
          <w:p w:rsidR="00717BBE" w:rsidRPr="00E21437" w:rsidRDefault="00717BBE" w:rsidP="00717BBE">
            <w:pPr>
              <w:jc w:val="right"/>
              <w:rPr>
                <w:rFonts w:cs="Times New Roman"/>
                <w:color w:val="000000"/>
              </w:rPr>
            </w:pPr>
            <w:r w:rsidRPr="00E21437">
              <w:rPr>
                <w:rFonts w:cs="Times New Roman"/>
                <w:color w:val="000000"/>
              </w:rPr>
              <w:t>60</w:t>
            </w:r>
          </w:p>
        </w:tc>
      </w:tr>
      <w:tr w:rsidR="00717BBE" w:rsidRPr="00E21437" w:rsidTr="005703D4">
        <w:trPr>
          <w:trHeight w:val="602"/>
          <w:jc w:val="center"/>
        </w:trPr>
        <w:tc>
          <w:tcPr>
            <w:tcW w:w="2152" w:type="pct"/>
            <w:tcBorders>
              <w:bottom w:val="single" w:sz="4" w:space="0" w:color="auto"/>
            </w:tcBorders>
            <w:shd w:val="clear" w:color="auto" w:fill="A5E3BB"/>
            <w:vAlign w:val="center"/>
          </w:tcPr>
          <w:p w:rsidR="00717BBE" w:rsidRPr="00E21437" w:rsidRDefault="00717BBE" w:rsidP="00717BBE">
            <w:pPr>
              <w:jc w:val="left"/>
              <w:rPr>
                <w:rFonts w:cs="Times New Roman"/>
                <w:color w:val="000000"/>
              </w:rPr>
            </w:pPr>
            <w:r w:rsidRPr="00E21437">
              <w:rPr>
                <w:rFonts w:cs="Times New Roman"/>
                <w:color w:val="000000"/>
              </w:rPr>
              <w:t>Év végi ismétlés</w:t>
            </w:r>
          </w:p>
        </w:tc>
        <w:tc>
          <w:tcPr>
            <w:tcW w:w="950"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0</w:t>
            </w:r>
          </w:p>
        </w:tc>
        <w:tc>
          <w:tcPr>
            <w:tcW w:w="949" w:type="pct"/>
            <w:shd w:val="clear" w:color="auto" w:fill="A5E3BB"/>
            <w:vAlign w:val="bottom"/>
          </w:tcPr>
          <w:p w:rsidR="00717BBE" w:rsidRPr="00E21437" w:rsidRDefault="00717BBE" w:rsidP="00717BBE">
            <w:pPr>
              <w:jc w:val="right"/>
              <w:rPr>
                <w:rFonts w:cs="Times New Roman"/>
                <w:color w:val="000000"/>
              </w:rPr>
            </w:pPr>
            <w:r w:rsidRPr="00E21437">
              <w:rPr>
                <w:rFonts w:cs="Times New Roman"/>
                <w:color w:val="000000"/>
              </w:rPr>
              <w:t>6</w:t>
            </w:r>
          </w:p>
        </w:tc>
        <w:tc>
          <w:tcPr>
            <w:tcW w:w="949" w:type="pct"/>
            <w:shd w:val="clear" w:color="auto" w:fill="A5E3BB"/>
            <w:noWrap/>
            <w:vAlign w:val="bottom"/>
          </w:tcPr>
          <w:p w:rsidR="00717BBE" w:rsidRPr="00E21437" w:rsidRDefault="00717BBE" w:rsidP="00717BBE">
            <w:pPr>
              <w:jc w:val="right"/>
              <w:rPr>
                <w:rFonts w:cs="Times New Roman"/>
                <w:color w:val="000000"/>
              </w:rPr>
            </w:pPr>
            <w:r w:rsidRPr="00E21437">
              <w:rPr>
                <w:rFonts w:cs="Times New Roman"/>
                <w:color w:val="000000"/>
              </w:rPr>
              <w:t>6</w:t>
            </w:r>
          </w:p>
        </w:tc>
      </w:tr>
      <w:tr w:rsidR="005703D4" w:rsidRPr="005703D4" w:rsidTr="005703D4">
        <w:trPr>
          <w:trHeight w:val="602"/>
          <w:jc w:val="center"/>
        </w:trPr>
        <w:tc>
          <w:tcPr>
            <w:tcW w:w="2152" w:type="pct"/>
            <w:tcBorders>
              <w:bottom w:val="single" w:sz="4" w:space="0" w:color="auto"/>
            </w:tcBorders>
            <w:shd w:val="clear" w:color="auto" w:fill="A5E3BB"/>
            <w:vAlign w:val="center"/>
          </w:tcPr>
          <w:p w:rsidR="005703D4" w:rsidRPr="00E21437" w:rsidRDefault="005703D4" w:rsidP="005703D4">
            <w:pPr>
              <w:jc w:val="right"/>
              <w:rPr>
                <w:rFonts w:cs="Times New Roman"/>
                <w:color w:val="000000"/>
              </w:rPr>
            </w:pPr>
            <w:r>
              <w:rPr>
                <w:rFonts w:cs="Times New Roman"/>
                <w:color w:val="000000"/>
              </w:rPr>
              <w:t>összesen:</w:t>
            </w:r>
          </w:p>
        </w:tc>
        <w:tc>
          <w:tcPr>
            <w:tcW w:w="950" w:type="pct"/>
            <w:shd w:val="clear" w:color="auto" w:fill="A5E3BB"/>
            <w:vAlign w:val="bottom"/>
          </w:tcPr>
          <w:p w:rsidR="005703D4" w:rsidRPr="005703D4" w:rsidRDefault="005703D4" w:rsidP="00717BBE">
            <w:pPr>
              <w:jc w:val="right"/>
              <w:rPr>
                <w:rFonts w:cs="Times New Roman"/>
                <w:b/>
                <w:color w:val="000000"/>
              </w:rPr>
            </w:pPr>
            <w:r w:rsidRPr="005703D4">
              <w:rPr>
                <w:rFonts w:cs="Times New Roman"/>
                <w:b/>
                <w:color w:val="000000"/>
              </w:rPr>
              <w:t>56</w:t>
            </w:r>
          </w:p>
        </w:tc>
        <w:tc>
          <w:tcPr>
            <w:tcW w:w="949" w:type="pct"/>
            <w:shd w:val="clear" w:color="auto" w:fill="A5E3BB"/>
            <w:vAlign w:val="bottom"/>
          </w:tcPr>
          <w:p w:rsidR="005703D4" w:rsidRPr="005703D4" w:rsidRDefault="005703D4" w:rsidP="00717BBE">
            <w:pPr>
              <w:jc w:val="right"/>
              <w:rPr>
                <w:rFonts w:cs="Times New Roman"/>
                <w:b/>
                <w:color w:val="000000"/>
              </w:rPr>
            </w:pPr>
            <w:r>
              <w:rPr>
                <w:rFonts w:cs="Times New Roman"/>
                <w:b/>
                <w:color w:val="000000"/>
              </w:rPr>
              <w:t>88</w:t>
            </w:r>
          </w:p>
        </w:tc>
        <w:tc>
          <w:tcPr>
            <w:tcW w:w="949" w:type="pct"/>
            <w:shd w:val="clear" w:color="auto" w:fill="A5E3BB"/>
            <w:noWrap/>
            <w:vAlign w:val="bottom"/>
          </w:tcPr>
          <w:p w:rsidR="005703D4" w:rsidRPr="005703D4" w:rsidRDefault="005703D4" w:rsidP="00717BBE">
            <w:pPr>
              <w:jc w:val="right"/>
              <w:rPr>
                <w:rFonts w:cs="Times New Roman"/>
                <w:b/>
                <w:color w:val="000000"/>
              </w:rPr>
            </w:pPr>
            <w:r w:rsidRPr="005703D4">
              <w:rPr>
                <w:rFonts w:cs="Times New Roman"/>
                <w:b/>
                <w:color w:val="000000"/>
              </w:rPr>
              <w:t>144</w:t>
            </w: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2410"/>
        <w:gridCol w:w="3826"/>
        <w:gridCol w:w="428"/>
        <w:gridCol w:w="3205"/>
        <w:gridCol w:w="196"/>
        <w:gridCol w:w="2659"/>
      </w:tblGrid>
      <w:tr w:rsidR="00557723" w:rsidRPr="007C2029" w:rsidTr="00832E42">
        <w:trPr>
          <w:trHeight w:val="694"/>
          <w:tblHeader/>
          <w:jc w:val="center"/>
        </w:trPr>
        <w:tc>
          <w:tcPr>
            <w:tcW w:w="454" w:type="pct"/>
            <w:shd w:val="clear" w:color="auto" w:fill="34AA5D"/>
            <w:vAlign w:val="center"/>
            <w:hideMark/>
          </w:tcPr>
          <w:p w:rsidR="00590934" w:rsidRPr="00980BFA" w:rsidRDefault="00590934" w:rsidP="005703D4">
            <w:pPr>
              <w:pStyle w:val="Tblzatfej"/>
              <w:rPr>
                <w:iCs/>
              </w:rPr>
            </w:pPr>
            <w:r w:rsidRPr="00980BFA">
              <w:lastRenderedPageBreak/>
              <w:t>Témák órákra bontása</w:t>
            </w:r>
          </w:p>
        </w:tc>
        <w:tc>
          <w:tcPr>
            <w:tcW w:w="861" w:type="pct"/>
            <w:shd w:val="clear" w:color="auto" w:fill="34AA5D"/>
            <w:vAlign w:val="center"/>
            <w:hideMark/>
          </w:tcPr>
          <w:p w:rsidR="00590934" w:rsidRPr="007C2029" w:rsidRDefault="00590934" w:rsidP="005703D4">
            <w:pPr>
              <w:pStyle w:val="Tblzatfej"/>
              <w:rPr>
                <w:iCs/>
              </w:rPr>
            </w:pPr>
            <w:r w:rsidRPr="007C2029">
              <w:t>Az óra témája (tankönyvi lecke) vagy funkciója</w:t>
            </w:r>
          </w:p>
        </w:tc>
        <w:tc>
          <w:tcPr>
            <w:tcW w:w="1520" w:type="pct"/>
            <w:gridSpan w:val="2"/>
            <w:shd w:val="clear" w:color="auto" w:fill="34AA5D"/>
            <w:vAlign w:val="center"/>
            <w:hideMark/>
          </w:tcPr>
          <w:p w:rsidR="00590934" w:rsidRPr="007C2029" w:rsidRDefault="00590934" w:rsidP="005703D4">
            <w:pPr>
              <w:pStyle w:val="Tblzatfej"/>
              <w:rPr>
                <w:iCs/>
              </w:rPr>
            </w:pPr>
            <w:r w:rsidRPr="007C2029">
              <w:t>Célok, feladatok</w:t>
            </w:r>
          </w:p>
        </w:tc>
        <w:tc>
          <w:tcPr>
            <w:tcW w:w="1215" w:type="pct"/>
            <w:gridSpan w:val="2"/>
            <w:shd w:val="clear" w:color="auto" w:fill="34AA5D"/>
            <w:vAlign w:val="center"/>
            <w:hideMark/>
          </w:tcPr>
          <w:p w:rsidR="00590934" w:rsidRPr="007C2029" w:rsidRDefault="00590934" w:rsidP="005703D4">
            <w:pPr>
              <w:pStyle w:val="Tblzatfej"/>
              <w:rPr>
                <w:iCs/>
              </w:rPr>
            </w:pPr>
            <w:r w:rsidRPr="007C2029">
              <w:t>Fejlesztési terület</w:t>
            </w:r>
          </w:p>
        </w:tc>
        <w:tc>
          <w:tcPr>
            <w:tcW w:w="950" w:type="pct"/>
            <w:shd w:val="clear" w:color="auto" w:fill="34AA5D"/>
            <w:vAlign w:val="center"/>
            <w:hideMark/>
          </w:tcPr>
          <w:p w:rsidR="00590934" w:rsidRPr="007C2029" w:rsidRDefault="00590934" w:rsidP="005703D4">
            <w:pPr>
              <w:pStyle w:val="Tblzatfej"/>
              <w:rPr>
                <w:iCs/>
              </w:rPr>
            </w:pPr>
            <w:r w:rsidRPr="007C2029">
              <w:t>Ismeretanyag</w:t>
            </w:r>
          </w:p>
        </w:tc>
      </w:tr>
      <w:tr w:rsidR="00557723" w:rsidRPr="007C2029" w:rsidTr="00050CED">
        <w:trPr>
          <w:trHeight w:val="750"/>
          <w:jc w:val="center"/>
        </w:trPr>
        <w:tc>
          <w:tcPr>
            <w:tcW w:w="5000" w:type="pct"/>
            <w:gridSpan w:val="7"/>
            <w:shd w:val="clear" w:color="auto" w:fill="auto"/>
            <w:vAlign w:val="center"/>
            <w:hideMark/>
          </w:tcPr>
          <w:p w:rsidR="00557723" w:rsidRPr="00015F64" w:rsidRDefault="00763177" w:rsidP="005703D4">
            <w:pPr>
              <w:pStyle w:val="Cm"/>
            </w:pPr>
            <w:r>
              <w:t>ELŐKÉSZÍTŐ IDŐSZAK</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1.</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 xml:space="preserve">Ismerkedés, bevezetés a számok világába. </w:t>
            </w:r>
            <w:r w:rsidRPr="00ED4E04">
              <w:rPr>
                <w:rFonts w:ascii="Garamond" w:eastAsia="Times New Roman" w:hAnsi="Garamond"/>
                <w:b/>
                <w:lang w:eastAsia="hu-HU"/>
              </w:rPr>
              <w:t xml:space="preserve">Osvát Erzsébet: </w:t>
            </w:r>
            <w:r w:rsidRPr="003E57D6">
              <w:rPr>
                <w:rFonts w:ascii="Garamond" w:eastAsia="Times New Roman" w:hAnsi="Garamond"/>
                <w:b/>
                <w:i/>
                <w:lang w:eastAsia="hu-HU"/>
              </w:rPr>
              <w:t>Első osztályosok</w:t>
            </w:r>
            <w:r w:rsidRPr="00ED4E04">
              <w:rPr>
                <w:rFonts w:ascii="Garamond" w:eastAsia="Times New Roman" w:hAnsi="Garamond"/>
                <w:b/>
                <w:lang w:eastAsia="hu-HU"/>
              </w:rPr>
              <w:t xml:space="preserve">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 </w:t>
            </w:r>
            <w:r>
              <w:rPr>
                <w:rFonts w:ascii="Garamond" w:eastAsia="Times New Roman" w:hAnsi="Garamond"/>
                <w:lang w:eastAsia="hu-HU"/>
              </w:rPr>
              <w:t xml:space="preserve">Mf. I. </w:t>
            </w:r>
            <w:r w:rsidRPr="00ED4E04">
              <w:rPr>
                <w:rFonts w:ascii="Garamond" w:eastAsia="Times New Roman" w:hAnsi="Garamond"/>
                <w:lang w:eastAsia="hu-HU"/>
              </w:rPr>
              <w:t>3. Bevezetés, ismerkedés. Ismerkedés a tankönyvvel, taneszközökkel. Egymás és a tanulói környezet megismerése. A tanulók hatékony megismerése, képességfeltárása megfigyeléssel, érzelmi nevelés, érdeklődés felkeltése, fenntartása. Tájékozódás a tanteremben, az iskola épületében, területén. Megszámlálások, leszámlálások (Meddig tudsz számolni? Miből mennyi v</w:t>
            </w:r>
            <w:r w:rsidR="00E21437">
              <w:rPr>
                <w:rFonts w:ascii="Garamond" w:eastAsia="Times New Roman" w:hAnsi="Garamond"/>
                <w:lang w:eastAsia="hu-HU"/>
              </w:rPr>
              <w:t>an? Milyen számokat ismertek?)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Szociális kompetencia</w:t>
            </w:r>
            <w:r>
              <w:rPr>
                <w:rFonts w:ascii="Garamond" w:eastAsia="Times New Roman" w:hAnsi="Garamond"/>
                <w:lang w:eastAsia="hu-HU"/>
              </w:rPr>
              <w:t>:</w:t>
            </w:r>
            <w:r w:rsidRPr="00ED4E04">
              <w:rPr>
                <w:rFonts w:ascii="Garamond" w:eastAsia="Times New Roman" w:hAnsi="Garamond"/>
                <w:lang w:eastAsia="hu-HU"/>
              </w:rPr>
              <w:t xml:space="preserve"> </w:t>
            </w:r>
            <w:r>
              <w:rPr>
                <w:rFonts w:ascii="Garamond" w:eastAsia="Times New Roman" w:hAnsi="Garamond"/>
                <w:lang w:eastAsia="hu-HU"/>
              </w:rPr>
              <w:t>t</w:t>
            </w:r>
            <w:r w:rsidRPr="00ED4E04">
              <w:rPr>
                <w:rFonts w:ascii="Garamond" w:eastAsia="Times New Roman" w:hAnsi="Garamond"/>
                <w:lang w:eastAsia="hu-HU"/>
              </w:rPr>
              <w:t xml:space="preserve">ársas kapcsolatok alakítása. Anyanyelvi kompetencia: </w:t>
            </w:r>
            <w:r>
              <w:rPr>
                <w:rFonts w:ascii="Garamond" w:eastAsia="Times New Roman" w:hAnsi="Garamond"/>
                <w:lang w:eastAsia="hu-HU"/>
              </w:rPr>
              <w:t>b</w:t>
            </w:r>
            <w:r w:rsidRPr="00ED4E04">
              <w:rPr>
                <w:rFonts w:ascii="Garamond" w:eastAsia="Times New Roman" w:hAnsi="Garamond"/>
                <w:lang w:eastAsia="hu-HU"/>
              </w:rPr>
              <w:t xml:space="preserve">eszédkészség fejlesztése − beszédértés. Általános tájékozódás. Helyzetviszonyok. Tanulási motiváció megismerése.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Tanulói környezet és eszköztár megismerése (Helyes taneszközhasználat, taneszköz megóvása).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2.</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Válogatások</w:t>
            </w:r>
            <w:r w:rsidRPr="00ED4E04">
              <w:rPr>
                <w:rFonts w:ascii="Garamond" w:eastAsia="Times New Roman" w:hAnsi="Garamond"/>
                <w:b/>
                <w:lang w:eastAsia="hu-HU"/>
              </w:rPr>
              <w:t xml:space="preserve"> − Halmazok képzése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w:t>
            </w:r>
            <w:r w:rsidRPr="00ED4E04">
              <w:rPr>
                <w:rFonts w:ascii="Garamond" w:eastAsia="Times New Roman" w:hAnsi="Garamond"/>
                <w:lang w:eastAsia="hu-HU"/>
              </w:rPr>
              <w:t xml:space="preserve">4−5.; </w:t>
            </w:r>
            <w:r>
              <w:rPr>
                <w:rFonts w:ascii="Garamond" w:eastAsia="Times New Roman" w:hAnsi="Garamond"/>
                <w:lang w:eastAsia="hu-HU"/>
              </w:rPr>
              <w:t xml:space="preserve">Mf. I. </w:t>
            </w:r>
            <w:r w:rsidRPr="00ED4E04">
              <w:rPr>
                <w:rFonts w:ascii="Garamond" w:eastAsia="Times New Roman" w:hAnsi="Garamond"/>
                <w:lang w:eastAsia="hu-HU"/>
              </w:rPr>
              <w:t>4−5. Tárgyak válogatása, csoportosítása, rendszerezése, tulajdonságok megfigyelése. − Miből mennyi van? Mi való a táskába</w:t>
            </w:r>
            <w:r>
              <w:rPr>
                <w:rFonts w:ascii="Garamond" w:eastAsia="Times New Roman" w:hAnsi="Garamond"/>
                <w:lang w:eastAsia="hu-HU"/>
              </w:rPr>
              <w:t>? Mi való a tornazsákba? Mi való az uzsonnásdobozba</w:t>
            </w:r>
            <w:r w:rsidRPr="00ED4E04">
              <w:rPr>
                <w:rFonts w:ascii="Garamond" w:eastAsia="Times New Roman" w:hAnsi="Garamond"/>
                <w:lang w:eastAsia="hu-HU"/>
              </w:rPr>
              <w:t>? Halmazszemléle</w:t>
            </w:r>
            <w:r w:rsidR="00E21437">
              <w:rPr>
                <w:rFonts w:ascii="Garamond" w:eastAsia="Times New Roman" w:hAnsi="Garamond"/>
                <w:lang w:eastAsia="hu-HU"/>
              </w:rPr>
              <w:t>t megalapozása, halmazalkotás.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Megfigyelési készség. Rendszerezőképesség. Osztályozás képessége. Összefüggések meglátása. Beszédkészségfejlesztés − fogalomhasználat – érzékenyítés.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Tárgyak szétválogatása adott szempontok szerint. Az összetartozó dolgok jelölése.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3.</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Alacsony, magas</w:t>
            </w:r>
            <w:r>
              <w:rPr>
                <w:rFonts w:ascii="Garamond" w:eastAsia="Times New Roman" w:hAnsi="Garamond"/>
                <w:b/>
                <w:lang w:eastAsia="hu-HU"/>
              </w:rPr>
              <w:t>.</w:t>
            </w:r>
          </w:p>
          <w:p w:rsidR="003A5AC5" w:rsidRPr="00ED4E04" w:rsidRDefault="003A5AC5" w:rsidP="005703D4">
            <w:pPr>
              <w:jc w:val="left"/>
              <w:rPr>
                <w:rFonts w:ascii="Garamond" w:eastAsia="Times New Roman" w:hAnsi="Garamond"/>
                <w:b/>
                <w:lang w:eastAsia="hu-HU"/>
              </w:rPr>
            </w:pPr>
            <w:r>
              <w:rPr>
                <w:rFonts w:ascii="Garamond" w:eastAsia="Times New Roman" w:hAnsi="Garamond"/>
                <w:b/>
                <w:lang w:eastAsia="hu-HU"/>
              </w:rPr>
              <w:t xml:space="preserve">„Álló” </w:t>
            </w:r>
            <w:r w:rsidRPr="00ED4E04">
              <w:rPr>
                <w:rFonts w:ascii="Garamond" w:eastAsia="Times New Roman" w:hAnsi="Garamond"/>
                <w:b/>
                <w:lang w:eastAsia="hu-HU"/>
              </w:rPr>
              <w:t>egyenes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 </w:t>
            </w:r>
            <w:r>
              <w:rPr>
                <w:rFonts w:ascii="Garamond" w:eastAsia="Times New Roman" w:hAnsi="Garamond"/>
                <w:lang w:eastAsia="hu-HU"/>
              </w:rPr>
              <w:t xml:space="preserve">Mf. I. </w:t>
            </w:r>
            <w:r w:rsidRPr="00ED4E04">
              <w:rPr>
                <w:rFonts w:ascii="Garamond" w:eastAsia="Times New Roman" w:hAnsi="Garamond"/>
                <w:lang w:eastAsia="hu-HU"/>
              </w:rPr>
              <w:t>6</w:t>
            </w:r>
            <w:r>
              <w:rPr>
                <w:rFonts w:ascii="Garamond" w:eastAsia="Times New Roman" w:hAnsi="Garamond"/>
                <w:lang w:eastAsia="hu-HU"/>
              </w:rPr>
              <w:t>/3., 4</w:t>
            </w:r>
            <w:r w:rsidRPr="00ED4E04">
              <w:rPr>
                <w:rFonts w:ascii="Garamond" w:eastAsia="Times New Roman" w:hAnsi="Garamond"/>
                <w:lang w:eastAsia="hu-HU"/>
              </w:rPr>
              <w:t xml:space="preserve">. Tárgyak, személyek, dolgok összehasonlítása, viszonyítása − tapasztalatszerzés útján megszerzett fogalmak pontos használata. Összehasonlítás megadott szempontok szerint, érzékenyítő alapú számolás, tapasztalás. Saját környezetükből vett példák. Számelemek vázolása: levegőben </w:t>
            </w:r>
            <w:r w:rsidRPr="00ED4E04">
              <w:rPr>
                <w:rFonts w:ascii="Garamond" w:eastAsia="Times New Roman" w:hAnsi="Garamond"/>
                <w:lang w:eastAsia="hu-HU"/>
              </w:rPr>
              <w:lastRenderedPageBreak/>
              <w:t xml:space="preserve">teljes karral, alkarral, csuklóval, síkra: (padra, homokra, </w:t>
            </w:r>
            <w:r w:rsidR="00E21437">
              <w:rPr>
                <w:rFonts w:ascii="Garamond" w:eastAsia="Times New Roman" w:hAnsi="Garamond"/>
                <w:lang w:eastAsia="hu-HU"/>
              </w:rPr>
              <w:t>darába stb. − Tk-be, füzetbe).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Megfigyelőképesség vizsgálata, feltérképezése. Eszközhasználat felmérése (ceruzafogás). Önellenőrzés képességére való érzékenyítés. </w:t>
            </w:r>
          </w:p>
        </w:tc>
        <w:tc>
          <w:tcPr>
            <w:tcW w:w="950" w:type="pct"/>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Alacsonyabb – magasabb.</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Számelemek: álló egyenes írása, elhelyezése</w:t>
            </w:r>
            <w:r>
              <w:rPr>
                <w:rFonts w:ascii="Garamond" w:eastAsia="Times New Roman" w:hAnsi="Garamond"/>
                <w:lang w:eastAsia="hu-HU"/>
              </w:rPr>
              <w:t xml:space="preserve"> négyzethálóba.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4.</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w:t>
            </w:r>
            <w:r>
              <w:rPr>
                <w:rFonts w:ascii="Garamond" w:eastAsia="Times New Roman" w:hAnsi="Garamond"/>
                <w:b/>
                <w:lang w:eastAsia="hu-HU"/>
              </w:rPr>
              <w:t>K</w:t>
            </w:r>
            <w:r w:rsidRPr="00ED4E04">
              <w:rPr>
                <w:rFonts w:ascii="Garamond" w:eastAsia="Times New Roman" w:hAnsi="Garamond"/>
                <w:b/>
                <w:lang w:eastAsia="hu-HU"/>
              </w:rPr>
              <w:t xml:space="preserve">eskeny, széles, </w:t>
            </w:r>
            <w:r>
              <w:rPr>
                <w:rFonts w:ascii="Garamond" w:eastAsia="Times New Roman" w:hAnsi="Garamond"/>
                <w:b/>
                <w:lang w:eastAsia="hu-HU"/>
              </w:rPr>
              <w:t xml:space="preserve">vékony, </w:t>
            </w:r>
            <w:r w:rsidRPr="00ED4E04">
              <w:rPr>
                <w:rFonts w:ascii="Garamond" w:eastAsia="Times New Roman" w:hAnsi="Garamond"/>
                <w:b/>
                <w:lang w:eastAsia="hu-HU"/>
              </w:rPr>
              <w:t>vastag</w:t>
            </w:r>
            <w:r>
              <w:rPr>
                <w:rFonts w:ascii="Garamond" w:eastAsia="Times New Roman" w:hAnsi="Garamond"/>
                <w:b/>
                <w:lang w:eastAsia="hu-HU"/>
              </w:rPr>
              <w:t>.</w:t>
            </w:r>
          </w:p>
          <w:p w:rsidR="003A5AC5" w:rsidRPr="00ED4E04" w:rsidRDefault="003A5AC5" w:rsidP="005703D4">
            <w:pPr>
              <w:jc w:val="left"/>
              <w:rPr>
                <w:rFonts w:ascii="Garamond" w:eastAsia="Times New Roman" w:hAnsi="Garamond"/>
                <w:b/>
                <w:lang w:eastAsia="hu-HU"/>
              </w:rPr>
            </w:pPr>
            <w:r>
              <w:rPr>
                <w:rFonts w:ascii="Garamond" w:eastAsia="Times New Roman" w:hAnsi="Garamond"/>
                <w:b/>
                <w:lang w:eastAsia="hu-HU"/>
              </w:rPr>
              <w:t>„F</w:t>
            </w:r>
            <w:r w:rsidRPr="00ED4E04">
              <w:rPr>
                <w:rFonts w:ascii="Garamond" w:eastAsia="Times New Roman" w:hAnsi="Garamond"/>
                <w:b/>
                <w:lang w:eastAsia="hu-HU"/>
              </w:rPr>
              <w:t>ekvő</w:t>
            </w:r>
            <w:r>
              <w:rPr>
                <w:rFonts w:ascii="Garamond" w:eastAsia="Times New Roman" w:hAnsi="Garamond"/>
                <w:b/>
                <w:lang w:eastAsia="hu-HU"/>
              </w:rPr>
              <w:t>”</w:t>
            </w:r>
            <w:r w:rsidRPr="00ED4E04">
              <w:rPr>
                <w:rFonts w:ascii="Garamond" w:eastAsia="Times New Roman" w:hAnsi="Garamond"/>
                <w:b/>
                <w:lang w:eastAsia="hu-HU"/>
              </w:rPr>
              <w:t xml:space="preserve"> egyenes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 </w:t>
            </w:r>
            <w:r>
              <w:rPr>
                <w:rFonts w:ascii="Garamond" w:eastAsia="Times New Roman" w:hAnsi="Garamond"/>
                <w:lang w:eastAsia="hu-HU"/>
              </w:rPr>
              <w:t xml:space="preserve">Mf. I. </w:t>
            </w:r>
            <w:r w:rsidRPr="00ED4E04">
              <w:rPr>
                <w:rFonts w:ascii="Garamond" w:eastAsia="Times New Roman" w:hAnsi="Garamond"/>
                <w:lang w:eastAsia="hu-HU"/>
              </w:rPr>
              <w:t>6</w:t>
            </w:r>
            <w:r>
              <w:rPr>
                <w:rFonts w:ascii="Garamond" w:eastAsia="Times New Roman" w:hAnsi="Garamond"/>
                <w:lang w:eastAsia="hu-HU"/>
              </w:rPr>
              <w:t>/1-2</w:t>
            </w:r>
            <w:r w:rsidRPr="00ED4E04">
              <w:rPr>
                <w:rFonts w:ascii="Garamond" w:eastAsia="Times New Roman" w:hAnsi="Garamond"/>
                <w:lang w:eastAsia="hu-HU"/>
              </w:rPr>
              <w:t xml:space="preserve">. Tárgyak, személyek, dolgok összehasonlítása, viszonyítása − tapasztalatszerzés útján megszerzett fogalmak pontos használata. Összehasonlítás megadott szempontok szerint, érzékenyítő alapú számolás, tapasztalás. Saját környezetükből vett példák. Számelemek vázolása: levegőben teljes karral, alkarral, csuklóval, síkra: (padra, homokra, </w:t>
            </w:r>
            <w:r w:rsidR="00E21437">
              <w:rPr>
                <w:rFonts w:ascii="Garamond" w:eastAsia="Times New Roman" w:hAnsi="Garamond"/>
                <w:lang w:eastAsia="hu-HU"/>
              </w:rPr>
              <w:t>darába stb. − Tk-be, füzetbe).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Megfigyelőképesség vizsgálata, feltérképezése. Eszközhasználat felmérése (ceruzafogás). Önellenőrzés képességére való érzékenyítés.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Méretviszonyok vizsgálata, viszonyítások: k</w:t>
            </w:r>
            <w:r w:rsidRPr="00ED4E04">
              <w:rPr>
                <w:rFonts w:ascii="Garamond" w:eastAsia="Times New Roman" w:hAnsi="Garamond"/>
                <w:lang w:eastAsia="hu-HU"/>
              </w:rPr>
              <w:t xml:space="preserve">eskenyebb − szélesebb, </w:t>
            </w:r>
            <w:r>
              <w:rPr>
                <w:rFonts w:ascii="Garamond" w:eastAsia="Times New Roman" w:hAnsi="Garamond"/>
                <w:lang w:eastAsia="hu-HU"/>
              </w:rPr>
              <w:t xml:space="preserve">vékonyabb - </w:t>
            </w:r>
            <w:r w:rsidRPr="00ED4E04">
              <w:rPr>
                <w:rFonts w:ascii="Garamond" w:eastAsia="Times New Roman" w:hAnsi="Garamond"/>
                <w:lang w:eastAsia="hu-HU"/>
              </w:rPr>
              <w:t>vastagabb. Számelemek: fekvő egyenes írása, elhelyezése</w:t>
            </w:r>
            <w:r>
              <w:rPr>
                <w:rFonts w:ascii="Garamond" w:eastAsia="Times New Roman" w:hAnsi="Garamond"/>
                <w:lang w:eastAsia="hu-HU"/>
              </w:rPr>
              <w:t xml:space="preserve"> négyzethálóba</w:t>
            </w:r>
            <w:r w:rsidRPr="00ED4E04">
              <w:rPr>
                <w:rFonts w:ascii="Garamond" w:eastAsia="Times New Roman" w:hAnsi="Garamond"/>
                <w:lang w:eastAsia="hu-HU"/>
              </w:rPr>
              <w: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Hosszabb, </w:t>
            </w:r>
            <w:r>
              <w:rPr>
                <w:rFonts w:ascii="Garamond" w:eastAsia="Times New Roman" w:hAnsi="Garamond"/>
                <w:b/>
                <w:lang w:eastAsia="hu-HU"/>
              </w:rPr>
              <w:t>rövidebb, vastagabb, keskenyebb, magasabb, alacsonyabb.</w:t>
            </w:r>
          </w:p>
          <w:p w:rsidR="003A5AC5" w:rsidRPr="00B80D5C" w:rsidRDefault="00B80D5C" w:rsidP="005703D4">
            <w:pPr>
              <w:jc w:val="left"/>
              <w:rPr>
                <w:rFonts w:ascii="Garamond" w:eastAsia="Times New Roman" w:hAnsi="Garamond"/>
                <w:b/>
                <w:lang w:eastAsia="hu-HU"/>
              </w:rPr>
            </w:pPr>
            <w:r w:rsidRPr="00B80D5C">
              <w:rPr>
                <w:rFonts w:ascii="Garamond" w:eastAsia="Times New Roman" w:hAnsi="Garamond"/>
                <w:b/>
                <w:lang w:eastAsia="hu-HU"/>
              </w:rPr>
              <w:t>Az = és a + jel</w:t>
            </w:r>
            <w:r w:rsidR="003A5AC5" w:rsidRPr="00B80D5C">
              <w:rPr>
                <w:rFonts w:ascii="Garamond" w:eastAsia="Times New Roman" w:hAnsi="Garamond"/>
                <w:b/>
                <w:lang w:eastAsia="hu-HU"/>
              </w:rPr>
              <w:t xml:space="preserve"> írása</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Tk. I. 8/9.</w:t>
            </w:r>
            <w:r w:rsidRPr="00ED4E04">
              <w:rPr>
                <w:rFonts w:ascii="Garamond" w:eastAsia="Times New Roman" w:hAnsi="Garamond"/>
                <w:lang w:eastAsia="hu-HU"/>
              </w:rPr>
              <w:t xml:space="preserve">; </w:t>
            </w:r>
            <w:r>
              <w:rPr>
                <w:rFonts w:ascii="Garamond" w:eastAsia="Times New Roman" w:hAnsi="Garamond"/>
                <w:lang w:eastAsia="hu-HU"/>
              </w:rPr>
              <w:t>Mf. I. 7</w:t>
            </w:r>
            <w:r w:rsidRPr="00ED4E04">
              <w:rPr>
                <w:rFonts w:ascii="Garamond" w:eastAsia="Times New Roman" w:hAnsi="Garamond"/>
                <w:lang w:eastAsia="hu-HU"/>
              </w:rPr>
              <w:t xml:space="preserve">. Tárgyak, személyek, dolgok összehasonlítása, viszonyítása − tapasztalatszerzés útján megszerzett fogalmak pontos használata. Összehasonlítás megadott szempontok szerint, érzékenyítő alapú számolás, tapasztalás. Saját környezetükből vett példák. </w:t>
            </w:r>
            <w:r>
              <w:rPr>
                <w:rFonts w:ascii="Garamond" w:eastAsia="Times New Roman" w:hAnsi="Garamond"/>
                <w:lang w:eastAsia="hu-HU"/>
              </w:rPr>
              <w:t>Az „ugyanannyi” és a „meg” jel</w:t>
            </w:r>
            <w:r w:rsidRPr="00ED4E04">
              <w:rPr>
                <w:rFonts w:ascii="Garamond" w:eastAsia="Times New Roman" w:hAnsi="Garamond"/>
                <w:lang w:eastAsia="hu-HU"/>
              </w:rPr>
              <w:t xml:space="preserve"> vázolása: levegőben teljes karral, alkarral, csuklóval, síkra: (padra, homokra, darába stb. − </w:t>
            </w:r>
            <w:r>
              <w:rPr>
                <w:rFonts w:ascii="Garamond" w:eastAsia="Times New Roman" w:hAnsi="Garamond"/>
                <w:lang w:eastAsia="hu-HU"/>
              </w:rPr>
              <w:t>tankönyv</w:t>
            </w:r>
            <w:r w:rsidRPr="00ED4E04">
              <w:rPr>
                <w:rFonts w:ascii="Garamond" w:eastAsia="Times New Roman" w:hAnsi="Garamond"/>
                <w:lang w:eastAsia="hu-HU"/>
              </w:rPr>
              <w:t xml:space="preserve">be, füzetbe).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Kombinatorikai feladatok megoldása színezéssel.</w:t>
            </w:r>
            <w:r w:rsidRPr="00ED4E04">
              <w:rPr>
                <w:rFonts w:ascii="Garamond" w:eastAsia="Times New Roman" w:hAnsi="Garamond"/>
                <w:lang w:eastAsia="hu-HU"/>
              </w:rPr>
              <w:t>*Digitális tananyag</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Kreativitást ösztönző képesség. Problémahelyzet-megoldóképesség. Kombinatorikai készség fejlesztése. Beszédbátorítás. Esztétikai érzék fejlesztése.</w:t>
            </w:r>
          </w:p>
        </w:tc>
        <w:tc>
          <w:tcPr>
            <w:tcW w:w="950" w:type="pct"/>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Méretviszonyok vizsgálata, viszonyítások: h</w:t>
            </w:r>
            <w:r w:rsidRPr="00ED4E04">
              <w:rPr>
                <w:rFonts w:ascii="Garamond" w:eastAsia="Times New Roman" w:hAnsi="Garamond"/>
                <w:lang w:eastAsia="hu-HU"/>
              </w:rPr>
              <w:t xml:space="preserve">osszabb-rövidebb, alacsonyabb-magasabb, </w:t>
            </w:r>
            <w:r>
              <w:rPr>
                <w:rFonts w:ascii="Garamond" w:eastAsia="Times New Roman" w:hAnsi="Garamond"/>
                <w:lang w:eastAsia="hu-HU"/>
              </w:rPr>
              <w:t>vastagabb-keskenyebb.</w:t>
            </w:r>
          </w:p>
          <w:p w:rsidR="003A5AC5" w:rsidRDefault="003A5AC5" w:rsidP="005703D4">
            <w:pPr>
              <w:jc w:val="left"/>
              <w:rPr>
                <w:rFonts w:ascii="Garamond" w:eastAsia="Times New Roman" w:hAnsi="Garamond"/>
                <w:lang w:eastAsia="hu-HU"/>
              </w:rPr>
            </w:pPr>
            <w:r>
              <w:rPr>
                <w:rFonts w:ascii="Garamond" w:eastAsia="Times New Roman" w:hAnsi="Garamond"/>
                <w:lang w:eastAsia="hu-HU"/>
              </w:rPr>
              <w:t>Az</w:t>
            </w:r>
            <w:r w:rsidRPr="00ED4E04">
              <w:rPr>
                <w:rFonts w:ascii="Garamond" w:eastAsia="Times New Roman" w:hAnsi="Garamond"/>
                <w:lang w:eastAsia="hu-HU"/>
              </w:rPr>
              <w:t xml:space="preserve"> =</w:t>
            </w:r>
            <w:r>
              <w:rPr>
                <w:rFonts w:ascii="Garamond" w:eastAsia="Times New Roman" w:hAnsi="Garamond"/>
                <w:lang w:eastAsia="hu-HU"/>
              </w:rPr>
              <w:t xml:space="preserve"> és a</w:t>
            </w:r>
            <w:r w:rsidRPr="00ED4E04">
              <w:rPr>
                <w:rFonts w:ascii="Garamond" w:eastAsia="Times New Roman" w:hAnsi="Garamond"/>
                <w:lang w:eastAsia="hu-HU"/>
              </w:rPr>
              <w:t xml:space="preserve"> + </w:t>
            </w:r>
            <w:r>
              <w:rPr>
                <w:rFonts w:ascii="Garamond" w:eastAsia="Times New Roman" w:hAnsi="Garamond"/>
                <w:lang w:eastAsia="hu-HU"/>
              </w:rPr>
              <w:t>jel írása.</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Alapszínekkel való ismerkedés.</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6</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Ugyanolyan, egyforma, hasonló </w:t>
            </w:r>
          </w:p>
          <w:p w:rsidR="003A5AC5" w:rsidRPr="00ED4E04" w:rsidRDefault="003A5AC5" w:rsidP="005703D4">
            <w:pPr>
              <w:jc w:val="left"/>
              <w:rPr>
                <w:rFonts w:ascii="Garamond" w:eastAsia="Times New Roman" w:hAnsi="Garamond"/>
                <w:b/>
                <w:lang w:eastAsia="hu-HU"/>
              </w:rPr>
            </w:pPr>
            <w:r>
              <w:rPr>
                <w:rFonts w:ascii="Garamond" w:eastAsia="Times New Roman" w:hAnsi="Garamond"/>
                <w:b/>
                <w:lang w:eastAsia="hu-HU"/>
              </w:rPr>
              <w:t>„Ferde” egyenesek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10−11. Ferde egyenes. Tulajdonságok összehasonlítása. Nevelési feladat a taneszközök helyes használata, esztétikus elrendezése, megóvása. (Hogyan pakoljuk el a tanszereinket?) </w:t>
            </w:r>
            <w:r>
              <w:rPr>
                <w:rFonts w:ascii="Garamond" w:eastAsia="Times New Roman" w:hAnsi="Garamond"/>
                <w:lang w:eastAsia="hu-HU"/>
              </w:rPr>
              <w:t xml:space="preserve">Tk. I. </w:t>
            </w:r>
            <w:r w:rsidRPr="00ED4E04">
              <w:rPr>
                <w:rFonts w:ascii="Garamond" w:eastAsia="Times New Roman" w:hAnsi="Garamond"/>
                <w:lang w:eastAsia="hu-HU"/>
              </w:rPr>
              <w:t>11. Síkidomok összehasonlítása, válo</w:t>
            </w:r>
            <w:r w:rsidR="00E21437">
              <w:rPr>
                <w:rFonts w:ascii="Garamond" w:eastAsia="Times New Roman" w:hAnsi="Garamond"/>
                <w:lang w:eastAsia="hu-HU"/>
              </w:rPr>
              <w:t>gatása tulajdonságaik alapján.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Szókincsbővítés. A környezetre való igényesség kompetenciájának fejlesztése. Összehasonlítás, válogatás képessége.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Ferde egyenes</w:t>
            </w:r>
            <w:r w:rsidRPr="00ED4E04">
              <w:rPr>
                <w:rFonts w:ascii="Garamond" w:eastAsia="Times New Roman" w:hAnsi="Garamond"/>
                <w:lang w:eastAsia="hu-HU"/>
              </w:rPr>
              <w:t xml:space="preserve"> írása. </w:t>
            </w:r>
            <w:r>
              <w:rPr>
                <w:rFonts w:ascii="Garamond" w:eastAsia="Times New Roman" w:hAnsi="Garamond"/>
                <w:lang w:eastAsia="hu-HU"/>
              </w:rPr>
              <w:t>Tárgyak összehasonlítása alak szerint</w:t>
            </w:r>
            <w:r w:rsidRPr="00ED4E04">
              <w:rPr>
                <w:rFonts w:ascii="Garamond" w:eastAsia="Times New Roman" w:hAnsi="Garamond"/>
                <w:lang w:eastAsia="hu-HU"/>
              </w:rPr>
              <w:t>: ugyanolyan, ugyanakkora. Egyforma</w:t>
            </w:r>
            <w:r>
              <w:rPr>
                <w:rFonts w:ascii="Garamond" w:eastAsia="Times New Roman" w:hAnsi="Garamond"/>
                <w:lang w:eastAsia="hu-HU"/>
              </w:rPr>
              <w:t>, ugyanolyan, hasonló szavak helyes használata</w:t>
            </w:r>
            <w:r w:rsidRPr="00ED4E04">
              <w:rPr>
                <w:rFonts w:ascii="Garamond" w:eastAsia="Times New Roman" w:hAnsi="Garamond"/>
                <w:lang w:eastAsia="hu-HU"/>
              </w:rPr>
              <w:t xml:space="preserve">.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Összehasonlítások −</w:t>
            </w:r>
            <w:r w:rsidRPr="00ED4E04">
              <w:rPr>
                <w:rFonts w:ascii="Garamond" w:eastAsia="Times New Roman" w:hAnsi="Garamond"/>
                <w:b/>
                <w:lang w:eastAsia="hu-HU"/>
              </w:rPr>
              <w:t xml:space="preserve"> Logikai lapok válogatása</w:t>
            </w:r>
            <w:r>
              <w:rPr>
                <w:rFonts w:ascii="Garamond" w:eastAsia="Times New Roman" w:hAnsi="Garamond"/>
                <w:b/>
                <w:lang w:eastAsia="hu-HU"/>
              </w:rPr>
              <w:t>.</w:t>
            </w:r>
          </w:p>
          <w:p w:rsidR="003A5AC5" w:rsidRPr="00ED4E04" w:rsidRDefault="003A5AC5" w:rsidP="005703D4">
            <w:pPr>
              <w:jc w:val="left"/>
              <w:rPr>
                <w:rFonts w:ascii="Garamond" w:eastAsia="Times New Roman" w:hAnsi="Garamond"/>
                <w:b/>
                <w:lang w:eastAsia="hu-HU"/>
              </w:rPr>
            </w:pPr>
            <w:r>
              <w:rPr>
                <w:rFonts w:ascii="Garamond" w:eastAsia="Times New Roman" w:hAnsi="Garamond"/>
                <w:b/>
                <w:lang w:eastAsia="hu-HU"/>
              </w:rPr>
              <w:t>A kisebb jel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12. Alak, forma és szín alapján történő válogatás, rendszerezés. Szabályszerűségre való érzékenyítés. </w:t>
            </w:r>
            <w:r>
              <w:rPr>
                <w:rFonts w:ascii="Garamond" w:eastAsia="Times New Roman" w:hAnsi="Garamond"/>
                <w:lang w:eastAsia="hu-HU"/>
              </w:rPr>
              <w:t xml:space="preserve">Közös és eltérő tulajdonságok felismerése. </w:t>
            </w:r>
            <w:r w:rsidRPr="00ED4E04">
              <w:rPr>
                <w:rFonts w:ascii="Garamond" w:eastAsia="Times New Roman" w:hAnsi="Garamond"/>
                <w:lang w:eastAsia="hu-HU"/>
              </w:rPr>
              <w:t>Eszközhasználat (logikai l</w:t>
            </w:r>
            <w:r w:rsidR="00E21437">
              <w:rPr>
                <w:rFonts w:ascii="Garamond" w:eastAsia="Times New Roman" w:hAnsi="Garamond"/>
                <w:lang w:eastAsia="hu-HU"/>
              </w:rPr>
              <w:t>apokkal való tevékenykedtetés).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Kombinatorikai képesség fejlesztése. Esztétikai érzék fejlesztése. Soralkotás, szabályfelismerés és alkalmazás képességének felismerése és fejlesztése. </w:t>
            </w:r>
          </w:p>
        </w:tc>
        <w:tc>
          <w:tcPr>
            <w:tcW w:w="950" w:type="pct"/>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Ismerkedés a logikai készlettel. </w:t>
            </w:r>
          </w:p>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Logikai lapok válogatása tulajdonságaik alapján és felismerésük megadott szabály szerint. Színek megnevezése, megkülönböztetése. Alak, forma felismerése. Kör − négyzet − háromszög.</w:t>
            </w:r>
          </w:p>
          <w:p w:rsidR="003A5AC5" w:rsidRDefault="003A5AC5" w:rsidP="005703D4">
            <w:pPr>
              <w:jc w:val="left"/>
              <w:rPr>
                <w:rFonts w:ascii="Garamond" w:eastAsia="Times New Roman" w:hAnsi="Garamond"/>
                <w:lang w:eastAsia="hu-HU"/>
              </w:rPr>
            </w:pPr>
            <w:r>
              <w:rPr>
                <w:rFonts w:ascii="Garamond" w:eastAsia="Times New Roman" w:hAnsi="Garamond"/>
                <w:lang w:eastAsia="hu-HU"/>
              </w:rPr>
              <w:t>A sor, oszlop fogalom bevezetése.</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kisebb jel írása.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Pr>
                <w:rFonts w:ascii="Garamond" w:eastAsia="Times New Roman" w:hAnsi="Garamond"/>
                <w:b/>
                <w:bCs/>
                <w:lang w:eastAsia="hu-HU"/>
              </w:rPr>
              <w:t>Építések l</w:t>
            </w:r>
            <w:r w:rsidRPr="00ED4E04">
              <w:rPr>
                <w:rFonts w:ascii="Garamond" w:eastAsia="Times New Roman" w:hAnsi="Garamond"/>
                <w:b/>
                <w:lang w:eastAsia="hu-HU"/>
              </w:rPr>
              <w:t>ogikai lapok</w:t>
            </w:r>
            <w:r>
              <w:rPr>
                <w:rFonts w:ascii="Garamond" w:eastAsia="Times New Roman" w:hAnsi="Garamond"/>
                <w:b/>
                <w:lang w:eastAsia="hu-HU"/>
              </w:rPr>
              <w:t>ból.</w:t>
            </w:r>
          </w:p>
          <w:p w:rsidR="003A5AC5" w:rsidRPr="00ED4E04" w:rsidRDefault="003A5AC5" w:rsidP="005703D4">
            <w:pPr>
              <w:jc w:val="left"/>
              <w:rPr>
                <w:rFonts w:ascii="Garamond" w:eastAsia="Times New Roman" w:hAnsi="Garamond"/>
                <w:b/>
                <w:lang w:eastAsia="hu-HU"/>
              </w:rPr>
            </w:pPr>
            <w:r>
              <w:rPr>
                <w:rFonts w:ascii="Garamond" w:eastAsia="Times New Roman" w:hAnsi="Garamond"/>
                <w:b/>
                <w:lang w:eastAsia="hu-HU"/>
              </w:rPr>
              <w:t>A nagyobb jel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Tk. I. 13.</w:t>
            </w:r>
            <w:r w:rsidRPr="00ED4E04">
              <w:rPr>
                <w:rFonts w:ascii="Garamond" w:eastAsia="Times New Roman" w:hAnsi="Garamond"/>
                <w:lang w:eastAsia="hu-HU"/>
              </w:rPr>
              <w:t xml:space="preserve"> </w:t>
            </w:r>
            <w:r>
              <w:rPr>
                <w:rFonts w:ascii="Garamond" w:eastAsia="Times New Roman" w:hAnsi="Garamond"/>
                <w:lang w:eastAsia="hu-HU"/>
              </w:rPr>
              <w:t>Ritmikus s</w:t>
            </w:r>
            <w:r w:rsidRPr="00B663C7">
              <w:rPr>
                <w:rFonts w:ascii="Garamond" w:eastAsia="Times New Roman" w:hAnsi="Garamond"/>
                <w:lang w:eastAsia="hu-HU"/>
              </w:rPr>
              <w:t>oralkotás</w:t>
            </w:r>
            <w:r>
              <w:rPr>
                <w:rFonts w:ascii="Garamond" w:eastAsia="Times New Roman" w:hAnsi="Garamond"/>
                <w:lang w:eastAsia="hu-HU"/>
              </w:rPr>
              <w:t xml:space="preserve"> színezéssel</w:t>
            </w:r>
            <w:r w:rsidRPr="00B663C7">
              <w:rPr>
                <w:rFonts w:ascii="Garamond" w:eastAsia="Times New Roman" w:hAnsi="Garamond"/>
                <w:lang w:eastAsia="hu-HU"/>
              </w:rPr>
              <w:t>, szabályfelismerés és -alkalmazás képességének felismerése és fejlesztése</w:t>
            </w:r>
            <w:r>
              <w:rPr>
                <w:rFonts w:ascii="Garamond" w:eastAsia="Times New Roman" w:hAnsi="Garamond"/>
                <w:lang w:eastAsia="hu-HU"/>
              </w:rPr>
              <w:t xml:space="preserve">. </w:t>
            </w:r>
            <w:r w:rsidRPr="00ED4E04">
              <w:rPr>
                <w:rFonts w:ascii="Garamond" w:eastAsia="Times New Roman" w:hAnsi="Garamond"/>
                <w:lang w:eastAsia="hu-HU"/>
              </w:rPr>
              <w:t xml:space="preserve">Eszközhasználat (logikai lapokkal való tevékenykedtetés). </w:t>
            </w:r>
            <w:r>
              <w:rPr>
                <w:rFonts w:ascii="Garamond" w:eastAsia="Times New Roman" w:hAnsi="Garamond"/>
                <w:lang w:eastAsia="hu-HU"/>
              </w:rPr>
              <w:t>Kombinatorikai f</w:t>
            </w:r>
            <w:r w:rsidR="00E21437">
              <w:rPr>
                <w:rFonts w:ascii="Garamond" w:eastAsia="Times New Roman" w:hAnsi="Garamond"/>
                <w:lang w:eastAsia="hu-HU"/>
              </w:rPr>
              <w:t>eladatok megoldása színezéssel.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Kombinatorikai képesség fejlesztése. Esztétikai érzék fejlesztése. Soralkotás, szabályfelismerés és alkalmazás képességének felismerése és fejlesztése.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Alak, forma felismerése. Kör − négyzet − háromszög.</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nagyobb jel írása.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9</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Tájékozódás −</w:t>
            </w:r>
            <w:r w:rsidRPr="00ED4E04">
              <w:rPr>
                <w:rFonts w:ascii="Garamond" w:eastAsia="Times New Roman" w:hAnsi="Garamond"/>
                <w:b/>
                <w:lang w:eastAsia="hu-HU"/>
              </w:rPr>
              <w:t xml:space="preserve"> kint-bent, alatt-fölött</w:t>
            </w:r>
            <w:r>
              <w:rPr>
                <w:rFonts w:ascii="Garamond" w:eastAsia="Times New Roman" w:hAnsi="Garamond"/>
                <w:b/>
                <w:lang w:eastAsia="hu-HU"/>
              </w:rPr>
              <w:t>, között, előtt, mögött, előbb-később</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lang w:eastAsia="hu-HU"/>
              </w:rPr>
              <w:t>A hullámvonal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 14−15.; </w:t>
            </w:r>
            <w:r>
              <w:rPr>
                <w:rFonts w:ascii="Garamond" w:eastAsia="Times New Roman" w:hAnsi="Garamond"/>
                <w:lang w:eastAsia="hu-HU"/>
              </w:rPr>
              <w:t xml:space="preserve">Mf. I. </w:t>
            </w:r>
            <w:r w:rsidRPr="00ED4E04">
              <w:rPr>
                <w:rFonts w:ascii="Garamond" w:eastAsia="Times New Roman" w:hAnsi="Garamond"/>
                <w:lang w:eastAsia="hu-HU"/>
              </w:rPr>
              <w:t xml:space="preserve">8. Egyszerű utasítások megértése és annak megfelelő tevékenykedtetés. Rajzolás az utasításoknak megfelelően. </w:t>
            </w:r>
            <w:r>
              <w:rPr>
                <w:rFonts w:ascii="Garamond" w:eastAsia="Times New Roman" w:hAnsi="Garamond"/>
                <w:lang w:eastAsia="hu-HU"/>
              </w:rPr>
              <w:t>Tájékozódás térben: alatt, fölött, előtt, között, mögött, kint, bent szavak helyes használata. Tájékozódás időben: előbb, később. Események időrendbe állítása.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Tanítói utasítások értelmezése és annak megfelelő cselekvés képessége. Térbeli tájékozódás fejlesztése − irányok (mozgásfejlesztés, testséma fejlesztése, nagy- és finommotorika).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Helyzetviszonyok felismerése és megnevezése, létrehozása: kint bent; alatt, fölött, mögött, mellett</w:t>
            </w:r>
            <w:r>
              <w:rPr>
                <w:rFonts w:ascii="Garamond" w:eastAsia="Times New Roman" w:hAnsi="Garamond"/>
                <w:lang w:eastAsia="hu-HU"/>
              </w:rPr>
              <w:t>, között, előtt</w:t>
            </w:r>
            <w:r w:rsidRPr="00ED4E04">
              <w:rPr>
                <w:rFonts w:ascii="Garamond" w:eastAsia="Times New Roman" w:hAnsi="Garamond"/>
                <w:lang w:eastAsia="hu-HU"/>
              </w:rPr>
              <w:t xml:space="preserve"> viszonyszavakkal való megi</w:t>
            </w:r>
            <w:r>
              <w:rPr>
                <w:rFonts w:ascii="Garamond" w:eastAsia="Times New Roman" w:hAnsi="Garamond"/>
                <w:lang w:eastAsia="hu-HU"/>
              </w:rPr>
              <w:t>s</w:t>
            </w:r>
            <w:r w:rsidRPr="00ED4E04">
              <w:rPr>
                <w:rFonts w:ascii="Garamond" w:eastAsia="Times New Roman" w:hAnsi="Garamond"/>
                <w:lang w:eastAsia="hu-HU"/>
              </w:rPr>
              <w:t xml:space="preserve">merkedés.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hullámvonal írása négyzethálóba.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10</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Tájékozódás </w:t>
            </w:r>
            <w:r>
              <w:rPr>
                <w:rFonts w:ascii="Garamond" w:eastAsia="Times New Roman" w:hAnsi="Garamond"/>
                <w:b/>
                <w:lang w:eastAsia="hu-HU"/>
              </w:rPr>
              <w:t>Irányok: jobb-bal</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 16.; </w:t>
            </w:r>
            <w:r>
              <w:rPr>
                <w:rFonts w:ascii="Garamond" w:eastAsia="Times New Roman" w:hAnsi="Garamond"/>
                <w:lang w:eastAsia="hu-HU"/>
              </w:rPr>
              <w:t xml:space="preserve">Mf. I. </w:t>
            </w:r>
            <w:r w:rsidRPr="00ED4E04">
              <w:rPr>
                <w:rFonts w:ascii="Garamond" w:eastAsia="Times New Roman" w:hAnsi="Garamond"/>
                <w:lang w:eastAsia="hu-HU"/>
              </w:rPr>
              <w:t>9. Az irányok (bal-jobb) alkalmazása, cselekvéses végrehajtás. Tanulói környezetben a jobb és bal jelölése − pl. pad bal felső sarkára szív alakú piros matrica ragasztása. Rész-egész felismerése. TK 16/1 . előkészítése: gyermekek c</w:t>
            </w:r>
            <w:r w:rsidR="00E21437">
              <w:rPr>
                <w:rFonts w:ascii="Garamond" w:eastAsia="Times New Roman" w:hAnsi="Garamond"/>
                <w:lang w:eastAsia="hu-HU"/>
              </w:rPr>
              <w:t>soportjával irányok eljátszása.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Szociális kompetencia fejlesztése. Egymáshoz való alkalmazkodás képessége. Változások, összehasonlítások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Kombinatív kompetencia fejlesztése. Beszédkészség fejlesztése. Tanulói motiváltság, kíváncsiság, érdeklődési képesség fejlesztése. Kreatív gondolkodás alakítása. Vizuális élmény fejlesztése. Vizuális és verbális tájékozódási képesség, készség fejlesztése: térben és síkban való tájékozódás képessége. Matematikai tevékenységek iránti érdeklődés felkeltése.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Térbeli irányok: jobb-bal. Az irányok felismerése, megnevezése.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11</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Tájékozódás </w:t>
            </w:r>
            <w:r>
              <w:rPr>
                <w:rFonts w:ascii="Garamond" w:eastAsia="Times New Roman" w:hAnsi="Garamond"/>
                <w:b/>
                <w:lang w:eastAsia="hu-HU"/>
              </w:rPr>
              <w:t>Irányok: jobb-bal</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 17.; </w:t>
            </w:r>
            <w:r>
              <w:rPr>
                <w:rFonts w:ascii="Garamond" w:eastAsia="Times New Roman" w:hAnsi="Garamond"/>
                <w:lang w:eastAsia="hu-HU"/>
              </w:rPr>
              <w:t>Mf. I./</w:t>
            </w:r>
            <w:r w:rsidRPr="00ED4E04">
              <w:rPr>
                <w:rFonts w:ascii="Garamond" w:eastAsia="Times New Roman" w:hAnsi="Garamond"/>
                <w:lang w:eastAsia="hu-HU"/>
              </w:rPr>
              <w:t>9. Az irányok (bal-jobb) alkalmazása, cselekvéses végrehajtás.</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Bal-jobb tájékozódás síkban − tárgyak tulajdonságainak felismerése</w:t>
            </w:r>
            <w:r w:rsidR="00E21437">
              <w:rPr>
                <w:rFonts w:ascii="Garamond" w:eastAsia="Times New Roman" w:hAnsi="Garamond"/>
                <w:lang w:eastAsia="hu-HU"/>
              </w:rPr>
              <w:t xml:space="preserve"> (nagyság, alak, szín, forma).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Szociális kompetencia fejlesztése. Egymáshoz való alkalmazkodás képessége. Változások, összehasonlítások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Kombinatív kompetencia fejlesztése. Beszédkészség fejlesztése. Tanulói motiváltság, kíváncsiság, érdeklődési képesség fejlesztése. Kreatív gondolkodás alakítása. Vizuális élmény fejlesztése. Vizuális és verbális tájékozódási képesség, készség fejlesztése: térben és síkban való tájékozódás képessége. Matematikai tevékenységek iránti érdeklődés felkeltése.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Térbeli irányok: jobb-bal; között</w:t>
            </w:r>
            <w:r>
              <w:rPr>
                <w:rFonts w:ascii="Garamond" w:eastAsia="Times New Roman" w:hAnsi="Garamond"/>
                <w:lang w:eastAsia="hu-HU"/>
              </w:rPr>
              <w:t>, előtt.</w:t>
            </w:r>
          </w:p>
          <w:p w:rsidR="003A5AC5" w:rsidRPr="00ED4E04" w:rsidRDefault="003A5AC5" w:rsidP="005703D4">
            <w:pPr>
              <w:jc w:val="left"/>
              <w:rPr>
                <w:rFonts w:ascii="Garamond" w:eastAsia="Times New Roman" w:hAnsi="Garamond"/>
                <w:lang w:eastAsia="hu-HU"/>
              </w:rPr>
            </w:pP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12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Az</w:t>
            </w:r>
            <w:r w:rsidRPr="00ED4E04">
              <w:rPr>
                <w:rFonts w:ascii="Garamond" w:eastAsia="Times New Roman" w:hAnsi="Garamond"/>
                <w:b/>
                <w:bCs/>
                <w:lang w:eastAsia="hu-HU"/>
              </w:rPr>
              <w:t xml:space="preserve"> </w:t>
            </w:r>
            <w:r>
              <w:rPr>
                <w:rFonts w:ascii="Garamond" w:eastAsia="Times New Roman" w:hAnsi="Garamond"/>
                <w:b/>
                <w:bCs/>
                <w:lang w:eastAsia="hu-HU"/>
              </w:rPr>
              <w:t xml:space="preserve">ugyanannyi fogalma. Az = jel </w:t>
            </w:r>
            <w:r w:rsidRPr="00ED4E04">
              <w:rPr>
                <w:rFonts w:ascii="Garamond" w:eastAsia="Times New Roman" w:hAnsi="Garamond"/>
                <w:b/>
                <w:lang w:eastAsia="hu-HU"/>
              </w:rPr>
              <w:t xml:space="preserve">bevezetése </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18., </w:t>
            </w:r>
            <w:r>
              <w:rPr>
                <w:rFonts w:ascii="Garamond" w:eastAsia="Times New Roman" w:hAnsi="Garamond"/>
                <w:lang w:eastAsia="hu-HU"/>
              </w:rPr>
              <w:t xml:space="preserve">Mf. I. </w:t>
            </w:r>
            <w:r w:rsidRPr="00ED4E04">
              <w:rPr>
                <w:rFonts w:ascii="Garamond" w:eastAsia="Times New Roman" w:hAnsi="Garamond"/>
                <w:lang w:eastAsia="hu-HU"/>
              </w:rPr>
              <w:t>10</w:t>
            </w:r>
            <w:r>
              <w:rPr>
                <w:rFonts w:ascii="Garamond" w:eastAsia="Times New Roman" w:hAnsi="Garamond"/>
                <w:lang w:eastAsia="hu-HU"/>
              </w:rPr>
              <w:t>/1., 2</w:t>
            </w:r>
            <w:r w:rsidRPr="00ED4E04">
              <w:rPr>
                <w:rFonts w:ascii="Garamond" w:eastAsia="Times New Roman" w:hAnsi="Garamond"/>
                <w:lang w:eastAsia="hu-HU"/>
              </w:rPr>
              <w:t>. Tárgyak, személyek mennyiségi összehasonlítása, megszámlálás, leszámlálás pontossága. Tanítói tájékozódás a gyermek számfogalmáról (Miből mennyi van? Miből van több? Miből van kevesebb?). Tk 18/1. Történet elmondása, saját élmény megfogalmazása a történettel kapcsolatban − gyermekekkel csoportalkotás: szőkék-barnák, szemüvegesek, nem szemüvegesek...). Halmazok képzése tárgyakkal, halmazok közötti összehasonlítás.</w:t>
            </w:r>
          </w:p>
          <w:p w:rsidR="003A5AC5" w:rsidRPr="00312651" w:rsidRDefault="003A5AC5" w:rsidP="005703D4">
            <w:pPr>
              <w:jc w:val="left"/>
              <w:rPr>
                <w:rFonts w:ascii="Garamond" w:eastAsia="Times New Roman" w:hAnsi="Garamond"/>
                <w:lang w:eastAsia="hu-HU"/>
              </w:rPr>
            </w:pPr>
            <w:r w:rsidRPr="00312651">
              <w:rPr>
                <w:rFonts w:ascii="Garamond" w:eastAsia="Times New Roman" w:hAnsi="Garamond"/>
                <w:lang w:eastAsia="hu-HU"/>
              </w:rPr>
              <w:lastRenderedPageBreak/>
              <w:t>*Digitális tananyag</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Beszédkészség fejlesztése. Emlékezet és képzelet fejlesztése. Számolási készség fejlesztése. Számfogalom megalapozása. Halmazok számosság szerinti összehasonlítása (párosítások)</w:t>
            </w:r>
            <w:r>
              <w:rPr>
                <w:rFonts w:ascii="Garamond" w:eastAsia="Times New Roman" w:hAnsi="Garamond"/>
                <w:lang w:eastAsia="hu-HU"/>
              </w:rPr>
              <w:t xml:space="preserve">. </w:t>
            </w:r>
            <w:r w:rsidRPr="00ED4E04">
              <w:rPr>
                <w:rFonts w:ascii="Garamond" w:eastAsia="Times New Roman" w:hAnsi="Garamond"/>
                <w:lang w:eastAsia="hu-HU"/>
              </w:rPr>
              <w:t xml:space="preserve">Számolás, számlálás képessége.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Az</w:t>
            </w:r>
            <w:r w:rsidRPr="00ED4E04">
              <w:rPr>
                <w:rFonts w:ascii="Garamond" w:eastAsia="Times New Roman" w:hAnsi="Garamond"/>
                <w:lang w:eastAsia="hu-HU"/>
              </w:rPr>
              <w:t xml:space="preserve"> </w:t>
            </w:r>
            <w:r>
              <w:rPr>
                <w:rFonts w:ascii="Garamond" w:eastAsia="Times New Roman" w:hAnsi="Garamond"/>
                <w:lang w:eastAsia="hu-HU"/>
              </w:rPr>
              <w:t>ugyanannyi</w:t>
            </w:r>
            <w:r w:rsidRPr="00ED4E04">
              <w:rPr>
                <w:rFonts w:ascii="Garamond" w:eastAsia="Times New Roman" w:hAnsi="Garamond"/>
                <w:lang w:eastAsia="hu-HU"/>
              </w:rPr>
              <w:t xml:space="preserve"> fogalma és jelhasználata, írása. Relációs szókincs</w:t>
            </w:r>
            <w:r>
              <w:rPr>
                <w:rFonts w:ascii="Garamond" w:eastAsia="Times New Roman" w:hAnsi="Garamond"/>
                <w:lang w:eastAsia="hu-HU"/>
              </w:rPr>
              <w:t xml:space="preserve"> fejlesztése.</w:t>
            </w:r>
            <w:r w:rsidRPr="00ED4E04">
              <w:rPr>
                <w:rFonts w:ascii="Garamond" w:eastAsia="Times New Roman" w:hAnsi="Garamond"/>
                <w:lang w:eastAsia="hu-HU"/>
              </w:rPr>
              <w:t xml:space="preserve"> Halmazok számosságának megállapítása.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13</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 több, kevesebb fogalma. A &lt;, &gt; jelek</w:t>
            </w:r>
            <w:r w:rsidRPr="00ED4E04">
              <w:rPr>
                <w:rFonts w:ascii="Garamond" w:eastAsia="Times New Roman" w:hAnsi="Garamond"/>
                <w:b/>
                <w:lang w:eastAsia="hu-HU"/>
              </w:rPr>
              <w:t xml:space="preserve"> bevezetése </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Tk. I. 1</w:t>
            </w:r>
            <w:r w:rsidRPr="00ED4E04">
              <w:rPr>
                <w:rFonts w:ascii="Garamond" w:eastAsia="Times New Roman" w:hAnsi="Garamond"/>
                <w:lang w:eastAsia="hu-HU"/>
              </w:rPr>
              <w:t xml:space="preserve">9., </w:t>
            </w:r>
            <w:r>
              <w:rPr>
                <w:rFonts w:ascii="Garamond" w:eastAsia="Times New Roman" w:hAnsi="Garamond"/>
                <w:lang w:eastAsia="hu-HU"/>
              </w:rPr>
              <w:t xml:space="preserve">Mf. I. </w:t>
            </w:r>
            <w:r w:rsidRPr="00ED4E04">
              <w:rPr>
                <w:rFonts w:ascii="Garamond" w:eastAsia="Times New Roman" w:hAnsi="Garamond"/>
                <w:lang w:eastAsia="hu-HU"/>
              </w:rPr>
              <w:t>10</w:t>
            </w:r>
            <w:r>
              <w:rPr>
                <w:rFonts w:ascii="Garamond" w:eastAsia="Times New Roman" w:hAnsi="Garamond"/>
                <w:lang w:eastAsia="hu-HU"/>
              </w:rPr>
              <w:t>-11</w:t>
            </w:r>
            <w:r w:rsidRPr="00ED4E04">
              <w:rPr>
                <w:rFonts w:ascii="Garamond" w:eastAsia="Times New Roman" w:hAnsi="Garamond"/>
                <w:lang w:eastAsia="hu-HU"/>
              </w:rPr>
              <w:t xml:space="preserve">. Tárgyak, személyek mennyiségi összehasonlítása, megszámlálás, leszámlálás pontossága. Tanítói tájékozódás a gyermek számfogalmáról (Miből mennyi van? Miből van több? Miből van kevesebb?). Halmazok képzése tárgyakkal, halmazok közötti összehasonlítás, több, kevesebb, ugyanannyi </w:t>
            </w:r>
            <w:r>
              <w:rPr>
                <w:rFonts w:ascii="Garamond" w:eastAsia="Times New Roman" w:hAnsi="Garamond"/>
                <w:lang w:eastAsia="hu-HU"/>
              </w:rPr>
              <w:t>szavak</w:t>
            </w:r>
            <w:r w:rsidRPr="00ED4E04">
              <w:rPr>
                <w:rFonts w:ascii="Garamond" w:eastAsia="Times New Roman" w:hAnsi="Garamond"/>
                <w:lang w:eastAsia="hu-HU"/>
              </w:rPr>
              <w:t xml:space="preserve"> használata.</w:t>
            </w:r>
          </w:p>
          <w:p w:rsidR="003A5AC5" w:rsidRPr="00312651" w:rsidRDefault="003A5AC5" w:rsidP="005703D4">
            <w:pPr>
              <w:jc w:val="left"/>
              <w:rPr>
                <w:rFonts w:ascii="Garamond" w:eastAsia="Times New Roman" w:hAnsi="Garamond"/>
                <w:lang w:eastAsia="hu-HU"/>
              </w:rPr>
            </w:pPr>
            <w:r w:rsidRPr="00312651">
              <w:rPr>
                <w:rFonts w:ascii="Garamond" w:eastAsia="Times New Roman" w:hAnsi="Garamond"/>
                <w:lang w:eastAsia="hu-HU"/>
              </w:rPr>
              <w:t>*Digitális tananyag</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Beszédkészség fejlesztése. Emlékezet és képzelet fejlesztése. Számolási készség fejlesztése. Számfogalom megalapozása. Halmazok számosság szerinti összehasonlítása (párosítások) − relációs jelek szóbeli kifejezésének gyakoroltatása. Számolás, számlálás képessége.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A több, kevesebb </w:t>
            </w:r>
            <w:r w:rsidRPr="00ED4E04">
              <w:rPr>
                <w:rFonts w:ascii="Garamond" w:eastAsia="Times New Roman" w:hAnsi="Garamond"/>
                <w:lang w:eastAsia="hu-HU"/>
              </w:rPr>
              <w:t>fogalma és jelhasználata, írása. Relá</w:t>
            </w:r>
            <w:r>
              <w:rPr>
                <w:rFonts w:ascii="Garamond" w:eastAsia="Times New Roman" w:hAnsi="Garamond"/>
                <w:lang w:eastAsia="hu-HU"/>
              </w:rPr>
              <w:t xml:space="preserve">ciós szókincs fejlesztése. </w:t>
            </w:r>
            <w:r w:rsidRPr="00ED4E04">
              <w:rPr>
                <w:rFonts w:ascii="Garamond" w:eastAsia="Times New Roman" w:hAnsi="Garamond"/>
                <w:lang w:eastAsia="hu-HU"/>
              </w:rPr>
              <w:t xml:space="preserve">Halmazok számosságának </w:t>
            </w:r>
            <w:r>
              <w:rPr>
                <w:rFonts w:ascii="Garamond" w:eastAsia="Times New Roman" w:hAnsi="Garamond"/>
                <w:lang w:eastAsia="hu-HU"/>
              </w:rPr>
              <w:t>összehasonlítása</w:t>
            </w:r>
            <w:r w:rsidRPr="00ED4E04">
              <w:rPr>
                <w:rFonts w:ascii="Garamond" w:eastAsia="Times New Roman" w:hAnsi="Garamond"/>
                <w:lang w:eastAsia="hu-HU"/>
              </w:rPr>
              <w: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14.</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Pr>
                <w:rFonts w:ascii="Garamond" w:eastAsia="Times New Roman" w:hAnsi="Garamond"/>
                <w:b/>
                <w:bCs/>
                <w:lang w:eastAsia="hu-HU"/>
              </w:rPr>
              <w:t xml:space="preserve">A &lt;, &gt;, = </w:t>
            </w:r>
            <w:r w:rsidRPr="00ED4E04">
              <w:rPr>
                <w:rFonts w:ascii="Garamond" w:eastAsia="Times New Roman" w:hAnsi="Garamond"/>
                <w:b/>
                <w:lang w:eastAsia="hu-HU"/>
              </w:rPr>
              <w:t>jelek használata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20−21.; </w:t>
            </w:r>
            <w:r>
              <w:rPr>
                <w:rFonts w:ascii="Garamond" w:eastAsia="Times New Roman" w:hAnsi="Garamond"/>
                <w:lang w:eastAsia="hu-HU"/>
              </w:rPr>
              <w:t xml:space="preserve">Mf. I. </w:t>
            </w:r>
            <w:r w:rsidRPr="00ED4E04">
              <w:rPr>
                <w:rFonts w:ascii="Garamond" w:eastAsia="Times New Roman" w:hAnsi="Garamond"/>
                <w:lang w:eastAsia="hu-HU"/>
              </w:rPr>
              <w:t>1</w:t>
            </w:r>
            <w:r>
              <w:rPr>
                <w:rFonts w:ascii="Garamond" w:eastAsia="Times New Roman" w:hAnsi="Garamond"/>
                <w:lang w:eastAsia="hu-HU"/>
              </w:rPr>
              <w:t>2</w:t>
            </w:r>
            <w:r w:rsidRPr="00ED4E04">
              <w:rPr>
                <w:rFonts w:ascii="Garamond" w:eastAsia="Times New Roman" w:hAnsi="Garamond"/>
                <w:lang w:eastAsia="hu-HU"/>
              </w:rPr>
              <w:t xml:space="preserve">−13. </w:t>
            </w:r>
            <w:r>
              <w:rPr>
                <w:rFonts w:ascii="Garamond" w:eastAsia="Times New Roman" w:hAnsi="Garamond"/>
                <w:lang w:eastAsia="hu-HU"/>
              </w:rPr>
              <w:t xml:space="preserve">Számosságok megállapítása, összehasonlítása. </w:t>
            </w:r>
            <w:r w:rsidRPr="00ED4E04">
              <w:rPr>
                <w:rFonts w:ascii="Garamond" w:eastAsia="Times New Roman" w:hAnsi="Garamond"/>
                <w:lang w:eastAsia="hu-HU"/>
              </w:rPr>
              <w:t>Melyik több, melyik kevesebb, melyik ugyanannyi, jelhasználat gyakorlása. Tapasztalati úton a fogalmak tartalmának elmélyítése, megerősítése (&lt;, &gt;, =).</w:t>
            </w:r>
            <w:r>
              <w:rPr>
                <w:rFonts w:ascii="Garamond" w:eastAsia="Times New Roman" w:hAnsi="Garamond"/>
                <w:lang w:eastAsia="hu-HU"/>
              </w:rPr>
              <w:t xml:space="preserve">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Beszédkészség fejlesztése. Emlékezet és képzelet fejlesztése. Kombinatív képesség fejlesztése. Elemi számolási készség és összehasonlítás. Becslés képessége.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Elemi mennyiségi ismeretek megkülönböztetése. Számosság leképezése (pötty). A relációjelek használatának gyakorlása.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1. </w:t>
            </w:r>
            <w:r>
              <w:rPr>
                <w:rFonts w:ascii="Garamond" w:eastAsia="Times New Roman" w:hAnsi="Garamond"/>
                <w:b/>
                <w:bCs/>
                <w:lang w:eastAsia="hu-HU"/>
              </w:rPr>
              <w:t>d</w:t>
            </w:r>
            <w:r w:rsidRPr="00ED4E04">
              <w:rPr>
                <w:rFonts w:ascii="Garamond" w:eastAsia="Times New Roman" w:hAnsi="Garamond"/>
                <w:b/>
                <w:bCs/>
                <w:lang w:eastAsia="hu-HU"/>
              </w:rPr>
              <w:t>iagnosztizálás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lastRenderedPageBreak/>
              <w:t>1</w:t>
            </w:r>
            <w:r>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diagnosztizáló eredményvizsgálat kiértékelése után a tanuló differenciált egyéni képességfejlesztése – egyénre szabott fejlesztés.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763177" w:rsidRPr="007C2029" w:rsidTr="00763177">
        <w:trPr>
          <w:trHeight w:val="750"/>
          <w:jc w:val="center"/>
        </w:trPr>
        <w:tc>
          <w:tcPr>
            <w:tcW w:w="5000" w:type="pct"/>
            <w:gridSpan w:val="7"/>
            <w:shd w:val="clear" w:color="auto" w:fill="auto"/>
            <w:vAlign w:val="center"/>
            <w:hideMark/>
          </w:tcPr>
          <w:p w:rsidR="00763177" w:rsidRPr="00015F64" w:rsidRDefault="005F129B" w:rsidP="005703D4">
            <w:pPr>
              <w:pStyle w:val="Cm"/>
            </w:pPr>
            <w:r>
              <w:t xml:space="preserve">SZÁMKÖRBŐVÍTÉS, </w:t>
            </w:r>
            <w:r w:rsidR="00763177">
              <w:t>SZÁMOLÁS 10-IG</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Az egy − számfogalma, írása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22−23. </w:t>
            </w:r>
            <w:r>
              <w:rPr>
                <w:rFonts w:ascii="Garamond" w:eastAsia="Times New Roman" w:hAnsi="Garamond"/>
                <w:lang w:eastAsia="hu-HU"/>
              </w:rPr>
              <w:t xml:space="preserve">Mf. I. </w:t>
            </w:r>
            <w:r w:rsidRPr="00ED4E04">
              <w:rPr>
                <w:rFonts w:ascii="Garamond" w:eastAsia="Times New Roman" w:hAnsi="Garamond"/>
                <w:lang w:eastAsia="hu-HU"/>
              </w:rPr>
              <w:t xml:space="preserve">14. Az egy mennyiségi (tárgy és dominó), alaki felismerése, helye a számegyenesen, fogalmának kialakítása, a számjegy írása. </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Mesélj a képről! (Közlekedési ismeretek felelevenítése, elmélyítése.) Tanítói tájékozódás a gyermek számfogalmáról</w:t>
            </w:r>
            <w:r w:rsidR="00E21437">
              <w:rPr>
                <w:rFonts w:ascii="Garamond" w:eastAsia="Times New Roman" w:hAnsi="Garamond"/>
                <w:lang w:eastAsia="hu-HU"/>
              </w:rPr>
              <w:t>. Miből van egy az osztályban?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Képzelet, fantázia fejlesztése. Beszédértés </w:t>
            </w:r>
            <w:r w:rsidRPr="00ED4E04">
              <w:rPr>
                <w:rFonts w:eastAsia="Times New Roman"/>
                <w:lang w:eastAsia="hu-HU"/>
              </w:rPr>
              <w:t>‒</w:t>
            </w:r>
            <w:r w:rsidRPr="00ED4E04">
              <w:rPr>
                <w:rFonts w:ascii="Garamond" w:eastAsia="Times New Roman" w:hAnsi="Garamond"/>
                <w:lang w:eastAsia="hu-HU"/>
              </w:rPr>
              <w:t xml:space="preserve"> anyanyelvi kompetencia, besz</w:t>
            </w:r>
            <w:r w:rsidRPr="00ED4E04">
              <w:rPr>
                <w:rFonts w:ascii="Garamond" w:eastAsia="Times New Roman" w:hAnsi="Garamond" w:cs="Garamond"/>
                <w:lang w:eastAsia="hu-HU"/>
              </w:rPr>
              <w:t>é</w:t>
            </w:r>
            <w:r w:rsidRPr="00ED4E04">
              <w:rPr>
                <w:rFonts w:ascii="Garamond" w:eastAsia="Times New Roman" w:hAnsi="Garamond"/>
                <w:lang w:eastAsia="hu-HU"/>
              </w:rPr>
              <w:t>db</w:t>
            </w:r>
            <w:r w:rsidRPr="00ED4E04">
              <w:rPr>
                <w:rFonts w:ascii="Garamond" w:eastAsia="Times New Roman" w:hAnsi="Garamond" w:cs="Garamond"/>
                <w:lang w:eastAsia="hu-HU"/>
              </w:rPr>
              <w:t>á</w:t>
            </w:r>
            <w:r w:rsidRPr="00ED4E04">
              <w:rPr>
                <w:rFonts w:ascii="Garamond" w:eastAsia="Times New Roman" w:hAnsi="Garamond"/>
                <w:lang w:eastAsia="hu-HU"/>
              </w:rPr>
              <w:t>tors</w:t>
            </w:r>
            <w:r w:rsidRPr="00ED4E04">
              <w:rPr>
                <w:rFonts w:ascii="Garamond" w:eastAsia="Times New Roman" w:hAnsi="Garamond" w:cs="Garamond"/>
                <w:lang w:eastAsia="hu-HU"/>
              </w:rPr>
              <w:t>á</w:t>
            </w:r>
            <w:r w:rsidRPr="00ED4E04">
              <w:rPr>
                <w:rFonts w:ascii="Garamond" w:eastAsia="Times New Roman" w:hAnsi="Garamond"/>
                <w:lang w:eastAsia="hu-HU"/>
              </w:rPr>
              <w:t>g fejleszt</w:t>
            </w:r>
            <w:r w:rsidRPr="00ED4E04">
              <w:rPr>
                <w:rFonts w:ascii="Garamond" w:eastAsia="Times New Roman" w:hAnsi="Garamond" w:cs="Garamond"/>
                <w:lang w:eastAsia="hu-HU"/>
              </w:rPr>
              <w:t>é</w:t>
            </w:r>
            <w:r w:rsidRPr="00ED4E04">
              <w:rPr>
                <w:rFonts w:ascii="Garamond" w:eastAsia="Times New Roman" w:hAnsi="Garamond"/>
                <w:lang w:eastAsia="hu-HU"/>
              </w:rPr>
              <w:t xml:space="preserve">se. Képről mondatalkotás képességének fejlesztése. Számolási készség fejlesztése. Számfogalom megalapozása. Számolás, számlálás képessége. Kombinatorikai készség fejlesztése. Történetalkotás.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 Az egy. Az egy számfogalmának (tárgykép, ujjkép, számkép) kialakítása, számjegy vázolása, írása.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A számegyenes fogalma. Számok helye a számegyenesen. </w:t>
            </w:r>
            <w:r w:rsidRPr="00ED4E04">
              <w:rPr>
                <w:rFonts w:ascii="Garamond" w:eastAsia="Times New Roman" w:hAnsi="Garamond"/>
                <w:lang w:eastAsia="hu-HU"/>
              </w:rPr>
              <w:t>A dominó, mint eszköz. Közlekedés szabályainak felelevenítése, gyakoroltatása (helyes-helytelen).</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kettő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24−25. </w:t>
            </w:r>
            <w:r>
              <w:rPr>
                <w:rFonts w:ascii="Garamond" w:eastAsia="Times New Roman" w:hAnsi="Garamond"/>
                <w:lang w:eastAsia="hu-HU"/>
              </w:rPr>
              <w:t xml:space="preserve">Mf. I. </w:t>
            </w:r>
            <w:r w:rsidRPr="00ED4E04">
              <w:rPr>
                <w:rFonts w:ascii="Garamond" w:eastAsia="Times New Roman" w:hAnsi="Garamond"/>
                <w:lang w:eastAsia="hu-HU"/>
              </w:rPr>
              <w:t xml:space="preserve">15−16. A kettő mennyiségi (tárgy- és dominó), alaki felismerése, helye a számegyenesen, fogalmának kialakítása, számjegyírása. Csoportosítás kettesével. Nyitókép − Erdei kisvasút: Mesélj a képről! (Saját élmény hozzáfűzése) − Minek tudnád a hangját </w:t>
            </w:r>
            <w:r w:rsidRPr="00ED4E04">
              <w:rPr>
                <w:rFonts w:ascii="Garamond" w:eastAsia="Times New Roman" w:hAnsi="Garamond"/>
                <w:lang w:eastAsia="hu-HU"/>
              </w:rPr>
              <w:lastRenderedPageBreak/>
              <w:t>utánozni? (hangképző játékok) Tanítói tájékozódás a gyermek számfogalmáról. "Én és a kettő" játékok: (Miből van 2?) − szülők, nagypapa, nagymama... Tes</w:t>
            </w:r>
            <w:r w:rsidR="00E21437">
              <w:rPr>
                <w:rFonts w:ascii="Garamond" w:eastAsia="Times New Roman" w:hAnsi="Garamond"/>
                <w:lang w:eastAsia="hu-HU"/>
              </w:rPr>
              <w:t>tséma: szemek, fülek, vállak...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Analógiás gondolkodás megalapozása. Finommotorika fejlesztése. Testséma fejlesztése. Hangképzés fejlesztése. Párba rendezés képessége.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 kettő. A kettő számfogalmának (tárgykép, ujjkép, számkép) kialakítása, számjegy vázolása, írása. Az egy és kettő mennyiségi felismerése, </w:t>
            </w:r>
            <w:r w:rsidRPr="00ED4E04">
              <w:rPr>
                <w:rFonts w:ascii="Garamond" w:eastAsia="Times New Roman" w:hAnsi="Garamond"/>
                <w:lang w:eastAsia="hu-HU"/>
              </w:rPr>
              <w:lastRenderedPageBreak/>
              <w:t>megkülönböztetése, megjelenítése. Valóság és mese összekapcsolódása (nyitókép).</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lastRenderedPageBreak/>
              <w:t>1</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nulla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26−27.; </w:t>
            </w:r>
            <w:r>
              <w:rPr>
                <w:rFonts w:ascii="Garamond" w:eastAsia="Times New Roman" w:hAnsi="Garamond"/>
                <w:lang w:eastAsia="hu-HU"/>
              </w:rPr>
              <w:t xml:space="preserve">Mf. I. </w:t>
            </w:r>
            <w:r w:rsidRPr="00ED4E04">
              <w:rPr>
                <w:rFonts w:ascii="Garamond" w:eastAsia="Times New Roman" w:hAnsi="Garamond"/>
                <w:lang w:eastAsia="hu-HU"/>
              </w:rPr>
              <w:t>17. A nulla mennyiségi (tárgy- és dominó), alaki felismerése, helye a számegyenesen, fogalmának kialakítása, számjegyírása. Tanítói tájékozódás a gyermek számfogalmáról. Mennyiségi és számjegyek felismerése − 0, 1, 2. Nyitókép − Őszi erdő − Mesélj a képről! Jártál már erdőben? Milyen élőlénnyel t</w:t>
            </w:r>
            <w:r w:rsidR="00E21437">
              <w:rPr>
                <w:rFonts w:ascii="Garamond" w:eastAsia="Times New Roman" w:hAnsi="Garamond"/>
                <w:lang w:eastAsia="hu-HU"/>
              </w:rPr>
              <w:t>alálkoztál, ami a képen nincs?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Mennyiségek és számjegyek összehasonlítása, felismerése. Az üres halmaz és a számosságának jelölése. A valóság (nincs) és a jel (0) kölcsönös megfeleltetése. A mennyiségi viszonyokban való tájékozódás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nulla. A nulla számfogalmának (tárgykép, ujjkép, számkép) kialakítása, számjegy vázolása, írása. Számok valóságos helye a számegyenesen. A nulla, mint kiindulási pont (számegyenes - társasjátékok)</w:t>
            </w:r>
            <w:r>
              <w:rPr>
                <w:rFonts w:ascii="Garamond" w:eastAsia="Times New Roman" w:hAnsi="Garamond"/>
                <w:lang w:eastAsia="hu-HU"/>
              </w:rPr>
              <w: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20</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három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28−29.; </w:t>
            </w:r>
            <w:r>
              <w:rPr>
                <w:rFonts w:ascii="Garamond" w:eastAsia="Times New Roman" w:hAnsi="Garamond"/>
                <w:lang w:eastAsia="hu-HU"/>
              </w:rPr>
              <w:t xml:space="preserve">Mf. I. </w:t>
            </w:r>
            <w:r w:rsidRPr="00ED4E04">
              <w:rPr>
                <w:rFonts w:ascii="Garamond" w:eastAsia="Times New Roman" w:hAnsi="Garamond"/>
                <w:lang w:eastAsia="hu-HU"/>
              </w:rPr>
              <w:t xml:space="preserve">18. Nyitókép − </w:t>
            </w:r>
            <w:r w:rsidRPr="00F304B3">
              <w:rPr>
                <w:rFonts w:ascii="Garamond" w:eastAsia="Times New Roman" w:hAnsi="Garamond"/>
                <w:i/>
                <w:lang w:eastAsia="hu-HU"/>
              </w:rPr>
              <w:t>A három nyúl</w:t>
            </w:r>
            <w:r w:rsidRPr="00ED4E04">
              <w:rPr>
                <w:rFonts w:ascii="Garamond" w:eastAsia="Times New Roman" w:hAnsi="Garamond"/>
                <w:lang w:eastAsia="hu-HU"/>
              </w:rPr>
              <w:t xml:space="preserve">. − Melyik mesére ismersz? (A verses mese meghallgatása.) A három mennyiségi (tárgy és dominó), alaki felismerése, helye a számegyenesen, fogalmának kialakítása, számjegyírása. Halmazok összehasonlítása. </w:t>
            </w:r>
            <w:r>
              <w:rPr>
                <w:rFonts w:ascii="Garamond" w:eastAsia="Times New Roman" w:hAnsi="Garamond"/>
                <w:lang w:eastAsia="hu-HU"/>
              </w:rPr>
              <w:t xml:space="preserve">Adott számosságú halmaz előállítása. </w:t>
            </w:r>
            <w:r w:rsidR="00E21437">
              <w:rPr>
                <w:rFonts w:ascii="Garamond" w:eastAsia="Times New Roman" w:hAnsi="Garamond"/>
                <w:lang w:eastAsia="hu-HU"/>
              </w:rPr>
              <w:t>Csoportosítások hármasával.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Mennyiségek létrehozása, a kívánt mennyiségre való pótlás készségének kialakítása. Mennyiségi viszonyokban való tájékozódás készségének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Történetalkotás, valóság-mese különbsége. A három. A három számfogalmának (tárgykép, ujjkép, számkép) kialakítása, számjegy vázolása, írása.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21</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három számfogalmának elmélyítése, gyakorlása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30−31.; </w:t>
            </w:r>
            <w:r>
              <w:rPr>
                <w:rFonts w:ascii="Garamond" w:eastAsia="Times New Roman" w:hAnsi="Garamond"/>
                <w:lang w:eastAsia="hu-HU"/>
              </w:rPr>
              <w:t xml:space="preserve">Mf. I. </w:t>
            </w:r>
            <w:r w:rsidRPr="00ED4E04">
              <w:rPr>
                <w:rFonts w:ascii="Garamond" w:eastAsia="Times New Roman" w:hAnsi="Garamond"/>
                <w:lang w:eastAsia="hu-HU"/>
              </w:rPr>
              <w:t xml:space="preserve">19. Halmazok számosságának megállapítása, relációk megjelenítése jellel és nyíllal. Megfelelő számú halmazok képzése relációk alapján. Tájékozódás a számegyenesen dominókép alapján. </w:t>
            </w:r>
            <w:r>
              <w:rPr>
                <w:rFonts w:ascii="Garamond" w:eastAsia="Times New Roman" w:hAnsi="Garamond"/>
                <w:lang w:eastAsia="hu-HU"/>
              </w:rPr>
              <w:t>A 3 bontása rajzos formában.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Alak-háttér fejlesztése. Mennyiség és számjegy társítási képessége. A matematikai fogalmak használatának ösztönzése. A matematikai fogalmak és tevékenységek összehangolásának képessége.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A három fogalmának és számképének pontos használata. A relációk megfelelő használata. Az adott számkörnek megfelelő számosság felismerése.</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bontás fogalmának bevezetése.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22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négy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32−33</w:t>
            </w:r>
            <w:r>
              <w:rPr>
                <w:rFonts w:ascii="Garamond" w:eastAsia="Times New Roman" w:hAnsi="Garamond"/>
                <w:lang w:eastAsia="hu-HU"/>
              </w:rPr>
              <w:t>-34</w:t>
            </w:r>
            <w:r w:rsidRPr="00ED4E04">
              <w:rPr>
                <w:rFonts w:ascii="Garamond" w:eastAsia="Times New Roman" w:hAnsi="Garamond"/>
                <w:lang w:eastAsia="hu-HU"/>
              </w:rPr>
              <w:t xml:space="preserve">.; </w:t>
            </w:r>
            <w:r>
              <w:rPr>
                <w:rFonts w:ascii="Garamond" w:eastAsia="Times New Roman" w:hAnsi="Garamond"/>
                <w:lang w:eastAsia="hu-HU"/>
              </w:rPr>
              <w:t>Mf. I./</w:t>
            </w:r>
            <w:r w:rsidRPr="00ED4E04">
              <w:rPr>
                <w:rFonts w:ascii="Garamond" w:eastAsia="Times New Roman" w:hAnsi="Garamond"/>
                <w:lang w:eastAsia="hu-HU"/>
              </w:rPr>
              <w:t>20</w:t>
            </w:r>
            <w:r>
              <w:rPr>
                <w:rFonts w:ascii="Garamond" w:eastAsia="Times New Roman" w:hAnsi="Garamond"/>
                <w:lang w:eastAsia="hu-HU"/>
              </w:rPr>
              <w:t>-21-22</w:t>
            </w:r>
            <w:r w:rsidRPr="00ED4E04">
              <w:rPr>
                <w:rFonts w:ascii="Garamond" w:eastAsia="Times New Roman" w:hAnsi="Garamond"/>
                <w:lang w:eastAsia="hu-HU"/>
              </w:rPr>
              <w:t>. Nyitókép − Erdei séta: Voltál-e kirándulni? Mit láttál? Mit tapasztaltál? (Szavak, mondatok, szövegek alkotása) − Miből mennyi van a képen? A négy mennyiségi (tárgy- és dominó), alaki felismerése, helye a számegyenesen, fogalmának kialakítása, számjegyírása. Matematikai relá</w:t>
            </w:r>
            <w:r w:rsidR="00E21437">
              <w:rPr>
                <w:rFonts w:ascii="Garamond" w:eastAsia="Times New Roman" w:hAnsi="Garamond"/>
                <w:lang w:eastAsia="hu-HU"/>
              </w:rPr>
              <w:t>ciók alapján halmazok képzése.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Mennyiségi viszonyokban való tájékozódás készségének fejlesztése, összefüggések kifejezése, kombinatív jelhasználat alkalmazása − képességfejlesztés.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jelek adekvát használata. Relációjelek alkalmazásának gyakorlása, ismeretek elmélyítése.</w:t>
            </w:r>
            <w:r>
              <w:rPr>
                <w:rFonts w:ascii="Garamond" w:eastAsia="Times New Roman" w:hAnsi="Garamond"/>
                <w:lang w:eastAsia="hu-HU"/>
              </w:rPr>
              <w:t xml:space="preserve"> </w:t>
            </w:r>
            <w:r w:rsidRPr="00ED4E04">
              <w:rPr>
                <w:rFonts w:ascii="Garamond" w:eastAsia="Times New Roman" w:hAnsi="Garamond"/>
                <w:lang w:eastAsia="hu-HU"/>
              </w:rPr>
              <w:t xml:space="preserve">Több, kevesebb, ugyanannyi </w:t>
            </w:r>
            <w:r>
              <w:rPr>
                <w:rFonts w:ascii="Garamond" w:eastAsia="Times New Roman" w:hAnsi="Garamond"/>
                <w:lang w:eastAsia="hu-HU"/>
              </w:rPr>
              <w:t xml:space="preserve">– kisebb, nagyobb, egyenlő </w:t>
            </w:r>
            <w:r w:rsidRPr="00ED4E04">
              <w:rPr>
                <w:rFonts w:ascii="Garamond" w:eastAsia="Times New Roman" w:hAnsi="Garamond"/>
                <w:lang w:eastAsia="hu-HU"/>
              </w:rPr>
              <w:t>szavak értő ismerete</w:t>
            </w:r>
            <w:r>
              <w:rPr>
                <w:rFonts w:ascii="Garamond" w:eastAsia="Times New Roman" w:hAnsi="Garamond"/>
                <w:lang w:eastAsia="hu-HU"/>
              </w:rPr>
              <w:t>. M</w:t>
            </w:r>
            <w:r w:rsidRPr="00ED4E04">
              <w:rPr>
                <w:rFonts w:ascii="Garamond" w:eastAsia="Times New Roman" w:hAnsi="Garamond"/>
                <w:lang w:eastAsia="hu-HU"/>
              </w:rPr>
              <w:t>ennyiségek megfigyelése, összehasonlítása, számjelek használata.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3</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 xml:space="preserve">A négy számfogalmának elmélyítése, gyakorlása. </w:t>
            </w:r>
          </w:p>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négy 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35.; </w:t>
            </w:r>
            <w:r>
              <w:rPr>
                <w:rFonts w:ascii="Garamond" w:eastAsia="Times New Roman" w:hAnsi="Garamond"/>
                <w:lang w:eastAsia="hu-HU"/>
              </w:rPr>
              <w:t xml:space="preserve">Mf. I. </w:t>
            </w:r>
            <w:r w:rsidRPr="00ED4E04">
              <w:rPr>
                <w:rFonts w:ascii="Garamond" w:eastAsia="Times New Roman" w:hAnsi="Garamond"/>
                <w:lang w:eastAsia="hu-HU"/>
              </w:rPr>
              <w:t xml:space="preserve">23. Számok bontása két szám összegére. </w:t>
            </w:r>
            <w:r>
              <w:rPr>
                <w:rFonts w:ascii="Garamond" w:eastAsia="Times New Roman" w:hAnsi="Garamond"/>
                <w:lang w:eastAsia="hu-HU"/>
              </w:rPr>
              <w:t xml:space="preserve">A 2, 3, 4 bontott alakjai. </w:t>
            </w:r>
            <w:r w:rsidRPr="00ED4E04">
              <w:rPr>
                <w:rFonts w:ascii="Garamond" w:eastAsia="Times New Roman" w:hAnsi="Garamond"/>
                <w:lang w:eastAsia="hu-HU"/>
              </w:rPr>
              <w:t xml:space="preserve">Tárgykép és számjel társítása bontott alakban is. Számjel bontott alakjából bontott alakú halmaz előállítása. Az ugyanannyi fogalmának erősítése, gyakorlása.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Kombinatorikai képesség fejlesztése. Szabályfelismerés és szabálykövetés képességének felismerése. Számlálás, számolási képesség fejlesztése. Tartós figyelem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számfogalom megjelenítése bontott alakban. Bontott alakú számok rendezése. Jelek szerepe, írása, használata, értelmezése.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lastRenderedPageBreak/>
              <w:t>2</w:t>
            </w:r>
            <w:r>
              <w:rPr>
                <w:rFonts w:ascii="Garamond" w:eastAsia="Times New Roman" w:hAnsi="Garamond"/>
                <w:b/>
                <w:bCs/>
                <w:lang w:eastAsia="hu-HU"/>
              </w:rPr>
              <w:t>4</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Az öt − </w:t>
            </w:r>
            <w:r w:rsidRPr="00ED4E04">
              <w:rPr>
                <w:rFonts w:ascii="Garamond" w:eastAsia="Times New Roman" w:hAnsi="Garamond"/>
                <w:b/>
                <w:lang w:eastAsia="hu-HU"/>
              </w:rPr>
              <w:t>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36−37.; </w:t>
            </w:r>
            <w:r>
              <w:rPr>
                <w:rFonts w:ascii="Garamond" w:eastAsia="Times New Roman" w:hAnsi="Garamond"/>
                <w:lang w:eastAsia="hu-HU"/>
              </w:rPr>
              <w:t xml:space="preserve">Mf. I. </w:t>
            </w:r>
            <w:r w:rsidRPr="00ED4E04">
              <w:rPr>
                <w:rFonts w:ascii="Garamond" w:eastAsia="Times New Roman" w:hAnsi="Garamond"/>
                <w:lang w:eastAsia="hu-HU"/>
              </w:rPr>
              <w:t xml:space="preserve">24. Nyitókép − Őszi kert: Saját tapasztalatból merített tudás előhívása. (Szavak, mondatok, szövegek alkotása.) − Mi érett meg az őszi kertben? − Miből mennyi van a képen? Az öt mennyiségi (tárgy- és dominó), alaki felismerése, helye a számegyenesen, fogalmának kialakítása, számjegyírása. </w:t>
            </w:r>
            <w:r>
              <w:rPr>
                <w:rFonts w:ascii="Garamond" w:eastAsia="Times New Roman" w:hAnsi="Garamond"/>
                <w:lang w:eastAsia="hu-HU"/>
              </w:rPr>
              <w:t>Csoportosítások ötösével.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képességének fejlesztése. Képzelet, fantázia fejlesztése. Szociális kompetencia, társas kapcsolatok. Környezettudatos magatartás. Együttműködés. Beszédértés, anyanyelvi kompetencia, beszédbátorság fejlesztése. Számolási készség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Az öt számfogalmának (tárgykép, ujjkép, számkép) kialakítása, számjegy vázolása, írása. Mennyiségek megkülönböztetése, csoportosítás ötösével. Darabszámok és számjegyek felismerése, egymáshoz rendelése. Mennyiségi viszonyokban való tájékozódás.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 „valamennyivel több” fogalma, jelölése</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Tk. I. 3</w:t>
            </w:r>
            <w:r w:rsidRPr="00ED4E04">
              <w:rPr>
                <w:rFonts w:ascii="Garamond" w:eastAsia="Times New Roman" w:hAnsi="Garamond"/>
                <w:lang w:eastAsia="hu-HU"/>
              </w:rPr>
              <w:t xml:space="preserve">8.; </w:t>
            </w:r>
            <w:r>
              <w:rPr>
                <w:rFonts w:ascii="Garamond" w:eastAsia="Times New Roman" w:hAnsi="Garamond"/>
                <w:lang w:eastAsia="hu-HU"/>
              </w:rPr>
              <w:t xml:space="preserve">Mf. I. 24/4., </w:t>
            </w:r>
            <w:r w:rsidRPr="00ED4E04">
              <w:rPr>
                <w:rFonts w:ascii="Garamond" w:eastAsia="Times New Roman" w:hAnsi="Garamond"/>
                <w:lang w:eastAsia="hu-HU"/>
              </w:rPr>
              <w:t>25</w:t>
            </w:r>
            <w:r>
              <w:rPr>
                <w:rFonts w:ascii="Garamond" w:eastAsia="Times New Roman" w:hAnsi="Garamond"/>
                <w:lang w:eastAsia="hu-HU"/>
              </w:rPr>
              <w:t>/1</w:t>
            </w:r>
            <w:r w:rsidRPr="00ED4E04">
              <w:rPr>
                <w:rFonts w:ascii="Garamond" w:eastAsia="Times New Roman" w:hAnsi="Garamond"/>
                <w:lang w:eastAsia="hu-HU"/>
              </w:rPr>
              <w:t xml:space="preserve">. </w:t>
            </w:r>
            <w:r>
              <w:rPr>
                <w:rFonts w:ascii="Garamond" w:eastAsia="Times New Roman" w:hAnsi="Garamond"/>
                <w:lang w:eastAsia="hu-HU"/>
              </w:rPr>
              <w:t>Számosságok megállapítása, összehasonlítása. A több, kevesebb; kisebb, nagyobb szavak értelmezése. Összehasonlítások. A valamennyivel több jelölése a matematikában.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Valóság, fogalom és jel kölcsönös ismerete és ezek megjelenítésének képessége. A mennyiségi viszonyokban való tájékozódás képességének fejlesztése. Esztétikai érzék fejlesztése</w:t>
            </w:r>
            <w:r w:rsidR="00B80D5C">
              <w:rPr>
                <w:rFonts w:ascii="Garamond" w:eastAsia="Times New Roman" w:hAnsi="Garamond"/>
                <w:lang w:eastAsia="hu-HU"/>
              </w:rPr>
              <w:t>.</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Összehasonlítások. A „valamennyivel több”, a „valamennyivel kevesebb” fogalma, alkalmazása.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 xml:space="preserve">Az öt számfogalmának elmélyítése, gyakorlása. </w:t>
            </w:r>
          </w:p>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Az öt </w:t>
            </w:r>
            <w:r>
              <w:rPr>
                <w:rFonts w:ascii="Garamond" w:eastAsia="Times New Roman" w:hAnsi="Garamond"/>
                <w:b/>
                <w:bCs/>
                <w:lang w:eastAsia="hu-HU"/>
              </w:rPr>
              <w:t>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39.; </w:t>
            </w:r>
            <w:r>
              <w:rPr>
                <w:rFonts w:ascii="Garamond" w:eastAsia="Times New Roman" w:hAnsi="Garamond"/>
                <w:lang w:eastAsia="hu-HU"/>
              </w:rPr>
              <w:t xml:space="preserve">Mf. I. </w:t>
            </w:r>
            <w:r w:rsidRPr="00ED4E04">
              <w:rPr>
                <w:rFonts w:ascii="Garamond" w:eastAsia="Times New Roman" w:hAnsi="Garamond"/>
                <w:lang w:eastAsia="hu-HU"/>
              </w:rPr>
              <w:t>25</w:t>
            </w:r>
            <w:r>
              <w:rPr>
                <w:rFonts w:ascii="Garamond" w:eastAsia="Times New Roman" w:hAnsi="Garamond"/>
                <w:lang w:eastAsia="hu-HU"/>
              </w:rPr>
              <w:t>/2., 3.</w:t>
            </w:r>
            <w:r w:rsidRPr="00ED4E04">
              <w:rPr>
                <w:rFonts w:ascii="Garamond" w:eastAsia="Times New Roman" w:hAnsi="Garamond"/>
                <w:lang w:eastAsia="hu-HU"/>
              </w:rPr>
              <w:t xml:space="preserve">. Számok bontása két szám összegére. Megszámlálás − Miből mennyi van? Bontott alak jelölése rajzzal és koronggal.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Valóság, fogalom és jel kölcsönös ismerete és ezek megjelenítésének képessége. A mennyiségi viszonyokban való tájékozódás képességének fejlesztése. Esztétikai érzék fejlesztése</w:t>
            </w:r>
            <w:r w:rsidR="00B80D5C">
              <w:rPr>
                <w:rFonts w:ascii="Garamond" w:eastAsia="Times New Roman" w:hAnsi="Garamond"/>
                <w:lang w:eastAsia="hu-HU"/>
              </w:rPr>
              <w:t>.</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bontott alak leképezése tárgykép, korong és szám szintjén. Kéttagú bontások leolvasása.</w:t>
            </w:r>
            <w:r>
              <w:rPr>
                <w:rFonts w:ascii="Garamond" w:eastAsia="Times New Roman" w:hAnsi="Garamond"/>
                <w:lang w:eastAsia="hu-HU"/>
              </w:rPr>
              <w:t xml:space="preserve"> </w:t>
            </w:r>
            <w:r w:rsidRPr="00ED4E04">
              <w:rPr>
                <w:rFonts w:ascii="Garamond" w:eastAsia="Times New Roman" w:hAnsi="Garamond"/>
                <w:lang w:eastAsia="hu-HU"/>
              </w:rPr>
              <w:t xml:space="preserve">Síkidomok (háromszög, négyszög, kör) felismerése azonosítással.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27</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Tárgyak megszámlálása és leszámlálása 5-ig. Számfogalom erősítése az 5-ös</w:t>
            </w:r>
            <w:r w:rsidRPr="00ED4E04">
              <w:rPr>
                <w:rFonts w:ascii="Garamond" w:eastAsia="Times New Roman" w:hAnsi="Garamond"/>
                <w:lang w:eastAsia="hu-HU"/>
              </w:rPr>
              <w:t xml:space="preserve"> számkörben</w:t>
            </w:r>
            <w:r>
              <w:rPr>
                <w:rFonts w:ascii="Garamond" w:eastAsia="Times New Roman" w:hAnsi="Garamond"/>
                <w:lang w:eastAsia="hu-HU"/>
              </w:rPr>
              <w:t>. B</w:t>
            </w:r>
            <w:r w:rsidRPr="00ED4E04">
              <w:rPr>
                <w:rFonts w:ascii="Garamond" w:eastAsia="Times New Roman" w:hAnsi="Garamond"/>
                <w:lang w:eastAsia="hu-HU"/>
              </w:rPr>
              <w:t>ontások</w:t>
            </w:r>
            <w:r>
              <w:rPr>
                <w:rFonts w:ascii="Garamond" w:eastAsia="Times New Roman" w:hAnsi="Garamond"/>
                <w:lang w:eastAsia="hu-HU"/>
              </w:rPr>
              <w:t>.</w:t>
            </w:r>
            <w:r w:rsidRPr="00ED4E04">
              <w:rPr>
                <w:rFonts w:ascii="Garamond" w:eastAsia="Times New Roman" w:hAnsi="Garamond"/>
                <w:lang w:eastAsia="hu-HU"/>
              </w:rPr>
              <w:t xml:space="preserve">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Számok írása, olvasása, használata.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 xml:space="preserve">Az összeadás fogalmának kialakítása. </w:t>
            </w:r>
          </w:p>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Összeadás</w:t>
            </w:r>
            <w:r>
              <w:rPr>
                <w:rFonts w:ascii="Garamond" w:eastAsia="Times New Roman" w:hAnsi="Garamond"/>
                <w:b/>
                <w:bCs/>
                <w:lang w:eastAsia="hu-HU"/>
              </w:rPr>
              <w:t xml:space="preserve"> 0-tól 5-ig</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40−41.; </w:t>
            </w:r>
            <w:r>
              <w:rPr>
                <w:rFonts w:ascii="Garamond" w:eastAsia="Times New Roman" w:hAnsi="Garamond"/>
                <w:lang w:eastAsia="hu-HU"/>
              </w:rPr>
              <w:t xml:space="preserve">Mf. I. </w:t>
            </w:r>
            <w:r w:rsidRPr="00ED4E04">
              <w:rPr>
                <w:rFonts w:ascii="Garamond" w:eastAsia="Times New Roman" w:hAnsi="Garamond"/>
                <w:lang w:eastAsia="hu-HU"/>
              </w:rPr>
              <w:t>26</w:t>
            </w:r>
            <w:r>
              <w:rPr>
                <w:rFonts w:ascii="Garamond" w:eastAsia="Times New Roman" w:hAnsi="Garamond"/>
                <w:lang w:eastAsia="hu-HU"/>
              </w:rPr>
              <w:t>/1</w:t>
            </w:r>
            <w:r w:rsidRPr="00ED4E04">
              <w:rPr>
                <w:rFonts w:ascii="Garamond" w:eastAsia="Times New Roman" w:hAnsi="Garamond"/>
                <w:lang w:eastAsia="hu-HU"/>
              </w:rPr>
              <w:t>. Összeadás 0-tól 5-ig. A hozzáadás, egyesítés</w:t>
            </w:r>
            <w:r>
              <w:rPr>
                <w:rFonts w:ascii="Garamond" w:eastAsia="Times New Roman" w:hAnsi="Garamond"/>
                <w:lang w:eastAsia="hu-HU"/>
              </w:rPr>
              <w:t>, valamennyivel több</w:t>
            </w:r>
            <w:r w:rsidRPr="00ED4E04">
              <w:rPr>
                <w:rFonts w:ascii="Garamond" w:eastAsia="Times New Roman" w:hAnsi="Garamond"/>
                <w:lang w:eastAsia="hu-HU"/>
              </w:rPr>
              <w:t xml:space="preserve"> fogalmak megismerése, a műveletek eljátszása, gyümölcsök tálba rendezése. A művelettel kapcsolatban szövegalkotás (eljátszás, rajz, lejegyzés). A műveletek lejegyzése és </w:t>
            </w:r>
            <w:r>
              <w:rPr>
                <w:rFonts w:ascii="Garamond" w:eastAsia="Times New Roman" w:hAnsi="Garamond"/>
                <w:lang w:eastAsia="hu-HU"/>
              </w:rPr>
              <w:t>megfogalmazása</w:t>
            </w:r>
            <w:r w:rsidRPr="00ED4E04">
              <w:rPr>
                <w:rFonts w:ascii="Garamond" w:eastAsia="Times New Roman" w:hAnsi="Garamond"/>
                <w:lang w:eastAsia="hu-HU"/>
              </w:rPr>
              <w:t xml:space="preserve">.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Történések megfigyelése a közvetlen környezetben (beszéltetés, saját gondolatok megfogalmazása egyszerű kifejezésekkel). Számolási készség fejlesztése. Összefüggések megláttatása (több, hozzátevés, hozzáadás). Változás felismerésének képessége, kifejezése tevékenykedéssel.</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Összeadás fogalmának értelmezése, hozzátevés, egyesítés, </w:t>
            </w:r>
            <w:r>
              <w:rPr>
                <w:rFonts w:ascii="Garamond" w:eastAsia="Times New Roman" w:hAnsi="Garamond"/>
                <w:lang w:eastAsia="hu-HU"/>
              </w:rPr>
              <w:t>viszonyítás</w:t>
            </w:r>
            <w:r w:rsidRPr="00ED4E04">
              <w:rPr>
                <w:rFonts w:ascii="Garamond" w:eastAsia="Times New Roman" w:hAnsi="Garamond"/>
                <w:lang w:eastAsia="hu-HU"/>
              </w:rPr>
              <w:t xml:space="preserve">. </w:t>
            </w:r>
            <w:r>
              <w:rPr>
                <w:rFonts w:ascii="Garamond" w:eastAsia="Times New Roman" w:hAnsi="Garamond"/>
                <w:lang w:eastAsia="hu-HU"/>
              </w:rPr>
              <w:t xml:space="preserve">A + jel értelmezése. </w:t>
            </w:r>
            <w:r w:rsidRPr="00ED4E04">
              <w:rPr>
                <w:rFonts w:ascii="Garamond" w:eastAsia="Times New Roman" w:hAnsi="Garamond"/>
                <w:lang w:eastAsia="hu-HU"/>
              </w:rPr>
              <w:t xml:space="preserve">Számok összegalakja. Az összeadás értelmezése képről. Konkrét tárgyi tulajdonságok és összefüggések megfigyelése (kirakás koronggal).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Az ö</w:t>
            </w:r>
            <w:r w:rsidRPr="00ED4E04">
              <w:rPr>
                <w:rFonts w:ascii="Garamond" w:eastAsia="Times New Roman" w:hAnsi="Garamond"/>
                <w:b/>
                <w:bCs/>
                <w:lang w:eastAsia="hu-HU"/>
              </w:rPr>
              <w:t xml:space="preserve">sszeadás </w:t>
            </w:r>
            <w:r>
              <w:rPr>
                <w:rFonts w:ascii="Garamond" w:eastAsia="Times New Roman" w:hAnsi="Garamond"/>
                <w:b/>
                <w:bCs/>
                <w:lang w:eastAsia="hu-HU"/>
              </w:rPr>
              <w:t>fogalmának elmélyítése.</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 tagok felcserélhetősége</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42−43., </w:t>
            </w:r>
            <w:r>
              <w:rPr>
                <w:rFonts w:ascii="Garamond" w:eastAsia="Times New Roman" w:hAnsi="Garamond"/>
                <w:lang w:eastAsia="hu-HU"/>
              </w:rPr>
              <w:t xml:space="preserve">Mf. I.26/3., </w:t>
            </w:r>
            <w:r w:rsidRPr="00ED4E04">
              <w:rPr>
                <w:rFonts w:ascii="Garamond" w:eastAsia="Times New Roman" w:hAnsi="Garamond"/>
                <w:lang w:eastAsia="hu-HU"/>
              </w:rPr>
              <w:t>27. Az összeadás</w:t>
            </w:r>
            <w:r>
              <w:rPr>
                <w:rFonts w:ascii="Garamond" w:eastAsia="Times New Roman" w:hAnsi="Garamond"/>
                <w:lang w:eastAsia="hu-HU"/>
              </w:rPr>
              <w:t xml:space="preserve"> </w:t>
            </w:r>
            <w:r w:rsidRPr="00ED4E04">
              <w:rPr>
                <w:rFonts w:ascii="Garamond" w:eastAsia="Times New Roman" w:hAnsi="Garamond"/>
                <w:lang w:eastAsia="hu-HU"/>
              </w:rPr>
              <w:t xml:space="preserve">szóbeli megfogalmazásának gyakorlása tanítói minta alapján − tárgyak rendezése, rajzokról leolvasás. A megfigyelések lejegyzése. A változás megfogalmazása tanítói segítséggel és önállóan is. A tanuló gyakorolja megjeleníteni (kirakni) és elmondani is: Mennyi volt? − Mennyi lett?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lastRenderedPageBreak/>
              <w:t>Az összeadásban a tagok felcserélhetőségének megfigyeltetése.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Beszédbátorság fejlesztése Megfigyelések, tapasztalások szóbeli megfogalmazása. Való életben való tájékozódás kompetenciája. A rész-egész közti viszony megfigyelésének kialakítása, algoritmus követésének képessége. Összeadás lekövetése </w:t>
            </w:r>
            <w:r w:rsidRPr="00ED4E04">
              <w:rPr>
                <w:rFonts w:ascii="Garamond" w:eastAsia="Times New Roman" w:hAnsi="Garamond"/>
                <w:lang w:eastAsia="hu-HU"/>
              </w:rPr>
              <w:lastRenderedPageBreak/>
              <w:t>manipulációval és műveletekkel. Jellemzők összegyűjtésének képessége, következtetések levonása szóban.</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Konkrét (képen megjelenített) műveletek megfogalmazása szóban − lejegyzés</w:t>
            </w:r>
            <w:r>
              <w:rPr>
                <w:rFonts w:ascii="Garamond" w:eastAsia="Times New Roman" w:hAnsi="Garamond"/>
                <w:lang w:eastAsia="hu-HU"/>
              </w:rPr>
              <w:t>e</w:t>
            </w:r>
            <w:r w:rsidRPr="00ED4E04">
              <w:rPr>
                <w:rFonts w:ascii="Garamond" w:eastAsia="Times New Roman" w:hAnsi="Garamond"/>
                <w:lang w:eastAsia="hu-HU"/>
              </w:rPr>
              <w:t xml:space="preserve"> írásban. Összeadás műveletének gyakorlása, felcserél</w:t>
            </w:r>
            <w:r>
              <w:rPr>
                <w:rFonts w:ascii="Garamond" w:eastAsia="Times New Roman" w:hAnsi="Garamond"/>
                <w:lang w:eastAsia="hu-HU"/>
              </w:rPr>
              <w:t>hetőség megértése, összefüggések felfedezése.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30</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A kivonás fogalmának kialakítása.</w:t>
            </w:r>
          </w:p>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Kivonás 0-tól 5-ig</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44−45., </w:t>
            </w:r>
            <w:r>
              <w:rPr>
                <w:rFonts w:ascii="Garamond" w:eastAsia="Times New Roman" w:hAnsi="Garamond"/>
                <w:lang w:eastAsia="hu-HU"/>
              </w:rPr>
              <w:t xml:space="preserve">Mf. I. </w:t>
            </w:r>
            <w:r w:rsidRPr="00ED4E04">
              <w:rPr>
                <w:rFonts w:ascii="Garamond" w:eastAsia="Times New Roman" w:hAnsi="Garamond"/>
                <w:lang w:eastAsia="hu-HU"/>
              </w:rPr>
              <w:t>28. A kép történéseinek eljátszása tanítói elmondás után, a tanulói megfogalmazás egyszerű és matematikai nyelvezettel. Mesélj a képről: Mi történik? Játsszuk el! Mondjuk el! Gyűjtsünk szavakat, alkossunk mondatokat, rövid történeteket! Fűzzünk mindig átélt, megélt mintát a matematikai művelethez!</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Összefüggés megfogalmazásának képessége Hétköznapi helyzet és matematikai műveletek összefüggésének meglátása és ezen összefüggés megfogalmazása egyszerű matematikai kifejezésekkel − matematikai gondolkodásmód fejlesztése − kompetenciafejlesztés.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Kivonás </w:t>
            </w:r>
            <w:r>
              <w:rPr>
                <w:rFonts w:ascii="Garamond" w:eastAsia="Times New Roman" w:hAnsi="Garamond"/>
                <w:lang w:eastAsia="hu-HU"/>
              </w:rPr>
              <w:t xml:space="preserve">fogalmának értelmezése: </w:t>
            </w:r>
            <w:r w:rsidRPr="00ED4E04">
              <w:rPr>
                <w:rFonts w:ascii="Garamond" w:eastAsia="Times New Roman" w:hAnsi="Garamond"/>
                <w:lang w:eastAsia="hu-HU"/>
              </w:rPr>
              <w:t>elvétel</w:t>
            </w:r>
            <w:r>
              <w:rPr>
                <w:rFonts w:ascii="Garamond" w:eastAsia="Times New Roman" w:hAnsi="Garamond"/>
                <w:lang w:eastAsia="hu-HU"/>
              </w:rPr>
              <w:t>, viszonyítás, részmeghatározás</w:t>
            </w:r>
            <w:r w:rsidRPr="00ED4E04">
              <w:rPr>
                <w:rFonts w:ascii="Garamond" w:eastAsia="Times New Roman" w:hAnsi="Garamond"/>
                <w:lang w:eastAsia="hu-HU"/>
              </w:rPr>
              <w:t xml:space="preserve">. </w:t>
            </w:r>
            <w:r>
              <w:rPr>
                <w:rFonts w:ascii="Garamond" w:eastAsia="Times New Roman" w:hAnsi="Garamond"/>
                <w:lang w:eastAsia="hu-HU"/>
              </w:rPr>
              <w:t>A – jel értelmezése</w:t>
            </w:r>
            <w:r w:rsidRPr="00ED4E04">
              <w:rPr>
                <w:rFonts w:ascii="Garamond" w:eastAsia="Times New Roman" w:hAnsi="Garamond"/>
                <w:lang w:eastAsia="hu-HU"/>
              </w:rPr>
              <w:t>. A művelet és a történések kapcsola</w:t>
            </w:r>
            <w:r>
              <w:rPr>
                <w:rFonts w:ascii="Garamond" w:eastAsia="Times New Roman" w:hAnsi="Garamond"/>
                <w:lang w:eastAsia="hu-HU"/>
              </w:rPr>
              <w:t>ta (kevesebb, elvétel, kivonás).</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31</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A kivonás</w:t>
            </w:r>
            <w:r w:rsidRPr="00ED4E04">
              <w:rPr>
                <w:rFonts w:ascii="Garamond" w:eastAsia="Times New Roman" w:hAnsi="Garamond"/>
                <w:b/>
                <w:bCs/>
                <w:lang w:eastAsia="hu-HU"/>
              </w:rPr>
              <w:t xml:space="preserve"> </w:t>
            </w:r>
            <w:r>
              <w:rPr>
                <w:rFonts w:ascii="Garamond" w:eastAsia="Times New Roman" w:hAnsi="Garamond"/>
                <w:b/>
                <w:bCs/>
                <w:lang w:eastAsia="hu-HU"/>
              </w:rPr>
              <w:t>fogalmának elmélyítése.</w:t>
            </w:r>
          </w:p>
          <w:p w:rsidR="003A5AC5" w:rsidRPr="00ED4E04" w:rsidRDefault="003A5AC5" w:rsidP="005703D4">
            <w:pPr>
              <w:jc w:val="left"/>
              <w:rPr>
                <w:rFonts w:ascii="Garamond" w:eastAsia="Times New Roman" w:hAnsi="Garamond"/>
                <w:b/>
                <w:bCs/>
                <w:lang w:eastAsia="hu-HU"/>
              </w:rPr>
            </w:pP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4</w:t>
            </w:r>
            <w:r>
              <w:rPr>
                <w:rFonts w:ascii="Garamond" w:eastAsia="Times New Roman" w:hAnsi="Garamond"/>
                <w:lang w:eastAsia="hu-HU"/>
              </w:rPr>
              <w:t>6</w:t>
            </w:r>
            <w:r w:rsidRPr="00ED4E04">
              <w:rPr>
                <w:rFonts w:ascii="Garamond" w:eastAsia="Times New Roman" w:hAnsi="Garamond"/>
                <w:lang w:eastAsia="hu-HU"/>
              </w:rPr>
              <w:t>−4</w:t>
            </w:r>
            <w:r>
              <w:rPr>
                <w:rFonts w:ascii="Garamond" w:eastAsia="Times New Roman" w:hAnsi="Garamond"/>
                <w:lang w:eastAsia="hu-HU"/>
              </w:rPr>
              <w:t>7</w:t>
            </w:r>
            <w:r w:rsidRPr="00ED4E04">
              <w:rPr>
                <w:rFonts w:ascii="Garamond" w:eastAsia="Times New Roman" w:hAnsi="Garamond"/>
                <w:lang w:eastAsia="hu-HU"/>
              </w:rPr>
              <w:t xml:space="preserve">., </w:t>
            </w:r>
            <w:r>
              <w:rPr>
                <w:rFonts w:ascii="Garamond" w:eastAsia="Times New Roman" w:hAnsi="Garamond"/>
                <w:lang w:eastAsia="hu-HU"/>
              </w:rPr>
              <w:t>Mf. I. 29/1., 2</w:t>
            </w:r>
            <w:r w:rsidRPr="00ED4E04">
              <w:rPr>
                <w:rFonts w:ascii="Garamond" w:eastAsia="Times New Roman" w:hAnsi="Garamond"/>
                <w:lang w:eastAsia="hu-HU"/>
              </w:rPr>
              <w:t xml:space="preserve">. A </w:t>
            </w:r>
            <w:r>
              <w:rPr>
                <w:rFonts w:ascii="Garamond" w:eastAsia="Times New Roman" w:hAnsi="Garamond"/>
                <w:lang w:eastAsia="hu-HU"/>
              </w:rPr>
              <w:t xml:space="preserve">kivonás </w:t>
            </w:r>
            <w:r w:rsidRPr="00ED4E04">
              <w:rPr>
                <w:rFonts w:ascii="Garamond" w:eastAsia="Times New Roman" w:hAnsi="Garamond"/>
                <w:lang w:eastAsia="hu-HU"/>
              </w:rPr>
              <w:t xml:space="preserve">szóbeli megfogalmazásának gyakorlása tanítói minta alapján − tárgyak rendezése, rajzokról leolvasás. A megfigyelések lejegyzése. A változás megfogalmazása tanítói segítséggel és önállóan is. A tanuló gyakorolja megjeleníteni (kirakni) és elmondani is: Mennyi volt? − Mennyi lett?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Beszédbátorság fejlesztése Megfigyelések, tapasztalások szóbeli megfogalmazása. Való életben való tájékozódás kompetenciája. A rész-egész közti viszony megfigyelésének kialakítása, algoritmus követésének képessége. </w:t>
            </w:r>
            <w:r>
              <w:rPr>
                <w:rFonts w:ascii="Garamond" w:eastAsia="Times New Roman" w:hAnsi="Garamond"/>
                <w:lang w:eastAsia="hu-HU"/>
              </w:rPr>
              <w:t>Kivonás</w:t>
            </w:r>
            <w:r w:rsidRPr="00ED4E04">
              <w:rPr>
                <w:rFonts w:ascii="Garamond" w:eastAsia="Times New Roman" w:hAnsi="Garamond"/>
                <w:lang w:eastAsia="hu-HU"/>
              </w:rPr>
              <w:t xml:space="preserve"> lekövetése manipulációval és műveletekkel. Jellemzők összegyűjtésének képessége, következtetések levonása szóban.</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Konkrét (képen megjelenített) műveletek megfogalmazása szóban − lejegyzés</w:t>
            </w:r>
            <w:r>
              <w:rPr>
                <w:rFonts w:ascii="Garamond" w:eastAsia="Times New Roman" w:hAnsi="Garamond"/>
                <w:lang w:eastAsia="hu-HU"/>
              </w:rPr>
              <w:t>e</w:t>
            </w:r>
            <w:r w:rsidRPr="00ED4E04">
              <w:rPr>
                <w:rFonts w:ascii="Garamond" w:eastAsia="Times New Roman" w:hAnsi="Garamond"/>
                <w:lang w:eastAsia="hu-HU"/>
              </w:rPr>
              <w:t xml:space="preserve"> írásban. </w:t>
            </w:r>
            <w:r>
              <w:rPr>
                <w:rFonts w:ascii="Garamond" w:eastAsia="Times New Roman" w:hAnsi="Garamond"/>
                <w:lang w:eastAsia="hu-HU"/>
              </w:rPr>
              <w:t>Kivonás</w:t>
            </w:r>
            <w:r w:rsidRPr="00ED4E04">
              <w:rPr>
                <w:rFonts w:ascii="Garamond" w:eastAsia="Times New Roman" w:hAnsi="Garamond"/>
                <w:lang w:eastAsia="hu-HU"/>
              </w:rPr>
              <w:t xml:space="preserve"> műveletének gyakorlása, </w:t>
            </w:r>
            <w:r>
              <w:rPr>
                <w:rFonts w:ascii="Garamond" w:eastAsia="Times New Roman" w:hAnsi="Garamond"/>
                <w:lang w:eastAsia="hu-HU"/>
              </w:rPr>
              <w:t>összefüggések felfedezése.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32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Az összeadás</w:t>
            </w:r>
            <w:r>
              <w:rPr>
                <w:rFonts w:ascii="Garamond" w:eastAsia="Times New Roman" w:hAnsi="Garamond"/>
                <w:b/>
                <w:bCs/>
                <w:lang w:eastAsia="hu-HU"/>
              </w:rPr>
              <w:t xml:space="preserve"> és a</w:t>
            </w:r>
            <w:r w:rsidRPr="00ED4E04">
              <w:rPr>
                <w:rFonts w:ascii="Garamond" w:eastAsia="Times New Roman" w:hAnsi="Garamond"/>
                <w:b/>
                <w:bCs/>
                <w:lang w:eastAsia="hu-HU"/>
              </w:rPr>
              <w:t xml:space="preserve"> kivonás kapcsolata</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4</w:t>
            </w:r>
            <w:r>
              <w:rPr>
                <w:rFonts w:ascii="Garamond" w:eastAsia="Times New Roman" w:hAnsi="Garamond"/>
                <w:lang w:eastAsia="hu-HU"/>
              </w:rPr>
              <w:t>8</w:t>
            </w:r>
            <w:r w:rsidRPr="00ED4E04">
              <w:rPr>
                <w:rFonts w:ascii="Garamond" w:eastAsia="Times New Roman" w:hAnsi="Garamond"/>
                <w:lang w:eastAsia="hu-HU"/>
              </w:rPr>
              <w:t>.</w:t>
            </w:r>
            <w:r>
              <w:rPr>
                <w:rFonts w:ascii="Garamond" w:eastAsia="Times New Roman" w:hAnsi="Garamond"/>
                <w:lang w:eastAsia="hu-HU"/>
              </w:rPr>
              <w:t>; Mf. I. 29/3.; 4.</w:t>
            </w:r>
            <w:r w:rsidRPr="00ED4E04">
              <w:rPr>
                <w:rFonts w:ascii="Garamond" w:eastAsia="Times New Roman" w:hAnsi="Garamond"/>
                <w:lang w:eastAsia="hu-HU"/>
              </w:rPr>
              <w:t xml:space="preserve"> Annak megláttatása, hogy az összeadás és kivonás műveleteket ellenőrizni kell. A két művelet kapcsolata és összefüggése. A műveletek közötti összefüggések "eljátszása" tárgyakkal (piros-kék korongokkal), lejegyzés, (tanítói közvetlen és közvetett irányítás) differenciálás. </w:t>
            </w:r>
          </w:p>
          <w:p w:rsidR="003A5AC5" w:rsidRDefault="003A5AC5" w:rsidP="005703D4">
            <w:pPr>
              <w:jc w:val="left"/>
              <w:rPr>
                <w:rFonts w:ascii="Garamond" w:eastAsia="Times New Roman" w:hAnsi="Garamond"/>
                <w:lang w:eastAsia="hu-HU"/>
              </w:rPr>
            </w:pPr>
            <w:r>
              <w:rPr>
                <w:rFonts w:ascii="Garamond" w:eastAsia="Times New Roman" w:hAnsi="Garamond"/>
                <w:lang w:eastAsia="hu-HU"/>
              </w:rPr>
              <w:t>Két összeadás és két kivonás írása ugyanarról a képről.</w:t>
            </w:r>
          </w:p>
          <w:p w:rsidR="003A5AC5" w:rsidRPr="00ED4E04" w:rsidRDefault="003A5AC5" w:rsidP="005703D4">
            <w:pPr>
              <w:jc w:val="left"/>
              <w:rPr>
                <w:rFonts w:ascii="Garamond" w:eastAsia="Times New Roman" w:hAnsi="Garamond"/>
                <w:lang w:eastAsia="hu-HU"/>
              </w:rPr>
            </w:pP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Összehasonlítás képességének fejlesztése, összefüggések felismerésének képessége. Történések megfigyelése és összekapcsolásuk a matematikai műveletekkel − matematikai kompetencia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Az összeadás és kivonás kapcsolata − inverz műveletek, a valóság kifejezése számokkal és változások lejegyzése műveletekkel. Matematikai állítások megfogalmazása.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33</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r>
              <w:rPr>
                <w:rFonts w:ascii="Garamond" w:eastAsia="Times New Roman" w:hAnsi="Garamond"/>
                <w:b/>
                <w:bCs/>
                <w:lang w:eastAsia="hu-HU"/>
              </w:rPr>
              <w:t>I.</w:t>
            </w:r>
            <w:r w:rsidRPr="00ED4E04">
              <w:rPr>
                <w:rFonts w:ascii="Garamond" w:eastAsia="Times New Roman" w:hAnsi="Garamond"/>
                <w:b/>
                <w:bCs/>
                <w:lang w:eastAsia="hu-HU"/>
              </w:rPr>
              <w:t>- Megálló</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4</w:t>
            </w:r>
            <w:r>
              <w:rPr>
                <w:rFonts w:ascii="Garamond" w:eastAsia="Times New Roman" w:hAnsi="Garamond"/>
                <w:lang w:eastAsia="hu-HU"/>
              </w:rPr>
              <w:t>9</w:t>
            </w:r>
            <w:r w:rsidRPr="00ED4E04">
              <w:rPr>
                <w:rFonts w:ascii="Garamond" w:eastAsia="Times New Roman" w:hAnsi="Garamond"/>
                <w:lang w:eastAsia="hu-HU"/>
              </w:rPr>
              <w:t>−</w:t>
            </w:r>
            <w:r>
              <w:rPr>
                <w:rFonts w:ascii="Garamond" w:eastAsia="Times New Roman" w:hAnsi="Garamond"/>
                <w:lang w:eastAsia="hu-HU"/>
              </w:rPr>
              <w:t>51</w:t>
            </w:r>
            <w:r w:rsidRPr="00ED4E04">
              <w:rPr>
                <w:rFonts w:ascii="Garamond" w:eastAsia="Times New Roman" w:hAnsi="Garamond"/>
                <w:lang w:eastAsia="hu-HU"/>
              </w:rPr>
              <w:t xml:space="preserve">. Az ismeretek játékos gyakorlása az interaktív tananyag felhasználásával. A </w:t>
            </w:r>
            <w:r>
              <w:rPr>
                <w:rFonts w:ascii="Garamond" w:eastAsia="Times New Roman" w:hAnsi="Garamond"/>
                <w:lang w:eastAsia="hu-HU"/>
              </w:rPr>
              <w:t>&lt;, &gt;, =</w:t>
            </w:r>
            <w:r w:rsidRPr="00ED4E04">
              <w:rPr>
                <w:rFonts w:ascii="Garamond" w:eastAsia="Times New Roman" w:hAnsi="Garamond"/>
                <w:lang w:eastAsia="hu-HU"/>
              </w:rPr>
              <w:t xml:space="preserve"> jelek gyakorlása tárgyképekkel, szükség szerint korongokkal, illetve számjegyekkel. A műveletek gyakorlása, szóbeli megfogalmazások. </w:t>
            </w:r>
            <w:r>
              <w:rPr>
                <w:rFonts w:ascii="Garamond" w:eastAsia="Times New Roman" w:hAnsi="Garamond"/>
                <w:lang w:eastAsia="hu-HU"/>
              </w:rPr>
              <w:t>Az összeadás és a kivonás fogalmának elmélyítése, a kapcsolatuk szemléltetése.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 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34</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2. </w:t>
            </w:r>
            <w:r>
              <w:rPr>
                <w:rFonts w:ascii="Garamond" w:eastAsia="Times New Roman" w:hAnsi="Garamond"/>
                <w:b/>
                <w:bCs/>
                <w:lang w:eastAsia="hu-HU"/>
              </w:rPr>
              <w:t>d</w:t>
            </w:r>
            <w:r w:rsidRPr="00ED4E04">
              <w:rPr>
                <w:rFonts w:ascii="Garamond" w:eastAsia="Times New Roman" w:hAnsi="Garamond"/>
                <w:b/>
                <w:bCs/>
                <w:lang w:eastAsia="hu-HU"/>
              </w:rPr>
              <w:t>iagnosztizálás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lastRenderedPageBreak/>
              <w:t>3</w:t>
            </w:r>
            <w:r>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II. </w:t>
            </w:r>
            <w:r>
              <w:rPr>
                <w:rFonts w:ascii="Garamond" w:eastAsia="Times New Roman" w:hAnsi="Garamond"/>
                <w:b/>
                <w:bCs/>
                <w:lang w:eastAsia="hu-HU"/>
              </w:rPr>
              <w:t>–</w:t>
            </w:r>
            <w:r w:rsidRPr="00ED4E04">
              <w:rPr>
                <w:rFonts w:ascii="Garamond" w:eastAsia="Times New Roman" w:hAnsi="Garamond"/>
                <w:b/>
                <w:bCs/>
                <w:lang w:eastAsia="hu-HU"/>
              </w:rPr>
              <w:t xml:space="preserve"> hiány</w:t>
            </w:r>
            <w:r>
              <w:rPr>
                <w:rFonts w:ascii="Garamond" w:eastAsia="Times New Roman" w:hAnsi="Garamond"/>
                <w:b/>
                <w:bCs/>
                <w:lang w:eastAsia="hu-HU"/>
              </w:rPr>
              <w:t xml:space="preserve">osságok </w:t>
            </w:r>
            <w:r w:rsidRPr="00ED4E04">
              <w:rPr>
                <w:rFonts w:ascii="Garamond" w:eastAsia="Times New Roman" w:hAnsi="Garamond"/>
                <w:b/>
                <w:bCs/>
                <w:lang w:eastAsia="hu-HU"/>
              </w:rPr>
              <w:t>pótlás</w:t>
            </w:r>
            <w:r>
              <w:rPr>
                <w:rFonts w:ascii="Garamond" w:eastAsia="Times New Roman" w:hAnsi="Garamond"/>
                <w:b/>
                <w:bCs/>
                <w:lang w:eastAsia="hu-HU"/>
              </w:rPr>
              <w:t>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diagnosztizáló eredményvizsgálat kiértékelése után a tanuló differenciált egyéni képességfejlesztése – egyénre szabott fejlesztés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Felmérés</w:t>
            </w:r>
            <w:r w:rsidRPr="00ED4E04">
              <w:rPr>
                <w:rFonts w:ascii="Garamond" w:eastAsia="Times New Roman" w:hAnsi="Garamond"/>
                <w:b/>
                <w:bCs/>
                <w:lang w:eastAsia="hu-HU"/>
              </w:rPr>
              <w:t xml:space="preserve"> I.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Értékelés.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Több, kevesebb, ugyanannyi</w:t>
            </w:r>
            <w:r>
              <w:rPr>
                <w:rFonts w:ascii="Garamond" w:eastAsia="Times New Roman" w:hAnsi="Garamond"/>
                <w:lang w:eastAsia="hu-HU"/>
              </w:rPr>
              <w:t>; kisebb, nagyobb, egyenlő</w:t>
            </w:r>
            <w:r w:rsidRPr="00ED4E04">
              <w:rPr>
                <w:rFonts w:ascii="Garamond" w:eastAsia="Times New Roman" w:hAnsi="Garamond"/>
                <w:lang w:eastAsia="hu-HU"/>
              </w:rPr>
              <w:t>.</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Összeadás, kivonás</w:t>
            </w:r>
            <w:r>
              <w:rPr>
                <w:rFonts w:ascii="Garamond" w:eastAsia="Times New Roman" w:hAnsi="Garamond"/>
                <w:lang w:eastAsia="hu-HU"/>
              </w:rPr>
              <w:t xml:space="preserve"> az 5-ös számkörben.</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37</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 </w:t>
            </w:r>
            <w:r>
              <w:rPr>
                <w:rFonts w:ascii="Garamond" w:eastAsia="Times New Roman" w:hAnsi="Garamond"/>
                <w:lang w:eastAsia="hu-HU"/>
              </w:rPr>
              <w:t>felmérés</w:t>
            </w:r>
            <w:r w:rsidRPr="00ED4E04">
              <w:rPr>
                <w:rFonts w:ascii="Garamond" w:eastAsia="Times New Roman" w:hAnsi="Garamond"/>
                <w:lang w:eastAsia="hu-HU"/>
              </w:rPr>
              <w:t xml:space="preserve"> eredmény</w:t>
            </w:r>
            <w:r>
              <w:rPr>
                <w:rFonts w:ascii="Garamond" w:eastAsia="Times New Roman" w:hAnsi="Garamond"/>
                <w:lang w:eastAsia="hu-HU"/>
              </w:rPr>
              <w:t>ének</w:t>
            </w:r>
            <w:r w:rsidRPr="00ED4E04">
              <w:rPr>
                <w:rFonts w:ascii="Garamond" w:eastAsia="Times New Roman" w:hAnsi="Garamond"/>
                <w:lang w:eastAsia="hu-HU"/>
              </w:rPr>
              <w:t xml:space="preserve"> kiértékelése után a tanuló differenciált egyéni képességfejlesztése – egyénre szabott fejlesztés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hat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52−53.; </w:t>
            </w:r>
            <w:r>
              <w:rPr>
                <w:rFonts w:ascii="Garamond" w:eastAsia="Times New Roman" w:hAnsi="Garamond"/>
                <w:lang w:eastAsia="hu-HU"/>
              </w:rPr>
              <w:t xml:space="preserve">Mf. I. </w:t>
            </w:r>
            <w:r w:rsidRPr="00ED4E04">
              <w:rPr>
                <w:rFonts w:ascii="Garamond" w:eastAsia="Times New Roman" w:hAnsi="Garamond"/>
                <w:lang w:eastAsia="hu-HU"/>
              </w:rPr>
              <w:t>30.</w:t>
            </w:r>
            <w:r>
              <w:rPr>
                <w:rFonts w:ascii="Garamond" w:eastAsia="Times New Roman" w:hAnsi="Garamond"/>
                <w:lang w:eastAsia="hu-HU"/>
              </w:rPr>
              <w:t>; 31/1.</w:t>
            </w:r>
            <w:r w:rsidRPr="00ED4E04">
              <w:rPr>
                <w:rFonts w:ascii="Garamond" w:eastAsia="Times New Roman" w:hAnsi="Garamond"/>
                <w:lang w:eastAsia="hu-HU"/>
              </w:rPr>
              <w:t xml:space="preserve"> Nyitókép − Éléskamra: Mit tevékenykedik otthon a nagymama? − Mi van az éléskamrában? − Hogyan készítitek a befőtteket? Hogyan tartósítjuk a gyümölcsöket? − Hogyan, hol tároljuk? − Élethelyzetből adódó tapasztalatok felelevenítése. Hogyan tároltak régen? A hat mennyiségi (tárgy- és dominó), alaki felismerése, helye a számegyenesen, </w:t>
            </w:r>
            <w:r w:rsidRPr="00ED4E04">
              <w:rPr>
                <w:rFonts w:ascii="Garamond" w:eastAsia="Times New Roman" w:hAnsi="Garamond"/>
                <w:lang w:eastAsia="hu-HU"/>
              </w:rPr>
              <w:lastRenderedPageBreak/>
              <w:t xml:space="preserve">fogalmának kialakítása, számjegyírása. </w:t>
            </w:r>
            <w:r w:rsidR="00E21437">
              <w:rPr>
                <w:rFonts w:ascii="Garamond" w:eastAsia="Times New Roman" w:hAnsi="Garamond"/>
                <w:lang w:eastAsia="hu-HU"/>
              </w:rPr>
              <w:t>A hat tulajdonságai, relációk.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Érzelmi intelligencia fejlesztése. Képről mondatalkotás képességének fejlesztése. Képzelet, fantázia fejlesztése. Szociális kompetencia, társas kapcsolatok. Munkára nevelés. Környezettudatos magatartás. Együttműködés. Beszédértés − anyanyelvi kompetencia, </w:t>
            </w:r>
            <w:r w:rsidRPr="00ED4E04">
              <w:rPr>
                <w:rFonts w:ascii="Garamond" w:eastAsia="Times New Roman" w:hAnsi="Garamond"/>
                <w:lang w:eastAsia="hu-HU"/>
              </w:rPr>
              <w:lastRenderedPageBreak/>
              <w:t xml:space="preserve">beszédbátorság fejlesztése. Számolási készség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Az hat számfogalmának (tárgykép, ujjkép, számkép) kialakítása, számjegy vázolása, írása. Mennyiségek megkülönböztetése, csoportosítás hatosával. Darabszámok és számjegyek felismerése, </w:t>
            </w:r>
            <w:r w:rsidRPr="00ED4E04">
              <w:rPr>
                <w:rFonts w:ascii="Garamond" w:eastAsia="Times New Roman" w:hAnsi="Garamond"/>
                <w:lang w:eastAsia="hu-HU"/>
              </w:rPr>
              <w:lastRenderedPageBreak/>
              <w:t xml:space="preserve">egymáshoz rendelése. Mennyiségi viszonyokban való tájékozódás.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lastRenderedPageBreak/>
              <w:t>3</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Pr>
                <w:rFonts w:ascii="Garamond" w:eastAsia="Times New Roman" w:hAnsi="Garamond"/>
                <w:b/>
                <w:bCs/>
                <w:lang w:eastAsia="hu-HU"/>
              </w:rPr>
              <w:t xml:space="preserve">A hat számfogalmának elmélyítése, gyakorlása. </w:t>
            </w:r>
          </w:p>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 hat </w:t>
            </w:r>
            <w:r>
              <w:rPr>
                <w:rFonts w:ascii="Garamond" w:eastAsia="Times New Roman" w:hAnsi="Garamond"/>
                <w:b/>
                <w:bCs/>
                <w:lang w:eastAsia="hu-HU"/>
              </w:rPr>
              <w:t>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54−55.; </w:t>
            </w:r>
            <w:r>
              <w:rPr>
                <w:rFonts w:ascii="Garamond" w:eastAsia="Times New Roman" w:hAnsi="Garamond"/>
                <w:lang w:eastAsia="hu-HU"/>
              </w:rPr>
              <w:t xml:space="preserve">Mf. I. </w:t>
            </w:r>
            <w:r w:rsidRPr="00ED4E04">
              <w:rPr>
                <w:rFonts w:ascii="Garamond" w:eastAsia="Times New Roman" w:hAnsi="Garamond"/>
                <w:lang w:eastAsia="hu-HU"/>
              </w:rPr>
              <w:t>31</w:t>
            </w:r>
            <w:r>
              <w:rPr>
                <w:rFonts w:ascii="Garamond" w:eastAsia="Times New Roman" w:hAnsi="Garamond"/>
                <w:lang w:eastAsia="hu-HU"/>
              </w:rPr>
              <w:t>/2</w:t>
            </w:r>
            <w:r w:rsidRPr="00ED4E04">
              <w:rPr>
                <w:rFonts w:ascii="Garamond" w:eastAsia="Times New Roman" w:hAnsi="Garamond"/>
                <w:lang w:eastAsia="hu-HU"/>
              </w:rPr>
              <w:t xml:space="preserve">. Minden matematikai műveletet tevékenykedtetéssel kapcsoljunk össze (őszi termések, levelek gyűjtése, felhasználása). Relációk megjelenése bontott alakú tárgyképek összehasonlítása. Megadott mennyiség megjelenítése rajzzal, pótlással. A hat bontása két és több tagra. Bontott alak leolvasása tárgyképről, kirakása koronggal, pálcikával.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kompetenciafejlesztés. Képzeletfejlesztés. Összefüggés felismerésének képessége. Megértés, értelmezés képessége. Önellenőrzés képessége. Kombinatív képesség fejlesztése. Relációszókincs fejlesztése. A jelrendszer használatának készségszintre fejlesztése.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 jelrendszer ismerete, használata, begyakorlása. </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 hat </w:t>
            </w:r>
            <w:r>
              <w:rPr>
                <w:rFonts w:ascii="Garamond" w:eastAsia="Times New Roman" w:hAnsi="Garamond"/>
                <w:lang w:eastAsia="hu-HU"/>
              </w:rPr>
              <w:t>bontott alakjainak felírása</w:t>
            </w:r>
            <w:r w:rsidRPr="00ED4E04">
              <w:rPr>
                <w:rFonts w:ascii="Garamond" w:eastAsia="Times New Roman" w:hAnsi="Garamond"/>
                <w:lang w:eastAsia="hu-HU"/>
              </w:rPr>
              <w: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40</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6-ig</w:t>
            </w:r>
            <w:r w:rsidRPr="00ED4E04">
              <w:rPr>
                <w:rFonts w:ascii="Garamond" w:eastAsia="Times New Roman" w:hAnsi="Garamond"/>
                <w:b/>
                <w:lang w:eastAsia="hu-HU"/>
              </w:rPr>
              <w:t xml:space="preserve"> − összeadás, kivonás, tagok felcserélhetősége</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56−57.;</w:t>
            </w:r>
            <w:r>
              <w:rPr>
                <w:rFonts w:ascii="Garamond" w:eastAsia="Times New Roman" w:hAnsi="Garamond"/>
                <w:lang w:eastAsia="hu-HU"/>
              </w:rPr>
              <w:t xml:space="preserve"> Mf. I./</w:t>
            </w:r>
            <w:r w:rsidRPr="00ED4E04">
              <w:rPr>
                <w:rFonts w:ascii="Garamond" w:eastAsia="Times New Roman" w:hAnsi="Garamond"/>
                <w:lang w:eastAsia="hu-HU"/>
              </w:rPr>
              <w:t>3</w:t>
            </w:r>
            <w:r>
              <w:rPr>
                <w:rFonts w:ascii="Garamond" w:eastAsia="Times New Roman" w:hAnsi="Garamond"/>
                <w:lang w:eastAsia="hu-HU"/>
              </w:rPr>
              <w:t>3</w:t>
            </w:r>
            <w:r w:rsidRPr="00ED4E04">
              <w:rPr>
                <w:rFonts w:ascii="Garamond" w:eastAsia="Times New Roman" w:hAnsi="Garamond"/>
                <w:lang w:eastAsia="hu-HU"/>
              </w:rPr>
              <w:t>. Mit mond a kép? Összeadások</w:t>
            </w:r>
            <w:r>
              <w:rPr>
                <w:rFonts w:ascii="Garamond" w:eastAsia="Times New Roman" w:hAnsi="Garamond"/>
                <w:lang w:eastAsia="hu-HU"/>
              </w:rPr>
              <w:t>, kivonások</w:t>
            </w:r>
            <w:r w:rsidRPr="00ED4E04">
              <w:rPr>
                <w:rFonts w:ascii="Garamond" w:eastAsia="Times New Roman" w:hAnsi="Garamond"/>
                <w:lang w:eastAsia="hu-HU"/>
              </w:rPr>
              <w:t xml:space="preserve"> lejegyzése − kiindulás a valóságból (őszi termések, konyhakert terményei)</w:t>
            </w:r>
            <w:r>
              <w:rPr>
                <w:rFonts w:ascii="Garamond" w:eastAsia="Times New Roman" w:hAnsi="Garamond"/>
                <w:lang w:eastAsia="hu-HU"/>
              </w:rPr>
              <w:t>. Az összeadás és a kivonás fogalmának alakítása a 6-os számkörben. A számolási rutin fejlesztése.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Beszédkészség , szókincsfejlesztés. Önellenőrzés képessége. Koncentrációs képesség.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Az összeadás tagjainak felcserélhetősége. A műveletek közti kapcsolat, összefüggések meglátása (összeadás, kivonás − ellenőrzés).</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41</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6-ig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58−59.; </w:t>
            </w:r>
            <w:r>
              <w:rPr>
                <w:rFonts w:ascii="Garamond" w:eastAsia="Times New Roman" w:hAnsi="Garamond"/>
                <w:lang w:eastAsia="hu-HU"/>
              </w:rPr>
              <w:t xml:space="preserve">Mf. I. </w:t>
            </w:r>
            <w:r w:rsidRPr="00ED4E04">
              <w:rPr>
                <w:rFonts w:ascii="Garamond" w:eastAsia="Times New Roman" w:hAnsi="Garamond"/>
                <w:lang w:eastAsia="hu-HU"/>
              </w:rPr>
              <w:t>3</w:t>
            </w:r>
            <w:r>
              <w:rPr>
                <w:rFonts w:ascii="Garamond" w:eastAsia="Times New Roman" w:hAnsi="Garamond"/>
                <w:lang w:eastAsia="hu-HU"/>
              </w:rPr>
              <w:t>2</w:t>
            </w:r>
            <w:r w:rsidRPr="00ED4E04">
              <w:rPr>
                <w:rFonts w:ascii="Garamond" w:eastAsia="Times New Roman" w:hAnsi="Garamond"/>
                <w:lang w:eastAsia="hu-HU"/>
              </w:rPr>
              <w:t>.</w:t>
            </w:r>
            <w:r>
              <w:rPr>
                <w:rFonts w:ascii="Garamond" w:eastAsia="Times New Roman" w:hAnsi="Garamond"/>
                <w:lang w:eastAsia="hu-HU"/>
              </w:rPr>
              <w:t>; 34.</w:t>
            </w:r>
            <w:r w:rsidRPr="00ED4E04">
              <w:rPr>
                <w:rFonts w:ascii="Garamond" w:eastAsia="Times New Roman" w:hAnsi="Garamond"/>
                <w:lang w:eastAsia="hu-HU"/>
              </w:rPr>
              <w:t xml:space="preserve"> Műveletek leolvasása tárgyképről és annak verbális megjelenítése is (Mondd el, mikor mit számoltál ki</w:t>
            </w:r>
            <w:r>
              <w:rPr>
                <w:rFonts w:ascii="Garamond" w:eastAsia="Times New Roman" w:hAnsi="Garamond"/>
                <w:lang w:eastAsia="hu-HU"/>
              </w:rPr>
              <w:t>!</w:t>
            </w:r>
            <w:r w:rsidRPr="00ED4E04">
              <w:rPr>
                <w:rFonts w:ascii="Garamond" w:eastAsia="Times New Roman" w:hAnsi="Garamond"/>
                <w:lang w:eastAsia="hu-HU"/>
              </w:rPr>
              <w:t>) Tankönyvi feladat előkészítéseként párban gyakoroltatás.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Szókincsbővítés. Szókincsfejlesztés. Matematikai kompetencia fejlesztése. Logikus gondolkodás fejlesztése. Következtetés képességének fejlesztése. Összefüggések felismertetése. A </w:t>
            </w:r>
            <w:r>
              <w:rPr>
                <w:rFonts w:ascii="Garamond" w:eastAsia="Times New Roman" w:hAnsi="Garamond"/>
                <w:lang w:eastAsia="hu-HU"/>
              </w:rPr>
              <w:t>v</w:t>
            </w:r>
            <w:r w:rsidRPr="00ED4E04">
              <w:rPr>
                <w:rFonts w:ascii="Garamond" w:eastAsia="Times New Roman" w:hAnsi="Garamond"/>
                <w:lang w:eastAsia="hu-HU"/>
              </w:rPr>
              <w:t>alóság kifejezése számokkal Algoritmusok követése. Számolási készségfejlesztés.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Relációk pontos használata Bontott al</w:t>
            </w:r>
            <w:r>
              <w:rPr>
                <w:rFonts w:ascii="Garamond" w:eastAsia="Times New Roman" w:hAnsi="Garamond"/>
                <w:lang w:eastAsia="hu-HU"/>
              </w:rPr>
              <w:t>a</w:t>
            </w:r>
            <w:r w:rsidRPr="00ED4E04">
              <w:rPr>
                <w:rFonts w:ascii="Garamond" w:eastAsia="Times New Roman" w:hAnsi="Garamond"/>
                <w:lang w:eastAsia="hu-HU"/>
              </w:rPr>
              <w:t>kú számok helye a számegyenesen. Kombinatív jelhasználat alkalmazása. Műveletek végzése megadott algoritmus szerint.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42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Páros</w:t>
            </w:r>
            <w:r>
              <w:rPr>
                <w:rFonts w:ascii="Garamond" w:eastAsia="Times New Roman" w:hAnsi="Garamond"/>
                <w:b/>
                <w:bCs/>
                <w:lang w:eastAsia="hu-HU"/>
              </w:rPr>
              <w:t xml:space="preserve"> és</w:t>
            </w:r>
            <w:r w:rsidRPr="00ED4E04">
              <w:rPr>
                <w:rFonts w:ascii="Garamond" w:eastAsia="Times New Roman" w:hAnsi="Garamond"/>
                <w:b/>
                <w:bCs/>
                <w:lang w:eastAsia="hu-HU"/>
              </w:rPr>
              <w:t xml:space="preserve"> páratlan </w:t>
            </w:r>
            <w:r w:rsidRPr="00ED4E04">
              <w:rPr>
                <w:rFonts w:ascii="Garamond" w:eastAsia="Times New Roman" w:hAnsi="Garamond"/>
                <w:b/>
                <w:lang w:eastAsia="hu-HU"/>
              </w:rPr>
              <w:t>számok</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60−61. </w:t>
            </w:r>
            <w:r>
              <w:rPr>
                <w:rFonts w:ascii="Garamond" w:eastAsia="Times New Roman" w:hAnsi="Garamond"/>
                <w:lang w:eastAsia="hu-HU"/>
              </w:rPr>
              <w:t xml:space="preserve">Mf. I. </w:t>
            </w:r>
            <w:r w:rsidRPr="00ED4E04">
              <w:rPr>
                <w:rFonts w:ascii="Garamond" w:eastAsia="Times New Roman" w:hAnsi="Garamond"/>
                <w:lang w:eastAsia="hu-HU"/>
              </w:rPr>
              <w:t>35. Párosítások különböző szempontok szerint (Játék: Utolsó pár előre fuss − tornasor) Párosító játékok (kesztyűk, cipők, zoknik) A számok</w:t>
            </w:r>
            <w:r>
              <w:rPr>
                <w:rFonts w:ascii="Garamond" w:eastAsia="Times New Roman" w:hAnsi="Garamond"/>
                <w:lang w:eastAsia="hu-HU"/>
              </w:rPr>
              <w:t xml:space="preserve"> </w:t>
            </w:r>
            <w:r w:rsidRPr="00ED4E04">
              <w:rPr>
                <w:rFonts w:ascii="Garamond" w:eastAsia="Times New Roman" w:hAnsi="Garamond"/>
                <w:lang w:eastAsia="hu-HU"/>
              </w:rPr>
              <w:t xml:space="preserve">helye a számegyenesen, jelölés koronggal (páros - páratlan). A 0 párosságának igazolása számegyenes segítségével.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Szociális kompetencia Számolási készség fejlesztése, szám- és műveletfogalom elmélyítése Analógiás gondolkodás Logikus gondolkodás fejlesztése Következtetések levonása Számok közötti összefüggés felismerésének képessége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Páros, páratlan fogalma − helyük a számegyenesen. Számok közti összefüggések felismerése, tevékenykedtetéssel és szöveg alapján. Párosítás.</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43.</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Tárgyak megszámlálása és leszámlálása 6-ig. Számok írása, olvasása, használata. Számok nagyság szerinti összehasonlítása. Páros, páratlan fogalmának helyes használata. Számok bontása két szám összegére. </w:t>
            </w:r>
            <w:r w:rsidRPr="00ED4E04">
              <w:rPr>
                <w:rFonts w:ascii="Garamond" w:eastAsia="Times New Roman" w:hAnsi="Garamond"/>
                <w:lang w:eastAsia="hu-HU"/>
              </w:rPr>
              <w:t xml:space="preserve"> </w:t>
            </w:r>
            <w:r>
              <w:rPr>
                <w:rFonts w:ascii="Garamond" w:eastAsia="Times New Roman" w:hAnsi="Garamond"/>
                <w:lang w:eastAsia="hu-HU"/>
              </w:rPr>
              <w:t>A 6</w:t>
            </w:r>
            <w:r w:rsidRPr="00ED4E04">
              <w:rPr>
                <w:rFonts w:ascii="Garamond" w:eastAsia="Times New Roman" w:hAnsi="Garamond"/>
                <w:lang w:eastAsia="hu-HU"/>
              </w:rPr>
              <w:t>-</w:t>
            </w:r>
            <w:r>
              <w:rPr>
                <w:rFonts w:ascii="Garamond" w:eastAsia="Times New Roman" w:hAnsi="Garamond"/>
                <w:lang w:eastAsia="hu-HU"/>
              </w:rPr>
              <w:t>o</w:t>
            </w:r>
            <w:r w:rsidRPr="00ED4E04">
              <w:rPr>
                <w:rFonts w:ascii="Garamond" w:eastAsia="Times New Roman" w:hAnsi="Garamond"/>
                <w:lang w:eastAsia="hu-HU"/>
              </w:rPr>
              <w:t xml:space="preserve">s </w:t>
            </w:r>
            <w:r>
              <w:rPr>
                <w:rFonts w:ascii="Garamond" w:eastAsia="Times New Roman" w:hAnsi="Garamond"/>
                <w:lang w:eastAsia="hu-HU"/>
              </w:rPr>
              <w:t>számkörben műveletek gyakorlása.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w:t>
            </w:r>
            <w:r>
              <w:rPr>
                <w:rFonts w:ascii="Garamond" w:eastAsia="Times New Roman" w:hAnsi="Garamond"/>
                <w:lang w:eastAsia="hu-HU"/>
              </w:rPr>
              <w:t>ompetencia, logikus gondolkodás.</w:t>
            </w:r>
            <w:r w:rsidRPr="00ED4E04">
              <w:rPr>
                <w:rFonts w:ascii="Garamond" w:eastAsia="Times New Roman" w:hAnsi="Garamond"/>
                <w:lang w:eastAsia="hu-HU"/>
              </w:rPr>
              <w:t xml:space="preserv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44</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hét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64−65.; </w:t>
            </w:r>
            <w:r>
              <w:rPr>
                <w:rFonts w:ascii="Garamond" w:eastAsia="Times New Roman" w:hAnsi="Garamond"/>
                <w:lang w:eastAsia="hu-HU"/>
              </w:rPr>
              <w:t xml:space="preserve">Mf. I. </w:t>
            </w:r>
            <w:r w:rsidRPr="00ED4E04">
              <w:rPr>
                <w:rFonts w:ascii="Garamond" w:eastAsia="Times New Roman" w:hAnsi="Garamond"/>
                <w:lang w:eastAsia="hu-HU"/>
              </w:rPr>
              <w:t xml:space="preserve">38. Nyitókép − December: Mesélj a képről! A Mikuláshoz kapcsolódó szokások, hagyományok megbeszélése. − Családi ünnep. A hét mennyiségi (tárgy- és dominó), alaki felismerése, helye a számegyenesen, fogalmának kialakítása, számjegyírása. </w:t>
            </w:r>
            <w:r w:rsidR="00E21437">
              <w:rPr>
                <w:rFonts w:ascii="Garamond" w:eastAsia="Times New Roman" w:hAnsi="Garamond"/>
                <w:lang w:eastAsia="hu-HU"/>
              </w:rPr>
              <w:t>A hét tulajdonságai, relációk.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Képzelet, fantázia fejlesztése. Szociális kompetencia, társas kapcsolatok. Együttműködés. Beszédértés − anyanyelvi kompetencia, beszédbátorság fejlesztése. Számolási készség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Az hét számfogalmának (tárgykép, ujjkép, számkép) kialakítása, számjegy vázolása, írása. Mennyiségek megkülönböztetése. Darabszámok és számjegyek felismerése, egymáshoz rendelése. Mennyiségi viszonyokban való tájékozódás.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45</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 xml:space="preserve">A hét − </w:t>
            </w:r>
            <w:r w:rsidRPr="00ED4E04">
              <w:rPr>
                <w:rFonts w:ascii="Garamond" w:eastAsia="Times New Roman" w:hAnsi="Garamond"/>
                <w:b/>
                <w:lang w:eastAsia="hu-HU"/>
              </w:rPr>
              <w:t>számfogalmának elmélyítése, gyakorlása</w:t>
            </w:r>
            <w:r>
              <w:rPr>
                <w:rFonts w:ascii="Garamond" w:eastAsia="Times New Roman" w:hAnsi="Garamond"/>
                <w:b/>
                <w:lang w:eastAsia="hu-HU"/>
              </w:rPr>
              <w:t>.</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lang w:eastAsia="hu-HU"/>
              </w:rPr>
              <w:t>A hét 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66−67.; </w:t>
            </w:r>
            <w:r>
              <w:rPr>
                <w:rFonts w:ascii="Garamond" w:eastAsia="Times New Roman" w:hAnsi="Garamond"/>
                <w:lang w:eastAsia="hu-HU"/>
              </w:rPr>
              <w:t xml:space="preserve">Mf. I. </w:t>
            </w:r>
            <w:r w:rsidRPr="00ED4E04">
              <w:rPr>
                <w:rFonts w:ascii="Garamond" w:eastAsia="Times New Roman" w:hAnsi="Garamond"/>
                <w:lang w:eastAsia="hu-HU"/>
              </w:rPr>
              <w:t>39. Minden matematikai műveletet tevékenykedtetéssel kapcsoljunk össze. Relációk megjelenése, bontott alakú tárgyképek összehasonlítása. Megadott mennyiség megjelenítése rajzzal, pótlással. A hét bontása, dramatikus játékkal történő megjelenítése. A hét bontása két és több tagra. Bontott alak leolvasása tárgyképről, kirakása koronggal</w:t>
            </w:r>
            <w:r w:rsidR="00E21437">
              <w:rPr>
                <w:rFonts w:ascii="Garamond" w:eastAsia="Times New Roman" w:hAnsi="Garamond"/>
                <w:lang w:eastAsia="hu-HU"/>
              </w:rPr>
              <w:t>, pálcikával, logikai lappal.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kompetenciafejlesztés. Képzeletfejlesztés. Összefüggés felismerésének képesség. Megértés, értelmezés képessége. Önellenőrzés képessége. Kombinatív képesség fejlesztése Reláció- szókincs fejlesztése. A jelrendszer használatának készségszintre fejlesztése. Digitális kompetencia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 hét számfogalmának készségszintű ismerete. A 7 </w:t>
            </w:r>
            <w:r>
              <w:rPr>
                <w:rFonts w:ascii="Garamond" w:eastAsia="Times New Roman" w:hAnsi="Garamond"/>
                <w:lang w:eastAsia="hu-HU"/>
              </w:rPr>
              <w:t>bontott alakjai</w:t>
            </w:r>
            <w:r w:rsidRPr="00ED4E04">
              <w:rPr>
                <w:rFonts w:ascii="Garamond" w:eastAsia="Times New Roman" w:hAnsi="Garamond"/>
                <w:lang w:eastAsia="hu-HU"/>
              </w:rPr>
              <w:t xml:space="preserve">.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4</w:t>
            </w:r>
            <w:r>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7-ig -</w:t>
            </w:r>
            <w:r w:rsidRPr="00ED4E04">
              <w:rPr>
                <w:rFonts w:ascii="Garamond" w:eastAsia="Times New Roman" w:hAnsi="Garamond"/>
                <w:b/>
                <w:lang w:eastAsia="hu-HU"/>
              </w:rPr>
              <w:t xml:space="preserve"> összeadás, kivonás</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68−69.</w:t>
            </w:r>
            <w:r>
              <w:rPr>
                <w:rFonts w:ascii="Garamond" w:eastAsia="Times New Roman" w:hAnsi="Garamond"/>
                <w:lang w:eastAsia="hu-HU"/>
              </w:rPr>
              <w:t xml:space="preserve"> Mf. I. </w:t>
            </w:r>
            <w:r w:rsidRPr="00ED4E04">
              <w:rPr>
                <w:rFonts w:ascii="Garamond" w:eastAsia="Times New Roman" w:hAnsi="Garamond"/>
                <w:lang w:eastAsia="hu-HU"/>
              </w:rPr>
              <w:t>40</w:t>
            </w:r>
            <w:r>
              <w:rPr>
                <w:rFonts w:ascii="Garamond" w:eastAsia="Times New Roman" w:hAnsi="Garamond"/>
                <w:lang w:eastAsia="hu-HU"/>
              </w:rPr>
              <w:t>/2., 3.; 41</w:t>
            </w:r>
            <w:r w:rsidRPr="00ED4E04">
              <w:rPr>
                <w:rFonts w:ascii="Garamond" w:eastAsia="Times New Roman" w:hAnsi="Garamond"/>
                <w:lang w:eastAsia="hu-HU"/>
              </w:rPr>
              <w:t>. Összeadás lejegyzése tárgyképről és korongról. Téli képek, szógyűjtés, szóalkotás, mondatfűzés, madárvédelem kiemelése. Összeadás és kivonás műveletének gyakorlása.</w:t>
            </w:r>
          </w:p>
          <w:p w:rsidR="003A5AC5" w:rsidRPr="00ED4E04" w:rsidRDefault="003A5AC5" w:rsidP="005703D4">
            <w:pPr>
              <w:jc w:val="left"/>
              <w:rPr>
                <w:rFonts w:ascii="Garamond" w:eastAsia="Times New Roman" w:hAnsi="Garamond"/>
                <w:lang w:eastAsia="hu-HU"/>
              </w:rPr>
            </w:pP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fogalmak fejlesztése Számolási készségfejlesztés. Kommunikatív képesség fejlesztése. Önellenőrzési képesség. Természet védelmére való érzékenyítés. Környezettudatos magatartás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Műveletvégzés. </w:t>
            </w:r>
            <w:r w:rsidRPr="00ED4E04">
              <w:rPr>
                <w:rFonts w:ascii="Garamond" w:eastAsia="Times New Roman" w:hAnsi="Garamond"/>
                <w:lang w:eastAsia="hu-HU"/>
              </w:rPr>
              <w:t>A műveletek közti kapcsolat, összefüggések meglátása (összeadás, kivonás − ellenőrzés).</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lastRenderedPageBreak/>
              <w:t>4</w:t>
            </w:r>
            <w:r>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7-ig − műveletek gyakorlása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70−71.; </w:t>
            </w:r>
            <w:r>
              <w:rPr>
                <w:rFonts w:ascii="Garamond" w:eastAsia="Times New Roman" w:hAnsi="Garamond"/>
                <w:lang w:eastAsia="hu-HU"/>
              </w:rPr>
              <w:t xml:space="preserve">Mf. I. </w:t>
            </w:r>
            <w:r w:rsidRPr="00ED4E04">
              <w:rPr>
                <w:rFonts w:ascii="Garamond" w:eastAsia="Times New Roman" w:hAnsi="Garamond"/>
                <w:lang w:eastAsia="hu-HU"/>
              </w:rPr>
              <w:t>4</w:t>
            </w:r>
            <w:r>
              <w:rPr>
                <w:rFonts w:ascii="Garamond" w:eastAsia="Times New Roman" w:hAnsi="Garamond"/>
                <w:lang w:eastAsia="hu-HU"/>
              </w:rPr>
              <w:t>0/1</w:t>
            </w:r>
            <w:r w:rsidRPr="00ED4E04">
              <w:rPr>
                <w:rFonts w:ascii="Garamond" w:eastAsia="Times New Roman" w:hAnsi="Garamond"/>
                <w:lang w:eastAsia="hu-HU"/>
              </w:rPr>
              <w:t>.</w:t>
            </w:r>
            <w:r>
              <w:rPr>
                <w:rFonts w:ascii="Garamond" w:eastAsia="Times New Roman" w:hAnsi="Garamond"/>
                <w:lang w:eastAsia="hu-HU"/>
              </w:rPr>
              <w:t xml:space="preserve">; 42. </w:t>
            </w:r>
            <w:r w:rsidRPr="00ED4E04">
              <w:rPr>
                <w:rFonts w:ascii="Garamond" w:eastAsia="Times New Roman" w:hAnsi="Garamond"/>
                <w:lang w:eastAsia="hu-HU"/>
              </w:rPr>
              <w:t>Műveletek gyakorlása a megadott analógiák szerint. Számlálás koronggal, tájékozódás a számegyenesen. Az összeadás és kivonás kapcsolatának értelmezése számegyenesen. Többtagú műveletek végzése, szemléltetés koronggal, pálcikával.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Számolási készség, rutin fejlesztése. Összefüggések felismerése. Pontos, helyes munkavégzés. Önellenőrzési képesség.</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Összeadás és kivonás műveleti eredményeinek összehasonlítása. Tájékozódás a számegyenesen. Az összeadás és kivonás műveletének rutinszerű alkalmazása.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4</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Számszomszédok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72−73.; </w:t>
            </w:r>
            <w:r>
              <w:rPr>
                <w:rFonts w:ascii="Garamond" w:eastAsia="Times New Roman" w:hAnsi="Garamond"/>
                <w:lang w:eastAsia="hu-HU"/>
              </w:rPr>
              <w:t xml:space="preserve">Mf. I. </w:t>
            </w:r>
            <w:r w:rsidRPr="00ED4E04">
              <w:rPr>
                <w:rFonts w:ascii="Garamond" w:eastAsia="Times New Roman" w:hAnsi="Garamond"/>
                <w:lang w:eastAsia="hu-HU"/>
              </w:rPr>
              <w:t xml:space="preserve">43. </w:t>
            </w:r>
            <w:r>
              <w:rPr>
                <w:rFonts w:ascii="Garamond" w:eastAsia="Times New Roman" w:hAnsi="Garamond"/>
                <w:lang w:eastAsia="hu-HU"/>
              </w:rPr>
              <w:t xml:space="preserve">Számszomszédok fogalma. </w:t>
            </w:r>
            <w:r w:rsidRPr="00ED4E04">
              <w:rPr>
                <w:rFonts w:ascii="Garamond" w:eastAsia="Times New Roman" w:hAnsi="Garamond"/>
                <w:lang w:eastAsia="hu-HU"/>
              </w:rPr>
              <w:t xml:space="preserve">A kisebb-nagyobb szomszédok felismertetése tapasztaltatással, tanulói soralkotással. A páros -páratlan számok megjelenítése számegyenesen. Események, ismétlődések játékos tevékenységek során.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Önellenőrzési képesség Összefüggések felismerése Szociális kompetencia. Logikus gondolkodás. Kombinatorikai képesség fejlesztése. Tudatos megfigyelés, a gondolkodás és a nyelv összefonódásának megfigyelése. Tapasztalatszerzés a véletlenről és a biztosról.</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Számok helye a számegyenesen. Számok közti relációk. "Számszomszéd" fogalmának bev</w:t>
            </w:r>
            <w:r>
              <w:rPr>
                <w:rFonts w:ascii="Garamond" w:eastAsia="Times New Roman" w:hAnsi="Garamond"/>
                <w:lang w:eastAsia="hu-HU"/>
              </w:rPr>
              <w:t>ezetése</w:t>
            </w:r>
            <w:r w:rsidRPr="00ED4E04">
              <w:rPr>
                <w:rFonts w:ascii="Garamond" w:eastAsia="Times New Roman" w:hAnsi="Garamond"/>
                <w:lang w:eastAsia="hu-HU"/>
              </w:rPr>
              <w:t>. Nagyobb szomszéd − kisebb szomszéd</w:t>
            </w:r>
            <w:r>
              <w:rPr>
                <w:rFonts w:ascii="Garamond" w:eastAsia="Times New Roman" w:hAnsi="Garamond"/>
                <w:lang w:eastAsia="hu-HU"/>
              </w:rPr>
              <w:t xml:space="preserve"> fogalma.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49</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Tárgyak megszámlálása és leszámlálása 7-ig. Számok írása, olvasása, használata. Számok nagyság szerinti összehasonlítása. Páros, páratlan fogalmának helyes használata. Számszomszédok megállapítása. Számok bontása két szám összegére. </w:t>
            </w:r>
            <w:r w:rsidRPr="00ED4E04">
              <w:rPr>
                <w:rFonts w:ascii="Garamond" w:eastAsia="Times New Roman" w:hAnsi="Garamond"/>
                <w:lang w:eastAsia="hu-HU"/>
              </w:rPr>
              <w:t xml:space="preserve"> </w:t>
            </w:r>
            <w:r>
              <w:rPr>
                <w:rFonts w:ascii="Garamond" w:eastAsia="Times New Roman" w:hAnsi="Garamond"/>
                <w:lang w:eastAsia="hu-HU"/>
              </w:rPr>
              <w:t>A 7</w:t>
            </w:r>
            <w:r w:rsidRPr="00ED4E04">
              <w:rPr>
                <w:rFonts w:ascii="Garamond" w:eastAsia="Times New Roman" w:hAnsi="Garamond"/>
                <w:lang w:eastAsia="hu-HU"/>
              </w:rPr>
              <w:t>-</w:t>
            </w:r>
            <w:r>
              <w:rPr>
                <w:rFonts w:ascii="Garamond" w:eastAsia="Times New Roman" w:hAnsi="Garamond"/>
                <w:lang w:eastAsia="hu-HU"/>
              </w:rPr>
              <w:t>es</w:t>
            </w:r>
            <w:r w:rsidRPr="00ED4E04">
              <w:rPr>
                <w:rFonts w:ascii="Garamond" w:eastAsia="Times New Roman" w:hAnsi="Garamond"/>
                <w:lang w:eastAsia="hu-HU"/>
              </w:rPr>
              <w:t xml:space="preserve"> </w:t>
            </w:r>
            <w:r>
              <w:rPr>
                <w:rFonts w:ascii="Garamond" w:eastAsia="Times New Roman" w:hAnsi="Garamond"/>
                <w:lang w:eastAsia="hu-HU"/>
              </w:rPr>
              <w:t>számkörben műveletek gyakorlása.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w:t>
            </w:r>
            <w:r>
              <w:rPr>
                <w:rFonts w:ascii="Garamond" w:eastAsia="Times New Roman" w:hAnsi="Garamond"/>
                <w:lang w:eastAsia="hu-HU"/>
              </w:rPr>
              <w:t>ompetencia, logikus gondolkodás.</w:t>
            </w:r>
            <w:r w:rsidRPr="00ED4E04">
              <w:rPr>
                <w:rFonts w:ascii="Garamond" w:eastAsia="Times New Roman" w:hAnsi="Garamond"/>
                <w:lang w:eastAsia="hu-HU"/>
              </w:rPr>
              <w:t xml:space="preserv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50.</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nyolc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74−75. </w:t>
            </w:r>
            <w:r>
              <w:rPr>
                <w:rFonts w:ascii="Garamond" w:eastAsia="Times New Roman" w:hAnsi="Garamond"/>
                <w:lang w:eastAsia="hu-HU"/>
              </w:rPr>
              <w:t xml:space="preserve">Mf. I. </w:t>
            </w:r>
            <w:r w:rsidRPr="00ED4E04">
              <w:rPr>
                <w:rFonts w:ascii="Garamond" w:eastAsia="Times New Roman" w:hAnsi="Garamond"/>
                <w:lang w:eastAsia="hu-HU"/>
              </w:rPr>
              <w:t>44. Nyitókép − Téli játékok: a tél örömei, téli sportok, téli játékok. Balesetveszélyek. A nyolc mennyiségi (tárgy- és dominó), alaki felismerése, helye a számegyenesen, fogalmának kialakítása, számjegyírása. A nyolc szomsz</w:t>
            </w:r>
            <w:r w:rsidR="00E21437">
              <w:rPr>
                <w:rFonts w:ascii="Garamond" w:eastAsia="Times New Roman" w:hAnsi="Garamond"/>
                <w:lang w:eastAsia="hu-HU"/>
              </w:rPr>
              <w:t>édai, tulajdonságai, relációk.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Képzelet, fantázia fejlesztése. Szociális kompetencia, társas kapcsolatok. Egyéni felelősségvállalás kialakítása. Együttműködés. Beszédértés − anyanyelvi kompetencia, beszédbátorság fejlesztése. Számolási készség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Az nyolc számfogalmának (tárgykép, ujjkép, számkép) kialakítása, számjegy vázolása, írása. Mennyiségek megkülönböztetése, csoportosítás nyolcasával. Darabszámok és számjegyek felismerése, egymáshoz</w:t>
            </w:r>
            <w:r>
              <w:rPr>
                <w:rFonts w:ascii="Garamond" w:eastAsia="Times New Roman" w:hAnsi="Garamond"/>
                <w:lang w:eastAsia="hu-HU"/>
              </w:rPr>
              <w:t xml:space="preserve"> </w:t>
            </w:r>
            <w:r w:rsidRPr="00ED4E04">
              <w:rPr>
                <w:rFonts w:ascii="Garamond" w:eastAsia="Times New Roman" w:hAnsi="Garamond"/>
                <w:lang w:eastAsia="hu-HU"/>
              </w:rPr>
              <w:t xml:space="preserve">rendelése. Mennyiségi viszonyokban való tájékozódás.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51</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nyolc számfogalmának elmélyítése, gyakorlása</w:t>
            </w:r>
            <w:r>
              <w:rPr>
                <w:rFonts w:ascii="Garamond" w:eastAsia="Times New Roman" w:hAnsi="Garamond"/>
                <w:b/>
                <w:bCs/>
                <w:lang w:eastAsia="hu-HU"/>
              </w:rPr>
              <w:t>.</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 nyolc 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76−77.; </w:t>
            </w:r>
            <w:r>
              <w:rPr>
                <w:rFonts w:ascii="Garamond" w:eastAsia="Times New Roman" w:hAnsi="Garamond"/>
                <w:lang w:eastAsia="hu-HU"/>
              </w:rPr>
              <w:t xml:space="preserve">Mf. I. </w:t>
            </w:r>
            <w:r w:rsidRPr="00ED4E04">
              <w:rPr>
                <w:rFonts w:ascii="Garamond" w:eastAsia="Times New Roman" w:hAnsi="Garamond"/>
                <w:lang w:eastAsia="hu-HU"/>
              </w:rPr>
              <w:t xml:space="preserve">45. Minden matematikai műveletet tevékenykedtetéssel kapcsoljunk össze. Relációk megjelenése, bontott alakú tárgyképek összehasonlítása. Megadott mennyiség megjelenítése rajzzal, pótlással. A nyolc bontása két és több tagra. Bontott alak leolvasása tárgyképről, kirakása koronggal, pálcikával, logikai lappal, síkidomokkal. </w:t>
            </w:r>
            <w:r>
              <w:rPr>
                <w:rFonts w:ascii="Garamond" w:eastAsia="Times New Roman" w:hAnsi="Garamond"/>
                <w:lang w:eastAsia="hu-HU"/>
              </w:rPr>
              <w:t>M</w:t>
            </w:r>
            <w:r w:rsidRPr="00ED4E04">
              <w:rPr>
                <w:rFonts w:ascii="Garamond" w:eastAsia="Times New Roman" w:hAnsi="Garamond"/>
                <w:lang w:eastAsia="hu-HU"/>
              </w:rPr>
              <w:t>ondatok igazsághalmazának megjelenítése.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kompetenciafejlesztés. Képzeletfejlesztés. Összefüggés felismerésének képessége. Megértés, értelmezés képessége. Mennyiségi viszonyokban való tájékozódás képessége. Önellenőrzés képessége. Relációszókincs fejlesztése. A jelrendszer használatának készségszintre fejlesztése. Finommotorika fejlesztése. Logikus gondolkodás. Célirányos, akaratlagos figyelem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8 bontott alakjai.</w:t>
            </w:r>
            <w:r w:rsidRPr="00ED4E04">
              <w:rPr>
                <w:rFonts w:ascii="Garamond" w:eastAsia="Times New Roman" w:hAnsi="Garamond"/>
                <w:lang w:eastAsia="hu-HU"/>
              </w:rPr>
              <w:t xml:space="preserve"> Relációk,</w:t>
            </w:r>
            <w:r>
              <w:rPr>
                <w:rFonts w:ascii="Garamond" w:eastAsia="Times New Roman" w:hAnsi="Garamond"/>
                <w:lang w:eastAsia="hu-HU"/>
              </w:rPr>
              <w:t xml:space="preserve"> </w:t>
            </w:r>
            <w:r w:rsidRPr="00ED4E04">
              <w:rPr>
                <w:rFonts w:ascii="Garamond" w:eastAsia="Times New Roman" w:hAnsi="Garamond"/>
                <w:lang w:eastAsia="hu-HU"/>
              </w:rPr>
              <w:t>bontás tárgyképpel, dominóval. Állítások megfogalmazása. Összehasonlítás, azonosítás, megkülönböztetés.</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52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0-8-ig - </w:t>
            </w:r>
            <w:r w:rsidRPr="00ED4E04">
              <w:rPr>
                <w:rFonts w:ascii="Garamond" w:eastAsia="Times New Roman" w:hAnsi="Garamond"/>
                <w:b/>
                <w:lang w:eastAsia="hu-HU"/>
              </w:rPr>
              <w:t>Összeadás, kivonás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78−79.; </w:t>
            </w:r>
            <w:r>
              <w:rPr>
                <w:rFonts w:ascii="Garamond" w:eastAsia="Times New Roman" w:hAnsi="Garamond"/>
                <w:lang w:eastAsia="hu-HU"/>
              </w:rPr>
              <w:t xml:space="preserve">Mf. I. </w:t>
            </w:r>
            <w:r w:rsidRPr="00ED4E04">
              <w:rPr>
                <w:rFonts w:ascii="Garamond" w:eastAsia="Times New Roman" w:hAnsi="Garamond"/>
                <w:lang w:eastAsia="hu-HU"/>
              </w:rPr>
              <w:t>46</w:t>
            </w:r>
            <w:r>
              <w:rPr>
                <w:rFonts w:ascii="Garamond" w:eastAsia="Times New Roman" w:hAnsi="Garamond"/>
                <w:lang w:eastAsia="hu-HU"/>
              </w:rPr>
              <w:t>-47</w:t>
            </w:r>
            <w:r w:rsidRPr="00ED4E04">
              <w:rPr>
                <w:rFonts w:ascii="Garamond" w:eastAsia="Times New Roman" w:hAnsi="Garamond"/>
                <w:lang w:eastAsia="hu-HU"/>
              </w:rPr>
              <w:t xml:space="preserve">. Műveletek </w:t>
            </w:r>
            <w:r>
              <w:rPr>
                <w:rFonts w:ascii="Garamond" w:eastAsia="Times New Roman" w:hAnsi="Garamond"/>
                <w:lang w:eastAsia="hu-HU"/>
              </w:rPr>
              <w:t>a 8-as számkörben.</w:t>
            </w:r>
            <w:r w:rsidRPr="00ED4E04">
              <w:rPr>
                <w:rFonts w:ascii="Garamond" w:eastAsia="Times New Roman" w:hAnsi="Garamond"/>
                <w:lang w:eastAsia="hu-HU"/>
              </w:rPr>
              <w:t xml:space="preserve"> Számlálás tárgyképről, korongról. Az összeadás tagjainak felcserélhetősége. Az összeadás és kivonás kapcsolata. A kivonás műveletének megjelenítése a számegyenesen.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fogalmak fejlesztése Számolási készségfejlesztés. Kommunikatív képesség fejlesztése. Önellenőrzési képesség. Természet védelmére való érzékenyítés. Környezettudatos magatartás. Természet-, állatvédelem. Tudásszerző kompetencia − tanulás tanítása. Valóság és matematika elemi kapcsolatainak felismerése.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Összeadás, kivonás </w:t>
            </w:r>
            <w:r>
              <w:rPr>
                <w:rFonts w:ascii="Garamond" w:eastAsia="Times New Roman" w:hAnsi="Garamond"/>
                <w:lang w:eastAsia="hu-HU"/>
              </w:rPr>
              <w:t>az adott számkörben</w:t>
            </w:r>
            <w:r w:rsidRPr="00ED4E04">
              <w:rPr>
                <w:rFonts w:ascii="Garamond" w:eastAsia="Times New Roman" w:hAnsi="Garamond"/>
                <w:lang w:eastAsia="hu-HU"/>
              </w:rPr>
              <w:t>. A számegyenesen való tájékozódás. Műveleti jelek alkalmazása, a műveletek közti összefüggés, műveleti tulajdonságok.</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53</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8-ig </w:t>
            </w:r>
            <w:r>
              <w:rPr>
                <w:rFonts w:ascii="Garamond" w:eastAsia="Times New Roman" w:hAnsi="Garamond"/>
                <w:b/>
                <w:bCs/>
                <w:lang w:eastAsia="hu-HU"/>
              </w:rPr>
              <w:t>–</w:t>
            </w:r>
            <w:r w:rsidRPr="00ED4E04">
              <w:rPr>
                <w:rFonts w:ascii="Garamond" w:eastAsia="Times New Roman" w:hAnsi="Garamond"/>
                <w:b/>
                <w:bCs/>
                <w:lang w:eastAsia="hu-HU"/>
              </w:rPr>
              <w:t xml:space="preserve"> műveletek</w:t>
            </w:r>
            <w:r>
              <w:rPr>
                <w:rFonts w:ascii="Garamond" w:eastAsia="Times New Roman" w:hAnsi="Garamond"/>
                <w:b/>
                <w:bCs/>
                <w:lang w:eastAsia="hu-HU"/>
              </w:rPr>
              <w:t xml:space="preserve"> gyakorlása</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80−81 .; </w:t>
            </w:r>
            <w:r>
              <w:rPr>
                <w:rFonts w:ascii="Garamond" w:eastAsia="Times New Roman" w:hAnsi="Garamond"/>
                <w:lang w:eastAsia="hu-HU"/>
              </w:rPr>
              <w:t xml:space="preserve">Mf. I. </w:t>
            </w:r>
            <w:r w:rsidRPr="00ED4E04">
              <w:rPr>
                <w:rFonts w:ascii="Garamond" w:eastAsia="Times New Roman" w:hAnsi="Garamond"/>
                <w:lang w:eastAsia="hu-HU"/>
              </w:rPr>
              <w:t>48. Kivonás, összeadás gyakorlása. Az összeadás és kivonás kapcsolatának leolvasása, megjelenítése számegyenesen. Relációk használata</w:t>
            </w:r>
            <w:r>
              <w:rPr>
                <w:rFonts w:ascii="Garamond" w:eastAsia="Times New Roman" w:hAnsi="Garamond"/>
                <w:lang w:eastAsia="hu-HU"/>
              </w:rPr>
              <w:t>. Sorozat folytatása megadott szabály alapján.</w:t>
            </w:r>
            <w:r w:rsidRPr="00ED4E04">
              <w:rPr>
                <w:rFonts w:ascii="Garamond" w:eastAsia="Times New Roman" w:hAnsi="Garamond"/>
                <w:lang w:eastAsia="hu-HU"/>
              </w:rPr>
              <w:t xml:space="preserve"> Többtagú műveletek végzése, szemléltetés tárggyal, koronggal, pálcikával.</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Kombinatorikai feladat megoldása színezéssel.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Készségszintű műveletvégzés. Kombinatorikai készség fejlesztése. Szóbeli kifejezőképe</w:t>
            </w:r>
            <w:r>
              <w:rPr>
                <w:rFonts w:ascii="Garamond" w:eastAsia="Times New Roman" w:hAnsi="Garamond"/>
                <w:lang w:eastAsia="hu-HU"/>
              </w:rPr>
              <w:t>s</w:t>
            </w:r>
            <w:r w:rsidRPr="00ED4E04">
              <w:rPr>
                <w:rFonts w:ascii="Garamond" w:eastAsia="Times New Roman" w:hAnsi="Garamond"/>
                <w:lang w:eastAsia="hu-HU"/>
              </w:rPr>
              <w:t>ség fejlesztése. Anyanyelvi kompetencia. Adatgyűjtés célirányos figyelem fejlesztése, adatgyűjtés képessége.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Műveletek gyakorlása az adott számkörben. </w:t>
            </w:r>
            <w:r w:rsidRPr="00ED4E04">
              <w:rPr>
                <w:rFonts w:ascii="Garamond" w:eastAsia="Times New Roman" w:hAnsi="Garamond"/>
                <w:lang w:eastAsia="hu-HU"/>
              </w:rPr>
              <w:t>Műveletek közti összefüggések.</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54</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Nyitott mondatok</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82-83.; </w:t>
            </w:r>
            <w:r>
              <w:rPr>
                <w:rFonts w:ascii="Garamond" w:eastAsia="Times New Roman" w:hAnsi="Garamond"/>
                <w:lang w:eastAsia="hu-HU"/>
              </w:rPr>
              <w:t xml:space="preserve">Mf. I. </w:t>
            </w:r>
            <w:r w:rsidRPr="00ED4E04">
              <w:rPr>
                <w:rFonts w:ascii="Garamond" w:eastAsia="Times New Roman" w:hAnsi="Garamond"/>
                <w:lang w:eastAsia="hu-HU"/>
              </w:rPr>
              <w:t xml:space="preserve">49. Állítások leolvasása a képről. Állítások igazsághalmazának eldöntése, kiegészítése, igazzá tétele matematikai fogalmak használatával. Játék: Igaz, hamis állítások alkotása csoportról, osztályról. </w:t>
            </w:r>
          </w:p>
          <w:p w:rsidR="003A5AC5" w:rsidRDefault="003A5AC5" w:rsidP="005703D4">
            <w:pPr>
              <w:jc w:val="left"/>
              <w:rPr>
                <w:rFonts w:ascii="Garamond" w:eastAsia="Times New Roman" w:hAnsi="Garamond"/>
                <w:lang w:eastAsia="hu-HU"/>
              </w:rPr>
            </w:pPr>
            <w:r>
              <w:rPr>
                <w:rFonts w:ascii="Garamond" w:eastAsia="Times New Roman" w:hAnsi="Garamond"/>
                <w:lang w:eastAsia="hu-HU"/>
              </w:rPr>
              <w:lastRenderedPageBreak/>
              <w:t>Összeadásban a hiányzó tagok, kivonásban a hiányzó kisebbítendő vagy kivonandó pótlása.</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állítások igazsághalmazának ábrázolása számegyenesen.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Konkrét tárgyi tulajdonságok és összefüggések megfigyelése, képen, mozgássorban. A tanult matematikai kifejezéseknek való megfelelt</w:t>
            </w:r>
            <w:r>
              <w:rPr>
                <w:rFonts w:ascii="Garamond" w:eastAsia="Times New Roman" w:hAnsi="Garamond"/>
                <w:lang w:eastAsia="hu-HU"/>
              </w:rPr>
              <w:t>et</w:t>
            </w:r>
            <w:r w:rsidRPr="00ED4E04">
              <w:rPr>
                <w:rFonts w:ascii="Garamond" w:eastAsia="Times New Roman" w:hAnsi="Garamond"/>
                <w:lang w:eastAsia="hu-HU"/>
              </w:rPr>
              <w:t xml:space="preserve">ése. Összefüggések felismerésének, megértésének képessége. Logikus gondolkodás. Algoritmus követése. Mennyiségi </w:t>
            </w:r>
            <w:r w:rsidRPr="00ED4E04">
              <w:rPr>
                <w:rFonts w:ascii="Garamond" w:eastAsia="Times New Roman" w:hAnsi="Garamond"/>
                <w:lang w:eastAsia="hu-HU"/>
              </w:rPr>
              <w:lastRenderedPageBreak/>
              <w:t>viszonyokban való tájékozódás képessége. Összefüggések kifejezése, tevékenysége szóban, jelekkel. Összehasonlítás, azonosítás, megkülönböztetés képessége.</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Igaz − hamis fogalmak tartalma. Állítások igazsághalmazának eldöntése. "</w:t>
            </w:r>
            <w:r>
              <w:rPr>
                <w:rFonts w:ascii="Garamond" w:eastAsia="Times New Roman" w:hAnsi="Garamond"/>
                <w:lang w:eastAsia="hu-HU"/>
              </w:rPr>
              <w:t>Kisebb, nagyobb, egyenlő</w:t>
            </w:r>
            <w:r w:rsidRPr="00ED4E04">
              <w:rPr>
                <w:rFonts w:ascii="Garamond" w:eastAsia="Times New Roman" w:hAnsi="Garamond"/>
                <w:lang w:eastAsia="hu-HU"/>
              </w:rPr>
              <w:t xml:space="preserve">" szavak értő ismerete, használata. Egyszerű matematikai </w:t>
            </w:r>
            <w:r w:rsidRPr="00ED4E04">
              <w:rPr>
                <w:rFonts w:ascii="Garamond" w:eastAsia="Times New Roman" w:hAnsi="Garamond"/>
                <w:lang w:eastAsia="hu-HU"/>
              </w:rPr>
              <w:lastRenderedPageBreak/>
              <w:t xml:space="preserve">szakkifejezések és jelölések megnevezése.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Nyitott mondatok leolvasása, igazzá tétele.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55</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Tárgyak megszámlálása és leszámlálása 8-ig. Számok írása, olvasása, használata. Számok nagyság szerinti összehasonlítása. Páros, páratlan fogalmának helyes használata. Számszomszédok megállapítása. Számok bontása két szám összegére. </w:t>
            </w:r>
            <w:r w:rsidRPr="00ED4E04">
              <w:rPr>
                <w:rFonts w:ascii="Garamond" w:eastAsia="Times New Roman" w:hAnsi="Garamond"/>
                <w:lang w:eastAsia="hu-HU"/>
              </w:rPr>
              <w:t xml:space="preserve"> </w:t>
            </w:r>
            <w:r>
              <w:rPr>
                <w:rFonts w:ascii="Garamond" w:eastAsia="Times New Roman" w:hAnsi="Garamond"/>
                <w:lang w:eastAsia="hu-HU"/>
              </w:rPr>
              <w:t>A 8</w:t>
            </w:r>
            <w:r w:rsidRPr="00ED4E04">
              <w:rPr>
                <w:rFonts w:ascii="Garamond" w:eastAsia="Times New Roman" w:hAnsi="Garamond"/>
                <w:lang w:eastAsia="hu-HU"/>
              </w:rPr>
              <w:t>-</w:t>
            </w:r>
            <w:r>
              <w:rPr>
                <w:rFonts w:ascii="Garamond" w:eastAsia="Times New Roman" w:hAnsi="Garamond"/>
                <w:lang w:eastAsia="hu-HU"/>
              </w:rPr>
              <w:t>as</w:t>
            </w:r>
            <w:r w:rsidRPr="00ED4E04">
              <w:rPr>
                <w:rFonts w:ascii="Garamond" w:eastAsia="Times New Roman" w:hAnsi="Garamond"/>
                <w:lang w:eastAsia="hu-HU"/>
              </w:rPr>
              <w:t xml:space="preserve"> </w:t>
            </w:r>
            <w:r>
              <w:rPr>
                <w:rFonts w:ascii="Garamond" w:eastAsia="Times New Roman" w:hAnsi="Garamond"/>
                <w:lang w:eastAsia="hu-HU"/>
              </w:rPr>
              <w:t>számkörben műveletek gyakorlása. Nyitott mondatok leolvasása, gyakorlása.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w:t>
            </w:r>
            <w:r>
              <w:rPr>
                <w:rFonts w:ascii="Garamond" w:eastAsia="Times New Roman" w:hAnsi="Garamond"/>
                <w:lang w:eastAsia="hu-HU"/>
              </w:rPr>
              <w:t>ompetencia, logikus gondolkodás.</w:t>
            </w:r>
            <w:r w:rsidRPr="00ED4E04">
              <w:rPr>
                <w:rFonts w:ascii="Garamond" w:eastAsia="Times New Roman" w:hAnsi="Garamond"/>
                <w:lang w:eastAsia="hu-HU"/>
              </w:rPr>
              <w:t xml:space="preserv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56</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kilenc − számfogalma,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84−85. </w:t>
            </w:r>
            <w:r>
              <w:rPr>
                <w:rFonts w:ascii="Garamond" w:eastAsia="Times New Roman" w:hAnsi="Garamond"/>
                <w:lang w:eastAsia="hu-HU"/>
              </w:rPr>
              <w:t xml:space="preserve">Mf. I. </w:t>
            </w:r>
            <w:r w:rsidRPr="00ED4E04">
              <w:rPr>
                <w:rFonts w:ascii="Garamond" w:eastAsia="Times New Roman" w:hAnsi="Garamond"/>
                <w:lang w:eastAsia="hu-HU"/>
              </w:rPr>
              <w:t>50. Nyitókép − December: Karácsony hangulati előkészítése, ünnepváró tevékenységek a közösségben. A kilenc mennyiségi (tárgy- és dominó), alaki felismerése, helye a számegyenesen, fogalmának kialakítása, számjegyírása. A kilenc szomsz</w:t>
            </w:r>
            <w:r w:rsidR="00E21437">
              <w:rPr>
                <w:rFonts w:ascii="Garamond" w:eastAsia="Times New Roman" w:hAnsi="Garamond"/>
                <w:lang w:eastAsia="hu-HU"/>
              </w:rPr>
              <w:t>édai, tulajdonságai, relációk.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Érzelmi intelligencia fejlesztése. Képről mondatalkotás képe</w:t>
            </w:r>
            <w:r>
              <w:rPr>
                <w:rFonts w:ascii="Garamond" w:eastAsia="Times New Roman" w:hAnsi="Garamond"/>
                <w:lang w:eastAsia="hu-HU"/>
              </w:rPr>
              <w:t>s</w:t>
            </w:r>
            <w:r w:rsidRPr="00ED4E04">
              <w:rPr>
                <w:rFonts w:ascii="Garamond" w:eastAsia="Times New Roman" w:hAnsi="Garamond"/>
                <w:lang w:eastAsia="hu-HU"/>
              </w:rPr>
              <w:t xml:space="preserve">ségének fejlesztése. Képzelet, fantázia fejlesztése. Szociális kompetencia, társas kapcsolatok. Együttműködés. Beszédértés − anyanyelvi kompetencia, beszédbátorság fejlesztése. Számolási készség fejlesztése.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kilenc számfogalmának (tárgykép, ujjkép, számkép) kialakítása, számjegy vázolása, írása. Darabszámok és számjegyek felismerése, egymáshoz</w:t>
            </w:r>
            <w:r>
              <w:rPr>
                <w:rFonts w:ascii="Garamond" w:eastAsia="Times New Roman" w:hAnsi="Garamond"/>
                <w:lang w:eastAsia="hu-HU"/>
              </w:rPr>
              <w:t xml:space="preserve"> </w:t>
            </w:r>
            <w:r w:rsidRPr="00ED4E04">
              <w:rPr>
                <w:rFonts w:ascii="Garamond" w:eastAsia="Times New Roman" w:hAnsi="Garamond"/>
                <w:lang w:eastAsia="hu-HU"/>
              </w:rPr>
              <w:t xml:space="preserve">rendelése. Mennyiségi viszonyokban való tájékozódás.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57</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 xml:space="preserve">A kilenc </w:t>
            </w:r>
            <w:r w:rsidRPr="00ED4E04">
              <w:rPr>
                <w:rFonts w:ascii="Garamond" w:eastAsia="Times New Roman" w:hAnsi="Garamond"/>
                <w:b/>
                <w:lang w:eastAsia="hu-HU"/>
              </w:rPr>
              <w:t>számfogalmának elmélyítése, gyakorlása</w:t>
            </w:r>
            <w:r>
              <w:rPr>
                <w:rFonts w:ascii="Garamond" w:eastAsia="Times New Roman" w:hAnsi="Garamond"/>
                <w:b/>
                <w:lang w:eastAsia="hu-HU"/>
              </w:rPr>
              <w:t>.</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lang w:eastAsia="hu-HU"/>
              </w:rPr>
              <w:t>A kilenc 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86−87. </w:t>
            </w:r>
            <w:r>
              <w:rPr>
                <w:rFonts w:ascii="Garamond" w:eastAsia="Times New Roman" w:hAnsi="Garamond"/>
                <w:lang w:eastAsia="hu-HU"/>
              </w:rPr>
              <w:t xml:space="preserve">Mf. I. </w:t>
            </w:r>
            <w:r w:rsidRPr="00ED4E04">
              <w:rPr>
                <w:rFonts w:ascii="Garamond" w:eastAsia="Times New Roman" w:hAnsi="Garamond"/>
                <w:lang w:eastAsia="hu-HU"/>
              </w:rPr>
              <w:t>51. Számegyenesen való tájékozódás, páros és páratlan számok megerősítése. Relációk megjelenése, bontott alakú tárgyképek összehasonlítása. A kilenc bontása két- és több</w:t>
            </w:r>
            <w:r>
              <w:rPr>
                <w:rFonts w:ascii="Garamond" w:eastAsia="Times New Roman" w:hAnsi="Garamond"/>
                <w:lang w:eastAsia="hu-HU"/>
              </w:rPr>
              <w:t xml:space="preserve"> </w:t>
            </w:r>
            <w:r w:rsidRPr="00ED4E04">
              <w:rPr>
                <w:rFonts w:ascii="Garamond" w:eastAsia="Times New Roman" w:hAnsi="Garamond"/>
                <w:lang w:eastAsia="hu-HU"/>
              </w:rPr>
              <w:t xml:space="preserve">tagra. Bontott alak leolvasása tárgyképről, kirakása koronggal, pálcikával, logikai lappal, síkidomokkal.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Számolási készség, rutin fejlesztése. Szám és műveletfogalom erősítése. Összefüggések felismerése. Analógiás gondolkodás. Tartós figyelem fejlesztése. Pontos, helyes munkavégzés. Önellenőrzési képesség.</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9 bontása </w:t>
            </w:r>
            <w:r>
              <w:rPr>
                <w:rFonts w:ascii="Garamond" w:eastAsia="Times New Roman" w:hAnsi="Garamond"/>
                <w:lang w:eastAsia="hu-HU"/>
              </w:rPr>
              <w:t>két</w:t>
            </w:r>
            <w:r w:rsidRPr="00ED4E04">
              <w:rPr>
                <w:rFonts w:ascii="Garamond" w:eastAsia="Times New Roman" w:hAnsi="Garamond"/>
                <w:lang w:eastAsia="hu-HU"/>
              </w:rPr>
              <w:t xml:space="preserve"> és több tagra. Műveletek írása tárgyképről.</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Számok nagyság szerinti összehasonlítása.</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5</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9-ig - </w:t>
            </w:r>
            <w:r w:rsidRPr="00ED4E04">
              <w:rPr>
                <w:rFonts w:ascii="Garamond" w:eastAsia="Times New Roman" w:hAnsi="Garamond"/>
                <w:b/>
                <w:lang w:eastAsia="hu-HU"/>
              </w:rPr>
              <w:t>összeadás, kivonás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88−89.; </w:t>
            </w:r>
            <w:r>
              <w:rPr>
                <w:rFonts w:ascii="Garamond" w:eastAsia="Times New Roman" w:hAnsi="Garamond"/>
                <w:lang w:eastAsia="hu-HU"/>
              </w:rPr>
              <w:t xml:space="preserve">Mf. I. </w:t>
            </w:r>
            <w:r w:rsidRPr="00ED4E04">
              <w:rPr>
                <w:rFonts w:ascii="Garamond" w:eastAsia="Times New Roman" w:hAnsi="Garamond"/>
                <w:lang w:eastAsia="hu-HU"/>
              </w:rPr>
              <w:t xml:space="preserve">52−53. Képről mesealkotás. Műveletek gyakorlása, az összeadás tagjainak felcserélhetősége. Számlálás tárgyképről, korongról. Összeadás, kivonás a 9-es számkörben.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fogalmak fejlesztése. Számolási készségfejlesztés. Kommunikatív képesség fejlesztése. Önellenőrzési képesség. Készségszintű műveletvégzés. Természet védelmére való érzékenyítés. Környezettudatos magatartás. Szóbeli kifejezőképes</w:t>
            </w:r>
            <w:r>
              <w:rPr>
                <w:rFonts w:ascii="Garamond" w:eastAsia="Times New Roman" w:hAnsi="Garamond"/>
                <w:lang w:eastAsia="hu-HU"/>
              </w:rPr>
              <w:t>s</w:t>
            </w:r>
            <w:r w:rsidRPr="00ED4E04">
              <w:rPr>
                <w:rFonts w:ascii="Garamond" w:eastAsia="Times New Roman" w:hAnsi="Garamond"/>
                <w:lang w:eastAsia="hu-HU"/>
              </w:rPr>
              <w:t>ég fejlesztése. Anyanyelvi kompetencia.</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Műveletek</w:t>
            </w:r>
            <w:r w:rsidRPr="00ED4E04">
              <w:rPr>
                <w:rFonts w:ascii="Garamond" w:eastAsia="Times New Roman" w:hAnsi="Garamond"/>
                <w:lang w:eastAsia="hu-HU"/>
              </w:rPr>
              <w:t xml:space="preserve"> fogalmának erősítése. </w:t>
            </w:r>
            <w:r>
              <w:rPr>
                <w:rFonts w:ascii="Garamond" w:eastAsia="Times New Roman" w:hAnsi="Garamond"/>
                <w:lang w:eastAsia="hu-HU"/>
              </w:rPr>
              <w:t>Összeadás és kivonás gyakorlása az adott számkörben.</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5</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9-ig − </w:t>
            </w:r>
            <w:r w:rsidRPr="00ED4E04">
              <w:rPr>
                <w:rFonts w:ascii="Garamond" w:eastAsia="Times New Roman" w:hAnsi="Garamond"/>
                <w:b/>
                <w:lang w:eastAsia="hu-HU"/>
              </w:rPr>
              <w:t>összeadás, kivonás kapcsolata</w:t>
            </w:r>
            <w:r>
              <w:rPr>
                <w:rFonts w:ascii="Garamond" w:eastAsia="Times New Roman" w:hAnsi="Garamond"/>
                <w:b/>
                <w:lang w:eastAsia="hu-HU"/>
              </w:rPr>
              <w:t>, gyakorlása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90−91. </w:t>
            </w:r>
            <w:r>
              <w:rPr>
                <w:rFonts w:ascii="Garamond" w:eastAsia="Times New Roman" w:hAnsi="Garamond"/>
                <w:lang w:eastAsia="hu-HU"/>
              </w:rPr>
              <w:t xml:space="preserve">Mf. I. </w:t>
            </w:r>
            <w:r w:rsidRPr="00ED4E04">
              <w:rPr>
                <w:rFonts w:ascii="Garamond" w:eastAsia="Times New Roman" w:hAnsi="Garamond"/>
                <w:lang w:eastAsia="hu-HU"/>
              </w:rPr>
              <w:t xml:space="preserve">54. Dominóképről műveletek lejegyzése, a műveletek közti összefüggés, kapcsolat (összeadás ellenőrzése kivonással, kivonás ellenőrzése összeadással). Többtagú műveletek végzése, szemléltetés tárggyal, koronggal, pálcikával. Különböző feladattípusok megoldásának értelmezése, összekapcsolása (többtagú művelet végzése, eredmény jelölése számegyenesen). Nyitott mondatok igazsághalmaza kiválasztással, ábrázolása </w:t>
            </w:r>
            <w:r w:rsidRPr="00ED4E04">
              <w:rPr>
                <w:rFonts w:ascii="Garamond" w:eastAsia="Times New Roman" w:hAnsi="Garamond"/>
                <w:lang w:eastAsia="hu-HU"/>
              </w:rPr>
              <w:lastRenderedPageBreak/>
              <w:t xml:space="preserve">számegyenesen. </w:t>
            </w:r>
            <w:r>
              <w:rPr>
                <w:rFonts w:ascii="Garamond" w:eastAsia="Times New Roman" w:hAnsi="Garamond"/>
                <w:lang w:eastAsia="hu-HU"/>
              </w:rPr>
              <w:t xml:space="preserve">sorozat folytatása megadott szabály alapján. </w:t>
            </w:r>
            <w:r w:rsidRPr="00ED4E04">
              <w:rPr>
                <w:rFonts w:ascii="Garamond" w:eastAsia="Times New Roman" w:hAnsi="Garamond"/>
                <w:lang w:eastAsia="hu-HU"/>
              </w:rPr>
              <w:t>A tanulói csoport k</w:t>
            </w:r>
            <w:r>
              <w:rPr>
                <w:rFonts w:ascii="Garamond" w:eastAsia="Times New Roman" w:hAnsi="Garamond"/>
                <w:lang w:eastAsia="hu-HU"/>
              </w:rPr>
              <w:t>ohéziójának erősítése közös játé</w:t>
            </w:r>
            <w:r w:rsidRPr="00ED4E04">
              <w:rPr>
                <w:rFonts w:ascii="Garamond" w:eastAsia="Times New Roman" w:hAnsi="Garamond"/>
                <w:lang w:eastAsia="hu-HU"/>
              </w:rPr>
              <w:t>kkal.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Készség szintű műveletvégzés. Számolási készség, rutin fejlesztése. Szóbeli kifejező</w:t>
            </w:r>
            <w:r>
              <w:rPr>
                <w:rFonts w:ascii="Garamond" w:eastAsia="Times New Roman" w:hAnsi="Garamond"/>
                <w:lang w:eastAsia="hu-HU"/>
              </w:rPr>
              <w:t xml:space="preserve"> képesség</w:t>
            </w:r>
            <w:r w:rsidRPr="00ED4E04">
              <w:rPr>
                <w:rFonts w:ascii="Garamond" w:eastAsia="Times New Roman" w:hAnsi="Garamond"/>
                <w:lang w:eastAsia="hu-HU"/>
              </w:rPr>
              <w:t xml:space="preserve"> fejlesztése. Összefüggések felismerésének, megértésének képessége. Logikus gondolkodás. Algoritmus követése. Pontos, helyes munkavégzés. Önellenőrzési képesség. Szociális kompetencia erősítése. Társas kapcsolatok. </w:t>
            </w:r>
            <w:r w:rsidRPr="00ED4E04">
              <w:rPr>
                <w:rFonts w:ascii="Garamond" w:eastAsia="Times New Roman" w:hAnsi="Garamond"/>
                <w:lang w:eastAsia="hu-HU"/>
              </w:rPr>
              <w:lastRenderedPageBreak/>
              <w:t>Önálló feladatvégzés képessége. Anyanyelvi kompetencia. Tudatos megfigyelés, célirányos, akaratlagos figyelem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Műveletek végzése. Összeg - különbségalak. Relációk</w:t>
            </w:r>
            <w:r>
              <w:rPr>
                <w:rFonts w:ascii="Garamond" w:eastAsia="Times New Roman" w:hAnsi="Garamond"/>
                <w:lang w:eastAsia="hu-HU"/>
              </w:rPr>
              <w:t>.</w:t>
            </w:r>
            <w:r w:rsidRPr="00ED4E04">
              <w:rPr>
                <w:rFonts w:ascii="Garamond" w:eastAsia="Times New Roman" w:hAnsi="Garamond"/>
                <w:lang w:eastAsia="hu-HU"/>
              </w:rPr>
              <w:t xml:space="preserve"> Események, ismétlődések játékos tevékenységek során, tapasztalatszerzés véletlenről és biztosról.</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60</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sorszámnevek</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92−93.; </w:t>
            </w:r>
            <w:r>
              <w:rPr>
                <w:rFonts w:ascii="Garamond" w:eastAsia="Times New Roman" w:hAnsi="Garamond"/>
                <w:lang w:eastAsia="hu-HU"/>
              </w:rPr>
              <w:t xml:space="preserve">Mf. I. </w:t>
            </w:r>
            <w:r w:rsidRPr="00ED4E04">
              <w:rPr>
                <w:rFonts w:ascii="Garamond" w:eastAsia="Times New Roman" w:hAnsi="Garamond"/>
                <w:lang w:eastAsia="hu-HU"/>
              </w:rPr>
              <w:t>55. Készítsünk közösen adventi naptárat! Székfoglalós játék (ki hányadikra ült le?) Nyitókép − Adventi naptár: Mesélj a képről! Mondd el, van-e neked adventi naptárad</w:t>
            </w:r>
            <w:r>
              <w:rPr>
                <w:rFonts w:ascii="Garamond" w:eastAsia="Times New Roman" w:hAnsi="Garamond"/>
                <w:lang w:eastAsia="hu-HU"/>
              </w:rPr>
              <w:t>!</w:t>
            </w:r>
            <w:r w:rsidRPr="00ED4E04">
              <w:rPr>
                <w:rFonts w:ascii="Garamond" w:eastAsia="Times New Roman" w:hAnsi="Garamond"/>
                <w:lang w:eastAsia="hu-HU"/>
              </w:rPr>
              <w:t xml:space="preserve"> Mit mond az advent? Hogyan várjátok? A közösség hogyan várja? </w:t>
            </w:r>
            <w:r>
              <w:rPr>
                <w:rFonts w:ascii="Garamond" w:eastAsia="Times New Roman" w:hAnsi="Garamond"/>
                <w:lang w:eastAsia="hu-HU"/>
              </w:rPr>
              <w:t xml:space="preserve">Sorrend, darabszám </w:t>
            </w:r>
            <w:r w:rsidRPr="00ED4E04">
              <w:rPr>
                <w:rFonts w:ascii="Garamond" w:eastAsia="Times New Roman" w:hAnsi="Garamond"/>
                <w:lang w:eastAsia="hu-HU"/>
              </w:rPr>
              <w:t>megbeszélése az adventi naptárról, ezek helyes használata. Sorszámnév használata a valóságban.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képességének fejlesztése. Képzelet, fantázia fejlesztése. Szociális kompetencia, társas kapcsolatok, együttműködés. Anyanyelvi kompetencia. Valóság, fogalom és jel kölcsönös megfeleltetése. Emlékezet fejlesztése. Számmemória fejlesztése. Praktikus intelligencia. Számolási készségfejlesztés. Soralkotás, algoritmus-követés.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Darabszám (tő-) és sorszám megkülönböztetése</w:t>
            </w:r>
            <w:r>
              <w:rPr>
                <w:rFonts w:ascii="Garamond" w:eastAsia="Times New Roman" w:hAnsi="Garamond"/>
                <w:lang w:eastAsia="hu-HU"/>
              </w:rPr>
              <w:t>, fogalma, jelölése</w:t>
            </w:r>
            <w:r w:rsidRPr="00ED4E04">
              <w:rPr>
                <w:rFonts w:ascii="Garamond" w:eastAsia="Times New Roman" w:hAnsi="Garamond"/>
                <w:lang w:eastAsia="hu-HU"/>
              </w:rPr>
              <w:t>. A számok megjelenése sorszámnévként.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61</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Tárgyak megszámlálása és leszámlálása 9-ig. Számok írása, olvasása, használata. Számok nagyság szerinti összehasonlítása. Páros, páratlan fogalmának helyes használata. Számszomszédok megállapítása. Számok bontása két szám összegére. </w:t>
            </w:r>
            <w:r w:rsidRPr="00ED4E04">
              <w:rPr>
                <w:rFonts w:ascii="Garamond" w:eastAsia="Times New Roman" w:hAnsi="Garamond"/>
                <w:lang w:eastAsia="hu-HU"/>
              </w:rPr>
              <w:t xml:space="preserve"> </w:t>
            </w:r>
            <w:r>
              <w:rPr>
                <w:rFonts w:ascii="Garamond" w:eastAsia="Times New Roman" w:hAnsi="Garamond"/>
                <w:lang w:eastAsia="hu-HU"/>
              </w:rPr>
              <w:t>A 9</w:t>
            </w:r>
            <w:r w:rsidRPr="00ED4E04">
              <w:rPr>
                <w:rFonts w:ascii="Garamond" w:eastAsia="Times New Roman" w:hAnsi="Garamond"/>
                <w:lang w:eastAsia="hu-HU"/>
              </w:rPr>
              <w:t>-</w:t>
            </w:r>
            <w:r>
              <w:rPr>
                <w:rFonts w:ascii="Garamond" w:eastAsia="Times New Roman" w:hAnsi="Garamond"/>
                <w:lang w:eastAsia="hu-HU"/>
              </w:rPr>
              <w:t>es</w:t>
            </w:r>
            <w:r w:rsidRPr="00ED4E04">
              <w:rPr>
                <w:rFonts w:ascii="Garamond" w:eastAsia="Times New Roman" w:hAnsi="Garamond"/>
                <w:lang w:eastAsia="hu-HU"/>
              </w:rPr>
              <w:t xml:space="preserve"> </w:t>
            </w:r>
            <w:r>
              <w:rPr>
                <w:rFonts w:ascii="Garamond" w:eastAsia="Times New Roman" w:hAnsi="Garamond"/>
                <w:lang w:eastAsia="hu-HU"/>
              </w:rPr>
              <w:t>számkörben műveletek gyakorlása. Nyitott mondatok leolvasása, gyakorlása. A darabszám és a sorszám helyes használata.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w:t>
            </w:r>
            <w:r>
              <w:rPr>
                <w:rFonts w:ascii="Garamond" w:eastAsia="Times New Roman" w:hAnsi="Garamond"/>
                <w:lang w:eastAsia="hu-HU"/>
              </w:rPr>
              <w:t>ompetencia, logikus gondolkodás.</w:t>
            </w:r>
            <w:r w:rsidRPr="00ED4E04">
              <w:rPr>
                <w:rFonts w:ascii="Garamond" w:eastAsia="Times New Roman" w:hAnsi="Garamond"/>
                <w:lang w:eastAsia="hu-HU"/>
              </w:rPr>
              <w:t xml:space="preserv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62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A tíz −</w:t>
            </w:r>
            <w:r w:rsidRPr="00ED4E04">
              <w:rPr>
                <w:rFonts w:ascii="Garamond" w:eastAsia="Times New Roman" w:hAnsi="Garamond"/>
                <w:b/>
                <w:lang w:eastAsia="hu-HU"/>
              </w:rPr>
              <w:t xml:space="preserve"> fogalma, írása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94−95., </w:t>
            </w:r>
            <w:r>
              <w:rPr>
                <w:rFonts w:ascii="Garamond" w:eastAsia="Times New Roman" w:hAnsi="Garamond"/>
                <w:lang w:eastAsia="hu-HU"/>
              </w:rPr>
              <w:t xml:space="preserve">Mf. I. </w:t>
            </w:r>
            <w:r w:rsidRPr="00ED4E04">
              <w:rPr>
                <w:rFonts w:ascii="Garamond" w:eastAsia="Times New Roman" w:hAnsi="Garamond"/>
                <w:lang w:eastAsia="hu-HU"/>
              </w:rPr>
              <w:t>56. Nyitókép : Téli erdő (Állatvédelem, időjárás, tapasztalatok elmondása, saját élmények, beszámolók meghallgatása, képről mesealkotás: valóság és mese) A tíz mennyiségi (tárgy- és dominó), alaki felismerése, helye a számegyenesen, fogalmának kialakítása, számjegyírása. A tíz szomszé</w:t>
            </w:r>
            <w:r w:rsidR="00E21437">
              <w:rPr>
                <w:rFonts w:ascii="Garamond" w:eastAsia="Times New Roman" w:hAnsi="Garamond"/>
                <w:lang w:eastAsia="hu-HU"/>
              </w:rPr>
              <w:t>djai, tulajdonságai, relációk.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w:t>
            </w:r>
            <w:r>
              <w:rPr>
                <w:rFonts w:ascii="Garamond" w:eastAsia="Times New Roman" w:hAnsi="Garamond"/>
                <w:lang w:eastAsia="hu-HU"/>
              </w:rPr>
              <w:t>képesség</w:t>
            </w:r>
            <w:r w:rsidRPr="00ED4E04">
              <w:rPr>
                <w:rFonts w:ascii="Garamond" w:eastAsia="Times New Roman" w:hAnsi="Garamond"/>
                <w:lang w:eastAsia="hu-HU"/>
              </w:rPr>
              <w:t>ének fejlesztése. Képzelet, fantázia fejlesztése. Szociális kompetencia, társas kapcsolatok. Munkára nevelés. Környezettudatos magatartás. Együttműködés. Beszédértés − anyanyelvi kompetencia, beszédbátorság fejlesztése. Számolási készség fejlesztése. Mennyiségi viszonyokban való tájékozódás képessége. Számok közötti összefüggések felismerése, műveletek értelmezése tárgyi tevékenységgel és szöveg alapján. Fejszámolás fejlesztése. Tá</w:t>
            </w:r>
            <w:r w:rsidR="00E21437">
              <w:rPr>
                <w:rFonts w:ascii="Garamond" w:eastAsia="Times New Roman" w:hAnsi="Garamond"/>
                <w:lang w:eastAsia="hu-HU"/>
              </w:rPr>
              <w:t>rgyi megszámlálás, leszámlálás.</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Az tíz számfogalmának (tárgykép, ujjkép, számkép) kialakítása, számjegy vázolása, írása. Darabszámok és számjegyek felismerése, egymáshoz rendelése. Mennyiségi viszonyokban való tájékozódás.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Adatok gyűjtése, lejegyzése.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63</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A tíz</w:t>
            </w:r>
            <w:r w:rsidRPr="00ED4E04">
              <w:rPr>
                <w:rFonts w:ascii="Garamond" w:eastAsia="Times New Roman" w:hAnsi="Garamond"/>
                <w:b/>
                <w:lang w:eastAsia="hu-HU"/>
              </w:rPr>
              <w:t xml:space="preserve"> − fogalmának elmélyítése, gyakorlás</w:t>
            </w:r>
          </w:p>
          <w:p w:rsidR="003A5AC5" w:rsidRPr="00ED4E04" w:rsidRDefault="003A5AC5" w:rsidP="005703D4">
            <w:pPr>
              <w:jc w:val="left"/>
              <w:rPr>
                <w:rFonts w:ascii="Garamond" w:eastAsia="Times New Roman" w:hAnsi="Garamond"/>
                <w:b/>
                <w:lang w:eastAsia="hu-HU"/>
              </w:rPr>
            </w:pPr>
            <w:r>
              <w:rPr>
                <w:rFonts w:ascii="Garamond" w:eastAsia="Times New Roman" w:hAnsi="Garamond"/>
                <w:b/>
                <w:lang w:eastAsia="hu-HU"/>
              </w:rPr>
              <w:t>A tíz bontása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96-97. </w:t>
            </w:r>
            <w:r>
              <w:rPr>
                <w:rFonts w:ascii="Garamond" w:eastAsia="Times New Roman" w:hAnsi="Garamond"/>
                <w:lang w:eastAsia="hu-HU"/>
              </w:rPr>
              <w:t xml:space="preserve">Mf. I. </w:t>
            </w:r>
            <w:r w:rsidRPr="00ED4E04">
              <w:rPr>
                <w:rFonts w:ascii="Garamond" w:eastAsia="Times New Roman" w:hAnsi="Garamond"/>
                <w:lang w:eastAsia="hu-HU"/>
              </w:rPr>
              <w:t xml:space="preserve">57. Megszámlálás, leszámlálás. Relációk. A 10 bontásának levezetése tárggyal. Bontott alakú tárgyképek összehasonlítása. Bontott alak leolvasása tárgyképről, kirakása koronggal, pálcikával, logikai lappal, síkidomokkal. A 10 bontása két és több tagra.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Számolási készség, rutin fejlesztése. Szám és műveletfogalom erősítése. Összefüggések felismerése. Analógiás gondolkodás. Tartós figyelem fejlesztése. Pontos, helyes munkavégzés. Önellenőrzési képesség.</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10 bontott alakjai</w:t>
            </w:r>
            <w:r w:rsidRPr="00ED4E04">
              <w:rPr>
                <w:rFonts w:ascii="Garamond" w:eastAsia="Times New Roman" w:hAnsi="Garamond"/>
                <w:lang w:eastAsia="hu-HU"/>
              </w:rPr>
              <w:t>. Többtagú művelet lejegyzése.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64</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 xml:space="preserve">Számolás 0-tól 10-ig - </w:t>
            </w:r>
            <w:r w:rsidRPr="00ED4E04">
              <w:rPr>
                <w:rFonts w:ascii="Garamond" w:eastAsia="Times New Roman" w:hAnsi="Garamond"/>
                <w:b/>
                <w:lang w:eastAsia="hu-HU"/>
              </w:rPr>
              <w:t>összeadás, kivonás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98−99. </w:t>
            </w:r>
            <w:r>
              <w:rPr>
                <w:rFonts w:ascii="Garamond" w:eastAsia="Times New Roman" w:hAnsi="Garamond"/>
                <w:lang w:eastAsia="hu-HU"/>
              </w:rPr>
              <w:t xml:space="preserve">Mf. I. </w:t>
            </w:r>
            <w:r w:rsidRPr="00ED4E04">
              <w:rPr>
                <w:rFonts w:ascii="Garamond" w:eastAsia="Times New Roman" w:hAnsi="Garamond"/>
                <w:lang w:eastAsia="hu-HU"/>
              </w:rPr>
              <w:t>58</w:t>
            </w:r>
            <w:r>
              <w:rPr>
                <w:rFonts w:ascii="Garamond" w:eastAsia="Times New Roman" w:hAnsi="Garamond"/>
                <w:lang w:eastAsia="hu-HU"/>
              </w:rPr>
              <w:t>/2</w:t>
            </w:r>
            <w:r w:rsidRPr="00ED4E04">
              <w:rPr>
                <w:rFonts w:ascii="Garamond" w:eastAsia="Times New Roman" w:hAnsi="Garamond"/>
                <w:lang w:eastAsia="hu-HU"/>
              </w:rPr>
              <w:t>.</w:t>
            </w:r>
            <w:r>
              <w:rPr>
                <w:rFonts w:ascii="Garamond" w:eastAsia="Times New Roman" w:hAnsi="Garamond"/>
                <w:lang w:eastAsia="hu-HU"/>
              </w:rPr>
              <w:t>; 59/2., 3.</w:t>
            </w:r>
            <w:r w:rsidRPr="00ED4E04">
              <w:rPr>
                <w:rFonts w:ascii="Garamond" w:eastAsia="Times New Roman" w:hAnsi="Garamond"/>
                <w:lang w:eastAsia="hu-HU"/>
              </w:rPr>
              <w:t xml:space="preserve"> Hívókép visszaidézése (</w:t>
            </w:r>
            <w:r>
              <w:rPr>
                <w:rFonts w:ascii="Garamond" w:eastAsia="Times New Roman" w:hAnsi="Garamond"/>
                <w:lang w:eastAsia="hu-HU"/>
              </w:rPr>
              <w:t>Tk. I.</w:t>
            </w:r>
            <w:r w:rsidRPr="00ED4E04">
              <w:rPr>
                <w:rFonts w:ascii="Garamond" w:eastAsia="Times New Roman" w:hAnsi="Garamond"/>
                <w:lang w:eastAsia="hu-HU"/>
              </w:rPr>
              <w:t xml:space="preserve"> 98/1 − állateledelek). Mit mond a kép? Összeadások lejegyzése, megszámlálások gyakorlása. 10 bontása koronggal. Összeadás, kivonás műveletének gyakorlása. Műveletek lejegyzése képről.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Készségszintű műveletvégzés. Számolási készség, rutin fejlesztése. Szóbeli kifejezőképesség fejlesztése Logikus gondolkodás. Algoritmus követése. Pontos, helyes munkavégzés. Önellenőrzési képesség. Szociális kompetencia erősítése. Társas kapcsolatok. Önálló feladatvégzés képessége. Anyanyelvi kompetencia. </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Műveletek gyakorlása a 10-es számkörben. Összeadás, kivonás helyes értelmezése.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65</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Számolás 0-tól 10-ig</w:t>
            </w:r>
            <w:r w:rsidRPr="00ED4E04">
              <w:rPr>
                <w:rFonts w:ascii="Garamond" w:eastAsia="Times New Roman" w:hAnsi="Garamond"/>
                <w:b/>
                <w:lang w:eastAsia="hu-HU"/>
              </w:rPr>
              <w:t xml:space="preserve"> - összeadás, kivonás </w:t>
            </w:r>
            <w:r>
              <w:rPr>
                <w:rFonts w:ascii="Garamond" w:eastAsia="Times New Roman" w:hAnsi="Garamond"/>
                <w:b/>
                <w:lang w:eastAsia="hu-HU"/>
              </w:rPr>
              <w:t>gyakorlása, kapcsolata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100−101. </w:t>
            </w:r>
            <w:r>
              <w:rPr>
                <w:rFonts w:ascii="Garamond" w:eastAsia="Times New Roman" w:hAnsi="Garamond"/>
                <w:lang w:eastAsia="hu-HU"/>
              </w:rPr>
              <w:t xml:space="preserve">Mf. I. 58/1., 3.; </w:t>
            </w:r>
            <w:r w:rsidRPr="00ED4E04">
              <w:rPr>
                <w:rFonts w:ascii="Garamond" w:eastAsia="Times New Roman" w:hAnsi="Garamond"/>
                <w:lang w:eastAsia="hu-HU"/>
              </w:rPr>
              <w:t>59</w:t>
            </w:r>
            <w:r>
              <w:rPr>
                <w:rFonts w:ascii="Garamond" w:eastAsia="Times New Roman" w:hAnsi="Garamond"/>
                <w:lang w:eastAsia="hu-HU"/>
              </w:rPr>
              <w:t>/1., 4</w:t>
            </w:r>
            <w:r w:rsidRPr="00ED4E04">
              <w:rPr>
                <w:rFonts w:ascii="Garamond" w:eastAsia="Times New Roman" w:hAnsi="Garamond"/>
                <w:lang w:eastAsia="hu-HU"/>
              </w:rPr>
              <w:t xml:space="preserve">. Műveletek lejegyzése képről. Nyitott mondatok algoritmusának átismétlése. Többtagú műveletek gyakorlása számegyenesen való lépegetéssel. Pótlás 10-re. Pótlások tárgyképpel és koronggal, illetve számokkal. </w:t>
            </w:r>
            <w:r>
              <w:rPr>
                <w:rFonts w:ascii="Garamond" w:eastAsia="Times New Roman" w:hAnsi="Garamond"/>
                <w:lang w:eastAsia="hu-HU"/>
              </w:rPr>
              <w:t>Tk. I.</w:t>
            </w:r>
            <w:r w:rsidRPr="00ED4E04">
              <w:rPr>
                <w:rFonts w:ascii="Garamond" w:eastAsia="Times New Roman" w:hAnsi="Garamond"/>
                <w:lang w:eastAsia="hu-HU"/>
              </w:rPr>
              <w:t xml:space="preserve"> 101/1</w:t>
            </w:r>
            <w:r>
              <w:rPr>
                <w:rFonts w:ascii="Garamond" w:eastAsia="Times New Roman" w:hAnsi="Garamond"/>
                <w:lang w:eastAsia="hu-HU"/>
              </w:rPr>
              <w:t>.</w:t>
            </w:r>
            <w:r w:rsidRPr="00ED4E04">
              <w:rPr>
                <w:rFonts w:ascii="Garamond" w:eastAsia="Times New Roman" w:hAnsi="Garamond"/>
                <w:lang w:eastAsia="hu-HU"/>
              </w:rPr>
              <w:t xml:space="preserve"> − téli csapadékfajták − téli versek, dalok.</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Számolási készség. Beszédkészség. Logikus gondolkodás.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Összefüggések felismerése, megértése a valóságban. Kifejezés számokkal, jelekkel.</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66</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Szöveges feladatok </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102</w:t>
            </w:r>
            <w:r>
              <w:rPr>
                <w:rFonts w:ascii="Garamond" w:eastAsia="Times New Roman" w:hAnsi="Garamond"/>
                <w:lang w:eastAsia="hu-HU"/>
              </w:rPr>
              <w:t>-103.</w:t>
            </w:r>
            <w:r w:rsidRPr="00ED4E04">
              <w:rPr>
                <w:rFonts w:ascii="Garamond" w:eastAsia="Times New Roman" w:hAnsi="Garamond"/>
                <w:lang w:eastAsia="hu-HU"/>
              </w:rPr>
              <w:t xml:space="preserve">. </w:t>
            </w:r>
            <w:r>
              <w:rPr>
                <w:rFonts w:ascii="Garamond" w:eastAsia="Times New Roman" w:hAnsi="Garamond"/>
                <w:lang w:eastAsia="hu-HU"/>
              </w:rPr>
              <w:t xml:space="preserve">Mf. I. </w:t>
            </w:r>
            <w:r w:rsidRPr="00ED4E04">
              <w:rPr>
                <w:rFonts w:ascii="Garamond" w:eastAsia="Times New Roman" w:hAnsi="Garamond"/>
                <w:lang w:eastAsia="hu-HU"/>
              </w:rPr>
              <w:t>60</w:t>
            </w:r>
            <w:r>
              <w:rPr>
                <w:rFonts w:ascii="Garamond" w:eastAsia="Times New Roman" w:hAnsi="Garamond"/>
                <w:lang w:eastAsia="hu-HU"/>
              </w:rPr>
              <w:t>-61</w:t>
            </w:r>
            <w:r w:rsidRPr="00ED4E04">
              <w:rPr>
                <w:rFonts w:ascii="Garamond" w:eastAsia="Times New Roman" w:hAnsi="Garamond"/>
                <w:lang w:eastAsia="hu-HU"/>
              </w:rPr>
              <w:t xml:space="preserve">. A tankönyv szövegének "eljátszása". Hasonló feladatok életszerű dramatizálása − megoldások szóbeli megfogalmazása. További szöveges feladatokra rávezető feladatok megoldása. </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szöveges feladatok megoldásának fázisai (Szövegértelmezés − adatrendezés − megoldás − szöveges válasz</w:t>
            </w:r>
            <w:r>
              <w:rPr>
                <w:rFonts w:ascii="Garamond" w:eastAsia="Times New Roman" w:hAnsi="Garamond"/>
                <w:lang w:eastAsia="hu-HU"/>
              </w:rPr>
              <w:t>.</w:t>
            </w:r>
            <w:r w:rsidRPr="00ED4E04">
              <w:rPr>
                <w:rFonts w:ascii="Garamond" w:eastAsia="Times New Roman" w:hAnsi="Garamond"/>
                <w:lang w:eastAsia="hu-HU"/>
              </w:rPr>
              <w:t>)</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Egyszerű szöv</w:t>
            </w:r>
            <w:r>
              <w:rPr>
                <w:rFonts w:ascii="Garamond" w:eastAsia="Times New Roman" w:hAnsi="Garamond"/>
                <w:lang w:eastAsia="hu-HU"/>
              </w:rPr>
              <w:t>eges</w:t>
            </w:r>
            <w:r w:rsidRPr="00ED4E04">
              <w:rPr>
                <w:rFonts w:ascii="Garamond" w:eastAsia="Times New Roman" w:hAnsi="Garamond"/>
                <w:lang w:eastAsia="hu-HU"/>
              </w:rPr>
              <w:t xml:space="preserve"> feladatok értelmezése − szövegértés (közlés, utasítás, kérdés értése, megfogalmazása) képesség fejlesztése. Problémamegoldó képesség fejlesztése. Összefüggés felismerésének képessége. Algoritmus követése. Szövegek alkotása számfeladathoz. Szövegalkotási kompetencia. Matematikai szövegértő képesség </w:t>
            </w:r>
            <w:r w:rsidRPr="00ED4E04">
              <w:rPr>
                <w:rFonts w:ascii="Garamond" w:eastAsia="Times New Roman" w:hAnsi="Garamond"/>
                <w:lang w:eastAsia="hu-HU"/>
              </w:rPr>
              <w:lastRenderedPageBreak/>
              <w:t>alapozása.</w:t>
            </w:r>
            <w:r>
              <w:rPr>
                <w:rFonts w:ascii="Garamond" w:eastAsia="Times New Roman" w:hAnsi="Garamond"/>
                <w:lang w:eastAsia="hu-HU"/>
              </w:rPr>
              <w:t xml:space="preserve"> </w:t>
            </w:r>
            <w:r w:rsidRPr="00ED4E04">
              <w:rPr>
                <w:rFonts w:ascii="Garamond" w:eastAsia="Times New Roman" w:hAnsi="Garamond"/>
                <w:lang w:eastAsia="hu-HU"/>
              </w:rPr>
              <w:t xml:space="preserve">Tudatos megfigyelés képessége, gondolkodás és a nyelv összefonódásának képessége, események megfigyelésének képessége, adatgyűjtés képessége. </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Szöveg és szám összefüggésének felimerése. Adatok gyűjtése megfigyelt történésekről</w:t>
            </w:r>
            <w:r>
              <w:rPr>
                <w:rFonts w:ascii="Garamond" w:eastAsia="Times New Roman" w:hAnsi="Garamond"/>
                <w:lang w:eastAsia="hu-HU"/>
              </w:rPr>
              <w:t>, az</w:t>
            </w:r>
            <w:r w:rsidRPr="00ED4E04">
              <w:rPr>
                <w:rFonts w:ascii="Garamond" w:eastAsia="Times New Roman" w:hAnsi="Garamond"/>
                <w:lang w:eastAsia="hu-HU"/>
              </w:rPr>
              <w:t xml:space="preserve"> adatok lejegyzése.</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Ismerkedés a szöveges feladatok megoldásmenetével. </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67</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 − Megálló</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104−105. </w:t>
            </w:r>
            <w:r>
              <w:rPr>
                <w:rFonts w:ascii="Garamond" w:eastAsia="Times New Roman" w:hAnsi="Garamond"/>
                <w:lang w:eastAsia="hu-HU"/>
              </w:rPr>
              <w:t xml:space="preserve">A </w:t>
            </w:r>
            <w:r w:rsidRPr="00ED4E04">
              <w:rPr>
                <w:rFonts w:ascii="Garamond" w:eastAsia="Times New Roman" w:hAnsi="Garamond"/>
                <w:lang w:eastAsia="hu-HU"/>
              </w:rPr>
              <w:t>10-es számkörben műveletek gyakorlása, bontások, pótlások, Motiváltság fenntartására csoport-, páros munkával a gyermekek közti interakció erősítése.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6</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II. − Megálló</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106−107. </w:t>
            </w:r>
            <w:r>
              <w:rPr>
                <w:rFonts w:ascii="Garamond" w:eastAsia="Times New Roman" w:hAnsi="Garamond"/>
                <w:lang w:eastAsia="hu-HU"/>
              </w:rPr>
              <w:t xml:space="preserve">A </w:t>
            </w:r>
            <w:r w:rsidRPr="00ED4E04">
              <w:rPr>
                <w:rFonts w:ascii="Garamond" w:eastAsia="Times New Roman" w:hAnsi="Garamond"/>
                <w:lang w:eastAsia="hu-HU"/>
              </w:rPr>
              <w:t>10-es számkörben műveletek gyakorlása, nyitott mondatok</w:t>
            </w:r>
            <w:r>
              <w:rPr>
                <w:rFonts w:ascii="Garamond" w:eastAsia="Times New Roman" w:hAnsi="Garamond"/>
                <w:lang w:eastAsia="hu-HU"/>
              </w:rPr>
              <w:t xml:space="preserve">, szöveges feladatok gyakorlása. </w:t>
            </w:r>
            <w:r w:rsidR="00B80D5C">
              <w:rPr>
                <w:rFonts w:ascii="Garamond" w:eastAsia="Times New Roman" w:hAnsi="Garamond"/>
                <w:lang w:eastAsia="hu-HU"/>
              </w:rPr>
              <w:t>T</w:t>
            </w:r>
            <w:r>
              <w:rPr>
                <w:rFonts w:ascii="Garamond" w:eastAsia="Times New Roman" w:hAnsi="Garamond"/>
                <w:lang w:eastAsia="hu-HU"/>
              </w:rPr>
              <w:t>áblázat kitöltése adott szabály alapján</w:t>
            </w:r>
            <w:r w:rsidRPr="00ED4E04">
              <w:rPr>
                <w:rFonts w:ascii="Garamond" w:eastAsia="Times New Roman" w:hAnsi="Garamond"/>
                <w:lang w:eastAsia="hu-HU"/>
              </w:rPr>
              <w:t>. Motiváltság fenntartására csoport-, páros munkával a gyermekek közti interakció erősítése.</w:t>
            </w:r>
          </w:p>
        </w:tc>
        <w:tc>
          <w:tcPr>
            <w:tcW w:w="1215" w:type="pct"/>
            <w:gridSpan w:val="2"/>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 xml:space="preserve">rendelésének képessége. Megszámlálás, leszámlálás, műveletek, relációk fejlesztése. Összefüggések feltárásának képessége. Társas kompetencia fejlesztése. Értékelés, önértékelés, személyiségfejlesztés </w:t>
            </w:r>
            <w:r w:rsidRPr="00ED4E04">
              <w:rPr>
                <w:rFonts w:ascii="Garamond" w:eastAsia="Times New Roman" w:hAnsi="Garamond"/>
                <w:lang w:eastAsia="hu-HU"/>
              </w:rPr>
              <w:lastRenderedPageBreak/>
              <w:t>Egyszerűbb összefüggések, szabályszerűségek felismerése.</w:t>
            </w:r>
          </w:p>
          <w:p w:rsidR="003A5AC5" w:rsidRPr="00ED4E04" w:rsidRDefault="003A5AC5" w:rsidP="005703D4">
            <w:pPr>
              <w:jc w:val="left"/>
              <w:rPr>
                <w:rFonts w:ascii="Garamond" w:eastAsia="Times New Roman" w:hAnsi="Garamond"/>
                <w:lang w:eastAsia="hu-HU"/>
              </w:rPr>
            </w:pP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A tanult matematikai ismeretek megerősítése, elmélyítése. Összefüggések, szabályok Számok, mennyiségek közti kapcsolat és jelölésük. Számok táblázatba rendezése.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sidRPr="00ED4E04">
              <w:rPr>
                <w:rFonts w:ascii="Garamond" w:eastAsia="Times New Roman" w:hAnsi="Garamond"/>
                <w:b/>
                <w:bCs/>
                <w:lang w:eastAsia="hu-HU"/>
              </w:rPr>
              <w:t>6</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3. </w:t>
            </w:r>
            <w:r>
              <w:rPr>
                <w:rFonts w:ascii="Garamond" w:eastAsia="Times New Roman" w:hAnsi="Garamond"/>
                <w:b/>
                <w:bCs/>
                <w:lang w:eastAsia="hu-HU"/>
              </w:rPr>
              <w:t>d</w:t>
            </w:r>
            <w:r w:rsidRPr="00ED4E04">
              <w:rPr>
                <w:rFonts w:ascii="Garamond" w:eastAsia="Times New Roman" w:hAnsi="Garamond"/>
                <w:b/>
                <w:bCs/>
                <w:lang w:eastAsia="hu-HU"/>
              </w:rPr>
              <w:t>iagnosztizálás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70</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tanuló differenciált egyéni képességfejlesztése – egyénre szabott fejlesztés − ismétlések, hiánypótlások, a 10-es számkörben szerzett ismeretek elmélyítése, gyakorlása.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71</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Felmérés</w:t>
            </w:r>
            <w:r w:rsidRPr="00ED4E04">
              <w:rPr>
                <w:rFonts w:ascii="Garamond" w:eastAsia="Times New Roman" w:hAnsi="Garamond"/>
                <w:b/>
                <w:bCs/>
                <w:lang w:eastAsia="hu-HU"/>
              </w:rPr>
              <w:t xml:space="preserve"> I</w:t>
            </w:r>
            <w:r>
              <w:rPr>
                <w:rFonts w:ascii="Garamond" w:eastAsia="Times New Roman" w:hAnsi="Garamond"/>
                <w:b/>
                <w:bCs/>
                <w:lang w:eastAsia="hu-HU"/>
              </w:rPr>
              <w:t>I</w:t>
            </w:r>
            <w:r w:rsidRPr="00ED4E04">
              <w:rPr>
                <w:rFonts w:ascii="Garamond" w:eastAsia="Times New Roman" w:hAnsi="Garamond"/>
                <w:b/>
                <w:bCs/>
                <w:lang w:eastAsia="hu-HU"/>
              </w:rPr>
              <w:t xml:space="preserve">. </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Értékelés.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Több, kevesebb, ugyanannyi</w:t>
            </w:r>
            <w:r>
              <w:rPr>
                <w:rFonts w:ascii="Garamond" w:eastAsia="Times New Roman" w:hAnsi="Garamond"/>
                <w:lang w:eastAsia="hu-HU"/>
              </w:rPr>
              <w:t>; kisebb, nagyobb, egyenlő</w:t>
            </w:r>
            <w:r w:rsidRPr="00ED4E04">
              <w:rPr>
                <w:rFonts w:ascii="Garamond" w:eastAsia="Times New Roman" w:hAnsi="Garamond"/>
                <w:lang w:eastAsia="hu-HU"/>
              </w:rPr>
              <w:t>.</w:t>
            </w:r>
          </w:p>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Összeadás, kivonás</w:t>
            </w:r>
            <w:r>
              <w:rPr>
                <w:rFonts w:ascii="Garamond" w:eastAsia="Times New Roman" w:hAnsi="Garamond"/>
                <w:lang w:eastAsia="hu-HU"/>
              </w:rPr>
              <w:t xml:space="preserve"> a tízes számkörben</w:t>
            </w:r>
            <w:r w:rsidRPr="00ED4E04">
              <w:rPr>
                <w:rFonts w:ascii="Garamond" w:eastAsia="Times New Roman" w:hAnsi="Garamond"/>
                <w:lang w:eastAsia="hu-HU"/>
              </w:rPr>
              <w:t>.</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lastRenderedPageBreak/>
              <w:t>72</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w:t>
            </w:r>
            <w:r>
              <w:rPr>
                <w:rFonts w:ascii="Garamond" w:eastAsia="Times New Roman" w:hAnsi="Garamond"/>
                <w:lang w:eastAsia="hu-HU"/>
              </w:rPr>
              <w:t xml:space="preserve">z </w:t>
            </w:r>
            <w:r w:rsidRPr="00ED4E04">
              <w:rPr>
                <w:rFonts w:ascii="Garamond" w:eastAsia="Times New Roman" w:hAnsi="Garamond"/>
                <w:lang w:eastAsia="hu-HU"/>
              </w:rPr>
              <w:t>eredmény</w:t>
            </w:r>
            <w:r>
              <w:rPr>
                <w:rFonts w:ascii="Garamond" w:eastAsia="Times New Roman" w:hAnsi="Garamond"/>
                <w:lang w:eastAsia="hu-HU"/>
              </w:rPr>
              <w:t xml:space="preserve">ek </w:t>
            </w:r>
            <w:r w:rsidRPr="00ED4E04">
              <w:rPr>
                <w:rFonts w:ascii="Garamond" w:eastAsia="Times New Roman" w:hAnsi="Garamond"/>
                <w:lang w:eastAsia="hu-HU"/>
              </w:rPr>
              <w:t>kiértékelése után a tanuló differenciált egyéni képességfejlesztése – egyénre szabott fejlesztés</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5F129B" w:rsidRPr="007C2029" w:rsidTr="005F129B">
        <w:trPr>
          <w:trHeight w:val="750"/>
          <w:jc w:val="center"/>
        </w:trPr>
        <w:tc>
          <w:tcPr>
            <w:tcW w:w="5000" w:type="pct"/>
            <w:gridSpan w:val="7"/>
            <w:shd w:val="clear" w:color="auto" w:fill="auto"/>
            <w:vAlign w:val="center"/>
            <w:hideMark/>
          </w:tcPr>
          <w:p w:rsidR="005F129B" w:rsidRPr="00015F64" w:rsidRDefault="005F129B" w:rsidP="005703D4">
            <w:pPr>
              <w:pStyle w:val="Cm"/>
            </w:pPr>
            <w:r>
              <w:t>GEOMETRIA</w:t>
            </w:r>
          </w:p>
        </w:tc>
      </w:tr>
      <w:tr w:rsidR="005F129B" w:rsidRPr="007C2029" w:rsidTr="005F129B">
        <w:trPr>
          <w:trHeight w:val="1828"/>
          <w:jc w:val="center"/>
        </w:trPr>
        <w:tc>
          <w:tcPr>
            <w:tcW w:w="454" w:type="pct"/>
            <w:shd w:val="clear" w:color="auto" w:fill="auto"/>
          </w:tcPr>
          <w:p w:rsidR="005F129B" w:rsidRPr="00ED4E04" w:rsidRDefault="005F129B" w:rsidP="005F129B">
            <w:pPr>
              <w:rPr>
                <w:rFonts w:ascii="Garamond" w:eastAsia="Times New Roman" w:hAnsi="Garamond"/>
                <w:b/>
                <w:bCs/>
                <w:lang w:eastAsia="hu-HU"/>
              </w:rPr>
            </w:pPr>
            <w:r>
              <w:rPr>
                <w:rFonts w:ascii="Garamond" w:eastAsia="Times New Roman" w:hAnsi="Garamond"/>
                <w:b/>
                <w:bCs/>
                <w:lang w:eastAsia="hu-HU"/>
              </w:rPr>
              <w:t>73</w:t>
            </w:r>
            <w:r w:rsidRPr="00ED4E04">
              <w:rPr>
                <w:rFonts w:ascii="Garamond" w:eastAsia="Times New Roman" w:hAnsi="Garamond"/>
                <w:b/>
                <w:bCs/>
                <w:lang w:eastAsia="hu-HU"/>
              </w:rPr>
              <w:t>.</w:t>
            </w:r>
          </w:p>
        </w:tc>
        <w:tc>
          <w:tcPr>
            <w:tcW w:w="861" w:type="pct"/>
            <w:shd w:val="clear" w:color="auto" w:fill="auto"/>
          </w:tcPr>
          <w:p w:rsidR="005F129B" w:rsidRPr="00ED4E04" w:rsidRDefault="005F129B"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Vonalak, síkidomok, testek </w:t>
            </w:r>
            <w:r w:rsidRPr="00ED4E04">
              <w:rPr>
                <w:rFonts w:ascii="Garamond" w:eastAsia="Times New Roman" w:hAnsi="Garamond"/>
                <w:b/>
                <w:lang w:eastAsia="hu-HU"/>
              </w:rPr>
              <w:t xml:space="preserve">- </w:t>
            </w:r>
            <w:r>
              <w:rPr>
                <w:rFonts w:ascii="Garamond" w:eastAsia="Times New Roman" w:hAnsi="Garamond"/>
                <w:b/>
                <w:lang w:eastAsia="hu-HU"/>
              </w:rPr>
              <w:t>Vonalak</w:t>
            </w:r>
          </w:p>
        </w:tc>
        <w:tc>
          <w:tcPr>
            <w:tcW w:w="1367" w:type="pct"/>
            <w:shd w:val="clear" w:color="auto" w:fill="auto"/>
          </w:tcPr>
          <w:p w:rsidR="005F129B" w:rsidRPr="00ED4E04" w:rsidRDefault="005F129B"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112−113. </w:t>
            </w:r>
            <w:r>
              <w:rPr>
                <w:rFonts w:ascii="Garamond" w:eastAsia="Times New Roman" w:hAnsi="Garamond"/>
                <w:lang w:eastAsia="hu-HU"/>
              </w:rPr>
              <w:t>Mf. I. 74</w:t>
            </w:r>
            <w:r w:rsidRPr="00ED4E04">
              <w:rPr>
                <w:rFonts w:ascii="Garamond" w:eastAsia="Times New Roman" w:hAnsi="Garamond"/>
                <w:lang w:eastAsia="hu-HU"/>
              </w:rPr>
              <w:t>. Nyitóképről való beszélgetés: Környezetünkből olyan tárgyak keresése, amelyek azonos formákra utalnak (kerek, szögletes stb. − fogalmi használat). Az adott formák összekapcsolása a közvetlen környezetben</w:t>
            </w:r>
            <w:r>
              <w:rPr>
                <w:rFonts w:ascii="Garamond" w:eastAsia="Times New Roman" w:hAnsi="Garamond"/>
                <w:lang w:eastAsia="hu-HU"/>
              </w:rPr>
              <w:t xml:space="preserve"> lévő tárgyakkal. Vonalak</w:t>
            </w:r>
            <w:r w:rsidRPr="00ED4E04">
              <w:rPr>
                <w:rFonts w:ascii="Garamond" w:eastAsia="Times New Roman" w:hAnsi="Garamond"/>
                <w:lang w:eastAsia="hu-HU"/>
              </w:rPr>
              <w:t xml:space="preserve"> csoportosítása. </w:t>
            </w:r>
          </w:p>
        </w:tc>
        <w:tc>
          <w:tcPr>
            <w:tcW w:w="1298"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szabadon és vonalzóval. Testek, objektumok alkotása − alkotóképesség, térlátás, finommotorika fejlesztése Tér- és síkbeli tájékozódó képesség érzékszervi megfigyelések segítségével. Kreativitás fejlesztése. </w:t>
            </w:r>
          </w:p>
        </w:tc>
        <w:tc>
          <w:tcPr>
            <w:tcW w:w="1020"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Vonalak: Az egyenes és a görbe. Tulajdonságok, kapcsolatok, azonosságok, különbözőségek.</w:t>
            </w:r>
          </w:p>
        </w:tc>
      </w:tr>
      <w:tr w:rsidR="005F129B" w:rsidRPr="007C2029" w:rsidTr="005F129B">
        <w:trPr>
          <w:trHeight w:val="1828"/>
          <w:jc w:val="center"/>
        </w:trPr>
        <w:tc>
          <w:tcPr>
            <w:tcW w:w="454" w:type="pct"/>
            <w:shd w:val="clear" w:color="auto" w:fill="auto"/>
          </w:tcPr>
          <w:p w:rsidR="005F129B" w:rsidRPr="00ED4E04" w:rsidRDefault="005F129B" w:rsidP="005F129B">
            <w:pPr>
              <w:rPr>
                <w:rFonts w:ascii="Garamond" w:eastAsia="Times New Roman" w:hAnsi="Garamond"/>
                <w:b/>
                <w:bCs/>
                <w:lang w:eastAsia="hu-HU"/>
              </w:rPr>
            </w:pPr>
            <w:r>
              <w:rPr>
                <w:rFonts w:ascii="Garamond" w:eastAsia="Times New Roman" w:hAnsi="Garamond"/>
                <w:b/>
                <w:bCs/>
                <w:lang w:eastAsia="hu-HU"/>
              </w:rPr>
              <w:t>74</w:t>
            </w:r>
            <w:r w:rsidRPr="00ED4E04">
              <w:rPr>
                <w:rFonts w:ascii="Garamond" w:eastAsia="Times New Roman" w:hAnsi="Garamond"/>
                <w:b/>
                <w:bCs/>
                <w:lang w:eastAsia="hu-HU"/>
              </w:rPr>
              <w:t>.</w:t>
            </w:r>
          </w:p>
        </w:tc>
        <w:tc>
          <w:tcPr>
            <w:tcW w:w="861" w:type="pct"/>
            <w:shd w:val="clear" w:color="auto" w:fill="auto"/>
          </w:tcPr>
          <w:p w:rsidR="005F129B" w:rsidRPr="00ED4E04" w:rsidRDefault="005F129B"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Vonalak, síkidomok, testek − </w:t>
            </w:r>
            <w:r w:rsidRPr="00ED4E04">
              <w:rPr>
                <w:rFonts w:ascii="Garamond" w:eastAsia="Times New Roman" w:hAnsi="Garamond"/>
                <w:b/>
                <w:lang w:eastAsia="hu-HU"/>
              </w:rPr>
              <w:t>Síkidomok</w:t>
            </w:r>
          </w:p>
        </w:tc>
        <w:tc>
          <w:tcPr>
            <w:tcW w:w="1367" w:type="pct"/>
            <w:shd w:val="clear" w:color="auto" w:fill="auto"/>
          </w:tcPr>
          <w:p w:rsidR="005F129B" w:rsidRDefault="005F129B" w:rsidP="005703D4">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114−11</w:t>
            </w:r>
            <w:r>
              <w:rPr>
                <w:rFonts w:ascii="Garamond" w:eastAsia="Times New Roman" w:hAnsi="Garamond"/>
                <w:lang w:eastAsia="hu-HU"/>
              </w:rPr>
              <w:t>6</w:t>
            </w:r>
            <w:r w:rsidRPr="00ED4E04">
              <w:rPr>
                <w:rFonts w:ascii="Garamond" w:eastAsia="Times New Roman" w:hAnsi="Garamond"/>
                <w:lang w:eastAsia="hu-HU"/>
              </w:rPr>
              <w:t xml:space="preserve">. </w:t>
            </w:r>
            <w:r>
              <w:rPr>
                <w:rFonts w:ascii="Garamond" w:eastAsia="Times New Roman" w:hAnsi="Garamond"/>
                <w:lang w:eastAsia="hu-HU"/>
              </w:rPr>
              <w:t>Mf. I. 75-77</w:t>
            </w:r>
            <w:r w:rsidRPr="00ED4E04">
              <w:rPr>
                <w:rFonts w:ascii="Garamond" w:eastAsia="Times New Roman" w:hAnsi="Garamond"/>
                <w:lang w:eastAsia="hu-HU"/>
              </w:rPr>
              <w:t>.</w:t>
            </w:r>
            <w:r>
              <w:rPr>
                <w:rFonts w:ascii="Garamond" w:eastAsia="Times New Roman" w:hAnsi="Garamond"/>
                <w:lang w:eastAsia="hu-HU"/>
              </w:rPr>
              <w:t>; 78/1.</w:t>
            </w:r>
            <w:r w:rsidRPr="00ED4E04">
              <w:rPr>
                <w:rFonts w:ascii="Garamond" w:eastAsia="Times New Roman" w:hAnsi="Garamond"/>
                <w:lang w:eastAsia="hu-HU"/>
              </w:rPr>
              <w:t xml:space="preserve"> Környezetünkben lévő tárgyak, síkidomok, logikai lapok forma szerinti csoportosítása, válogatása. Azonos alak tulajdonság alapján történő felismerése. Tárgy, jel és sorszámsorozatok sza</w:t>
            </w:r>
            <w:r>
              <w:rPr>
                <w:rFonts w:ascii="Garamond" w:eastAsia="Times New Roman" w:hAnsi="Garamond"/>
                <w:lang w:eastAsia="hu-HU"/>
              </w:rPr>
              <w:t>bá</w:t>
            </w:r>
            <w:r w:rsidRPr="00ED4E04">
              <w:rPr>
                <w:rFonts w:ascii="Garamond" w:eastAsia="Times New Roman" w:hAnsi="Garamond"/>
                <w:lang w:eastAsia="hu-HU"/>
              </w:rPr>
              <w:t xml:space="preserve">lyának felismerése. Összefüggések felismerése. </w:t>
            </w:r>
          </w:p>
          <w:p w:rsidR="005F129B" w:rsidRPr="00ED4E04" w:rsidRDefault="005F129B" w:rsidP="005703D4">
            <w:pPr>
              <w:jc w:val="left"/>
              <w:rPr>
                <w:rFonts w:ascii="Garamond" w:eastAsia="Times New Roman" w:hAnsi="Garamond"/>
                <w:lang w:eastAsia="hu-HU"/>
              </w:rPr>
            </w:pPr>
            <w:r>
              <w:rPr>
                <w:rFonts w:ascii="Garamond" w:eastAsia="Times New Roman" w:hAnsi="Garamond"/>
                <w:lang w:eastAsia="hu-HU"/>
              </w:rPr>
              <w:t>Egyszerű g</w:t>
            </w:r>
            <w:r w:rsidRPr="00ED4E04">
              <w:rPr>
                <w:rFonts w:ascii="Garamond" w:eastAsia="Times New Roman" w:hAnsi="Garamond"/>
                <w:lang w:eastAsia="hu-HU"/>
              </w:rPr>
              <w:t>eometriai alakzatok rajzolása.</w:t>
            </w:r>
          </w:p>
        </w:tc>
        <w:tc>
          <w:tcPr>
            <w:tcW w:w="1298"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 xml:space="preserve">Tapasztalatszerzés egyszerű alakzatokról. Sorozatok felismerése. Megfigyelőképesség fejlesztése. Összehasonlítás képessége. Szabályalkotó képesség fejlesztése. Sorozat szabályának felismerése, folytatása. Sorozatképzés alakzatokból. Síkidomok előállításának képessége. Tér- és síkbeli tájékozódó képesség érzékszervi megfigyelések segítségével. Kreativitás fejlesztése. </w:t>
            </w:r>
          </w:p>
        </w:tc>
        <w:tc>
          <w:tcPr>
            <w:tcW w:w="1020" w:type="pct"/>
            <w:gridSpan w:val="2"/>
            <w:shd w:val="clear" w:color="auto" w:fill="auto"/>
          </w:tcPr>
          <w:p w:rsidR="005F129B" w:rsidRPr="00ED4E04" w:rsidRDefault="005F129B" w:rsidP="005703D4">
            <w:pPr>
              <w:jc w:val="left"/>
              <w:rPr>
                <w:rFonts w:ascii="Garamond" w:eastAsia="Times New Roman" w:hAnsi="Garamond"/>
                <w:lang w:eastAsia="hu-HU"/>
              </w:rPr>
            </w:pPr>
            <w:r>
              <w:rPr>
                <w:rFonts w:ascii="Garamond" w:eastAsia="Times New Roman" w:hAnsi="Garamond"/>
                <w:lang w:eastAsia="hu-HU"/>
              </w:rPr>
              <w:t xml:space="preserve">Ismerkedés a geometriai formákkal. </w:t>
            </w:r>
            <w:r w:rsidRPr="00ED4E04">
              <w:rPr>
                <w:rFonts w:ascii="Garamond" w:eastAsia="Times New Roman" w:hAnsi="Garamond"/>
                <w:lang w:eastAsia="hu-HU"/>
              </w:rPr>
              <w:t xml:space="preserve">Síkidomok: kör, háromszög, négyzet, téglalap. Tulajdonságok, kapcsolatok, azonosságok és különbözőségek egyszerű megfogalmazása. </w:t>
            </w:r>
          </w:p>
        </w:tc>
      </w:tr>
      <w:tr w:rsidR="005F129B" w:rsidRPr="007C2029" w:rsidTr="005F129B">
        <w:trPr>
          <w:trHeight w:val="1828"/>
          <w:jc w:val="center"/>
        </w:trPr>
        <w:tc>
          <w:tcPr>
            <w:tcW w:w="454" w:type="pct"/>
            <w:shd w:val="clear" w:color="auto" w:fill="auto"/>
          </w:tcPr>
          <w:p w:rsidR="005F129B" w:rsidRPr="00ED4E04" w:rsidRDefault="005F129B" w:rsidP="005F129B">
            <w:pPr>
              <w:rPr>
                <w:rFonts w:ascii="Garamond" w:eastAsia="Times New Roman" w:hAnsi="Garamond"/>
                <w:b/>
                <w:bCs/>
                <w:lang w:eastAsia="hu-HU"/>
              </w:rPr>
            </w:pPr>
            <w:r>
              <w:rPr>
                <w:rFonts w:ascii="Garamond" w:eastAsia="Times New Roman" w:hAnsi="Garamond"/>
                <w:b/>
                <w:bCs/>
                <w:lang w:eastAsia="hu-HU"/>
              </w:rPr>
              <w:lastRenderedPageBreak/>
              <w:t>75</w:t>
            </w:r>
            <w:r w:rsidRPr="00ED4E04">
              <w:rPr>
                <w:rFonts w:ascii="Garamond" w:eastAsia="Times New Roman" w:hAnsi="Garamond"/>
                <w:b/>
                <w:bCs/>
                <w:lang w:eastAsia="hu-HU"/>
              </w:rPr>
              <w:t>.</w:t>
            </w:r>
          </w:p>
        </w:tc>
        <w:tc>
          <w:tcPr>
            <w:tcW w:w="861" w:type="pct"/>
            <w:shd w:val="clear" w:color="auto" w:fill="auto"/>
          </w:tcPr>
          <w:p w:rsidR="005F129B" w:rsidRPr="00ED4E04" w:rsidRDefault="005F129B" w:rsidP="005703D4">
            <w:pPr>
              <w:jc w:val="left"/>
              <w:rPr>
                <w:rFonts w:ascii="Garamond" w:eastAsia="Times New Roman" w:hAnsi="Garamond"/>
                <w:b/>
                <w:lang w:eastAsia="hu-HU"/>
              </w:rPr>
            </w:pPr>
            <w:r w:rsidRPr="00ED4E04">
              <w:rPr>
                <w:rFonts w:ascii="Garamond" w:eastAsia="Times New Roman" w:hAnsi="Garamond"/>
                <w:b/>
                <w:bCs/>
                <w:lang w:eastAsia="hu-HU"/>
              </w:rPr>
              <w:t>Vonalak, síkidomok, testek</w:t>
            </w:r>
            <w:r w:rsidRPr="00ED4E04">
              <w:rPr>
                <w:rFonts w:ascii="Garamond" w:eastAsia="Times New Roman" w:hAnsi="Garamond"/>
                <w:b/>
                <w:lang w:eastAsia="hu-HU"/>
              </w:rPr>
              <w:t xml:space="preserve"> − </w:t>
            </w:r>
            <w:r>
              <w:rPr>
                <w:rFonts w:ascii="Garamond" w:eastAsia="Times New Roman" w:hAnsi="Garamond"/>
                <w:b/>
                <w:lang w:eastAsia="hu-HU"/>
              </w:rPr>
              <w:t>Testek</w:t>
            </w:r>
          </w:p>
        </w:tc>
        <w:tc>
          <w:tcPr>
            <w:tcW w:w="1367" w:type="pct"/>
            <w:shd w:val="clear" w:color="auto" w:fill="auto"/>
          </w:tcPr>
          <w:p w:rsidR="005F129B" w:rsidRPr="00ED4E04" w:rsidRDefault="005F129B" w:rsidP="005703D4">
            <w:pPr>
              <w:jc w:val="left"/>
              <w:rPr>
                <w:rFonts w:ascii="Garamond" w:eastAsia="Times New Roman" w:hAnsi="Garamond"/>
                <w:lang w:eastAsia="hu-HU"/>
              </w:rPr>
            </w:pPr>
            <w:r>
              <w:rPr>
                <w:rFonts w:ascii="Garamond" w:eastAsia="Times New Roman" w:hAnsi="Garamond"/>
                <w:lang w:eastAsia="hu-HU"/>
              </w:rPr>
              <w:t>Tk. I. 117-</w:t>
            </w:r>
            <w:r w:rsidRPr="00ED4E04">
              <w:rPr>
                <w:rFonts w:ascii="Garamond" w:eastAsia="Times New Roman" w:hAnsi="Garamond"/>
                <w:lang w:eastAsia="hu-HU"/>
              </w:rPr>
              <w:t xml:space="preserve">118.; </w:t>
            </w:r>
            <w:r>
              <w:rPr>
                <w:rFonts w:ascii="Garamond" w:eastAsia="Times New Roman" w:hAnsi="Garamond"/>
                <w:lang w:eastAsia="hu-HU"/>
              </w:rPr>
              <w:t>Mf. I. 78/2</w:t>
            </w:r>
            <w:r w:rsidRPr="00ED4E04">
              <w:rPr>
                <w:rFonts w:ascii="Garamond" w:eastAsia="Times New Roman" w:hAnsi="Garamond"/>
                <w:lang w:eastAsia="hu-HU"/>
              </w:rPr>
              <w:t>.</w:t>
            </w:r>
            <w:r>
              <w:rPr>
                <w:rFonts w:ascii="Garamond" w:eastAsia="Times New Roman" w:hAnsi="Garamond"/>
                <w:lang w:eastAsia="hu-HU"/>
              </w:rPr>
              <w:t>; 79.</w:t>
            </w:r>
            <w:r w:rsidRPr="00ED4E04">
              <w:rPr>
                <w:rFonts w:ascii="Garamond" w:eastAsia="Times New Roman" w:hAnsi="Garamond"/>
                <w:lang w:eastAsia="hu-HU"/>
              </w:rPr>
              <w:t xml:space="preserve"> Építőkockákkal történő szabad játék csoportban, párban − megtapasztalás, előző tudás tapasztalati felelevenítése. Toronyépítés kockákból. Darabszám, sorszám megfigyeltetése az építményben. Szabad és adott alaprajz szerinti építkezés. Egyéni, páros és csoportmunka.</w:t>
            </w:r>
          </w:p>
        </w:tc>
        <w:tc>
          <w:tcPr>
            <w:tcW w:w="1298"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 xml:space="preserve">Megfigyelőképesség fejlesztése, Kommunikációs képesség Konstruktív képességek fejlesztése. Kreativitás, problémamegoldó gondolkodás. Szociális kompetencia, társas kapcsolatok, csoporton belüli kohézió, gyermekek közti interakció fejlesztése Testek építése adott feltételek szerint. Tér- és síkbeli tájékozódó képesség érzékszervi megfigyelések segítségével. Kreativitás fejlesztése. </w:t>
            </w:r>
          </w:p>
        </w:tc>
        <w:tc>
          <w:tcPr>
            <w:tcW w:w="1020"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Játékos tapasztalatszerzés</w:t>
            </w:r>
            <w:r>
              <w:rPr>
                <w:rFonts w:ascii="Garamond" w:eastAsia="Times New Roman" w:hAnsi="Garamond"/>
                <w:lang w:eastAsia="hu-HU"/>
              </w:rPr>
              <w:t xml:space="preserve"> a</w:t>
            </w:r>
            <w:r w:rsidRPr="00ED4E04">
              <w:rPr>
                <w:rFonts w:ascii="Garamond" w:eastAsia="Times New Roman" w:hAnsi="Garamond"/>
                <w:lang w:eastAsia="hu-HU"/>
              </w:rPr>
              <w:t xml:space="preserve"> testekről. </w:t>
            </w:r>
            <w:r>
              <w:rPr>
                <w:rFonts w:ascii="Garamond" w:eastAsia="Times New Roman" w:hAnsi="Garamond"/>
                <w:lang w:eastAsia="hu-HU"/>
              </w:rPr>
              <w:t>T</w:t>
            </w:r>
            <w:r w:rsidRPr="00ED4E04">
              <w:rPr>
                <w:rFonts w:ascii="Garamond" w:eastAsia="Times New Roman" w:hAnsi="Garamond"/>
                <w:lang w:eastAsia="hu-HU"/>
              </w:rPr>
              <w:t>érbeli alakzatok megfigyelése, szétválogatás, megkülönböztetése. Tulajdonságok, kapcsolatok, azonosságok, különbözőségek.</w:t>
            </w:r>
          </w:p>
        </w:tc>
      </w:tr>
      <w:tr w:rsidR="005F129B" w:rsidRPr="007C2029" w:rsidTr="005F129B">
        <w:trPr>
          <w:trHeight w:val="750"/>
          <w:jc w:val="center"/>
        </w:trPr>
        <w:tc>
          <w:tcPr>
            <w:tcW w:w="5000" w:type="pct"/>
            <w:gridSpan w:val="7"/>
            <w:shd w:val="clear" w:color="auto" w:fill="auto"/>
            <w:vAlign w:val="center"/>
            <w:hideMark/>
          </w:tcPr>
          <w:p w:rsidR="005F129B" w:rsidRPr="00015F64" w:rsidRDefault="005F129B" w:rsidP="005703D4">
            <w:pPr>
              <w:pStyle w:val="Cm"/>
            </w:pPr>
            <w:r>
              <w:t>MÉRÉSEK</w:t>
            </w:r>
          </w:p>
        </w:tc>
      </w:tr>
      <w:tr w:rsidR="005F129B" w:rsidRPr="007C2029" w:rsidTr="005F129B">
        <w:trPr>
          <w:trHeight w:val="1828"/>
          <w:jc w:val="center"/>
        </w:trPr>
        <w:tc>
          <w:tcPr>
            <w:tcW w:w="454" w:type="pct"/>
            <w:shd w:val="clear" w:color="auto" w:fill="auto"/>
          </w:tcPr>
          <w:p w:rsidR="005F129B" w:rsidRPr="00ED4E04" w:rsidRDefault="005F129B" w:rsidP="005F129B">
            <w:pPr>
              <w:rPr>
                <w:rFonts w:ascii="Garamond" w:eastAsia="Times New Roman" w:hAnsi="Garamond"/>
                <w:b/>
                <w:bCs/>
                <w:lang w:eastAsia="hu-HU"/>
              </w:rPr>
            </w:pPr>
            <w:r w:rsidRPr="00ED4E04">
              <w:rPr>
                <w:rFonts w:ascii="Garamond" w:eastAsia="Times New Roman" w:hAnsi="Garamond"/>
                <w:b/>
                <w:bCs/>
                <w:lang w:eastAsia="hu-HU"/>
              </w:rPr>
              <w:t>7</w:t>
            </w:r>
            <w:r>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5F129B" w:rsidRPr="00ED4E04" w:rsidRDefault="005F129B" w:rsidP="005703D4">
            <w:pPr>
              <w:jc w:val="left"/>
              <w:rPr>
                <w:rFonts w:ascii="Garamond" w:eastAsia="Times New Roman" w:hAnsi="Garamond"/>
                <w:b/>
                <w:bCs/>
                <w:lang w:eastAsia="hu-HU"/>
              </w:rPr>
            </w:pPr>
            <w:r>
              <w:rPr>
                <w:rFonts w:ascii="Garamond" w:eastAsia="Times New Roman" w:hAnsi="Garamond"/>
                <w:b/>
                <w:bCs/>
                <w:lang w:eastAsia="hu-HU"/>
              </w:rPr>
              <w:t>A h</w:t>
            </w:r>
            <w:r w:rsidRPr="00ED4E04">
              <w:rPr>
                <w:rFonts w:ascii="Garamond" w:eastAsia="Times New Roman" w:hAnsi="Garamond"/>
                <w:b/>
                <w:bCs/>
                <w:lang w:eastAsia="hu-HU"/>
              </w:rPr>
              <w:t xml:space="preserve">osszúság mérése </w:t>
            </w:r>
          </w:p>
        </w:tc>
        <w:tc>
          <w:tcPr>
            <w:tcW w:w="1367" w:type="pct"/>
            <w:shd w:val="clear" w:color="auto" w:fill="auto"/>
          </w:tcPr>
          <w:p w:rsidR="005F129B" w:rsidRDefault="005F129B"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4-</w:t>
            </w:r>
            <w:r>
              <w:rPr>
                <w:rFonts w:ascii="Garamond" w:eastAsia="Times New Roman" w:hAnsi="Garamond"/>
                <w:lang w:eastAsia="hu-HU"/>
              </w:rPr>
              <w:t>7</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4</w:t>
            </w:r>
            <w:r>
              <w:rPr>
                <w:rFonts w:ascii="Garamond" w:eastAsia="Times New Roman" w:hAnsi="Garamond"/>
                <w:lang w:eastAsia="hu-HU"/>
              </w:rPr>
              <w:t>-5</w:t>
            </w:r>
            <w:r w:rsidRPr="00ED4E04">
              <w:rPr>
                <w:rFonts w:ascii="Garamond" w:eastAsia="Times New Roman" w:hAnsi="Garamond"/>
                <w:lang w:eastAsia="hu-HU"/>
              </w:rPr>
              <w:t>. Nyitókép: Magassági sorrend − tornasor. A hosszú, rövid, magas, alacsony, széles, keskeny fogalmának pontosítása. Mérés narancssárga rúddal, a közvetl</w:t>
            </w:r>
            <w:r>
              <w:rPr>
                <w:rFonts w:ascii="Garamond" w:eastAsia="Times New Roman" w:hAnsi="Garamond"/>
                <w:lang w:eastAsia="hu-HU"/>
              </w:rPr>
              <w:t>en környezetből vett tárgyak ho</w:t>
            </w:r>
            <w:r w:rsidRPr="00ED4E04">
              <w:rPr>
                <w:rFonts w:ascii="Garamond" w:eastAsia="Times New Roman" w:hAnsi="Garamond"/>
                <w:lang w:eastAsia="hu-HU"/>
              </w:rPr>
              <w:t>sszúságának mérése, becslése. Tapasztalatok megfogalmazása.</w:t>
            </w:r>
          </w:p>
          <w:p w:rsidR="005F129B" w:rsidRPr="00ED4E04" w:rsidRDefault="005F129B" w:rsidP="005703D4">
            <w:pPr>
              <w:jc w:val="left"/>
              <w:rPr>
                <w:rFonts w:ascii="Garamond" w:eastAsia="Times New Roman" w:hAnsi="Garamond"/>
                <w:lang w:eastAsia="hu-HU"/>
              </w:rPr>
            </w:pPr>
            <w:r w:rsidRPr="00C95E8B">
              <w:rPr>
                <w:rFonts w:ascii="Garamond" w:hAnsi="Garamond"/>
                <w:color w:val="000000"/>
              </w:rPr>
              <w:t>Ismerkedés a mérőeszközökkel.</w:t>
            </w:r>
            <w:r>
              <w:rPr>
                <w:color w:val="000000"/>
              </w:rPr>
              <w:t xml:space="preserve"> </w:t>
            </w:r>
            <w:r w:rsidRPr="00ED4E04">
              <w:rPr>
                <w:rFonts w:ascii="Garamond" w:eastAsia="Times New Roman" w:hAnsi="Garamond"/>
                <w:lang w:eastAsia="hu-HU"/>
              </w:rPr>
              <w:t xml:space="preserve">Mérések </w:t>
            </w:r>
            <w:r>
              <w:rPr>
                <w:rFonts w:ascii="Garamond" w:eastAsia="Times New Roman" w:hAnsi="Garamond"/>
                <w:lang w:eastAsia="hu-HU"/>
              </w:rPr>
              <w:t>mérőszalaggal. Mennyiségek összehasonlítása.</w:t>
            </w:r>
          </w:p>
        </w:tc>
        <w:tc>
          <w:tcPr>
            <w:tcW w:w="1298"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Adatgyűjtés − becslés, mérés fejlesztése gyakorlati tapasztalatszerzés alapján − megszámlálás, leszámlálás . Praktikus intelligencia fejlesztése. Mérőeszköz használata gyakorlati mérésekre. Azonos mennyiségek mérése különböző mértékegységekkel. Különböző mennyiségek mérése azonos egyégekkel. Mennyiségek közötti összefüggések megfigyelésének képessége. Szociális kompetencia. Társas kompetencia. </w:t>
            </w:r>
            <w:r w:rsidRPr="00ED4E04">
              <w:rPr>
                <w:rFonts w:ascii="Garamond" w:eastAsia="Times New Roman" w:hAnsi="Garamond"/>
                <w:lang w:eastAsia="hu-HU"/>
              </w:rPr>
              <w:lastRenderedPageBreak/>
              <w:t>Együttműködés. Anyanyelvi kompetencia fejlesztése.</w:t>
            </w:r>
          </w:p>
        </w:tc>
        <w:tc>
          <w:tcPr>
            <w:tcW w:w="1020" w:type="pct"/>
            <w:gridSpan w:val="2"/>
            <w:shd w:val="clear" w:color="auto" w:fill="auto"/>
          </w:tcPr>
          <w:p w:rsidR="005F129B" w:rsidRDefault="005F129B"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Hosszúságmérés bevezetése: mérés alkalmi egységekkel. </w:t>
            </w:r>
            <w:r>
              <w:rPr>
                <w:rFonts w:ascii="Garamond" w:eastAsia="Times New Roman" w:hAnsi="Garamond"/>
                <w:lang w:eastAsia="hu-HU"/>
              </w:rPr>
              <w:t xml:space="preserve">Ismerkedés a mérőeszközökkel. </w:t>
            </w:r>
            <w:r w:rsidRPr="00ED4E04">
              <w:rPr>
                <w:rFonts w:ascii="Garamond" w:eastAsia="Times New Roman" w:hAnsi="Garamond"/>
                <w:lang w:eastAsia="hu-HU"/>
              </w:rPr>
              <w:t>Méter, deciméter fogalma</w:t>
            </w:r>
            <w:r>
              <w:rPr>
                <w:rFonts w:ascii="Garamond" w:eastAsia="Times New Roman" w:hAnsi="Garamond"/>
                <w:lang w:eastAsia="hu-HU"/>
              </w:rPr>
              <w:t>,</w:t>
            </w:r>
            <w:r w:rsidRPr="00ED4E04">
              <w:rPr>
                <w:rFonts w:ascii="Garamond" w:eastAsia="Times New Roman" w:hAnsi="Garamond"/>
                <w:lang w:eastAsia="hu-HU"/>
              </w:rPr>
              <w:t xml:space="preserve"> kapcsolata, m-dm jele. </w:t>
            </w:r>
          </w:p>
          <w:p w:rsidR="005F129B" w:rsidRDefault="005F129B" w:rsidP="005703D4">
            <w:pPr>
              <w:jc w:val="left"/>
              <w:rPr>
                <w:rFonts w:ascii="Garamond" w:hAnsi="Garamond"/>
                <w:color w:val="000000"/>
                <w:lang w:eastAsia="hu-HU"/>
              </w:rPr>
            </w:pPr>
            <w:r>
              <w:rPr>
                <w:rFonts w:ascii="Garamond" w:hAnsi="Garamond"/>
                <w:color w:val="000000"/>
              </w:rPr>
              <w:t>Hosszúságmérés alkalmi és szabvány egységekkel.</w:t>
            </w:r>
          </w:p>
          <w:p w:rsidR="005F129B" w:rsidRPr="00ED4E04" w:rsidRDefault="005F129B" w:rsidP="005703D4">
            <w:pPr>
              <w:jc w:val="left"/>
              <w:rPr>
                <w:rFonts w:ascii="Garamond" w:eastAsia="Times New Roman" w:hAnsi="Garamond"/>
                <w:lang w:eastAsia="hu-HU"/>
              </w:rPr>
            </w:pPr>
          </w:p>
        </w:tc>
      </w:tr>
      <w:tr w:rsidR="005F129B" w:rsidRPr="007C2029" w:rsidTr="005F129B">
        <w:trPr>
          <w:trHeight w:val="1828"/>
          <w:jc w:val="center"/>
        </w:trPr>
        <w:tc>
          <w:tcPr>
            <w:tcW w:w="454" w:type="pct"/>
            <w:shd w:val="clear" w:color="auto" w:fill="auto"/>
          </w:tcPr>
          <w:p w:rsidR="005F129B" w:rsidRPr="00ED4E04" w:rsidRDefault="005F129B" w:rsidP="005F129B">
            <w:pPr>
              <w:rPr>
                <w:rFonts w:ascii="Garamond" w:eastAsia="Times New Roman" w:hAnsi="Garamond"/>
                <w:b/>
                <w:bCs/>
                <w:lang w:eastAsia="hu-HU"/>
              </w:rPr>
            </w:pPr>
            <w:r w:rsidRPr="00ED4E04">
              <w:rPr>
                <w:rFonts w:ascii="Garamond" w:eastAsia="Times New Roman" w:hAnsi="Garamond"/>
                <w:b/>
                <w:bCs/>
                <w:lang w:eastAsia="hu-HU"/>
              </w:rPr>
              <w:t>7</w:t>
            </w:r>
            <w:r>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5F129B" w:rsidRPr="00ED4E04" w:rsidRDefault="005F129B" w:rsidP="005703D4">
            <w:pPr>
              <w:jc w:val="left"/>
              <w:rPr>
                <w:rFonts w:ascii="Garamond" w:eastAsia="Times New Roman" w:hAnsi="Garamond"/>
                <w:b/>
                <w:bCs/>
                <w:lang w:eastAsia="hu-HU"/>
              </w:rPr>
            </w:pPr>
            <w:r>
              <w:rPr>
                <w:rFonts w:ascii="Garamond" w:eastAsia="Times New Roman" w:hAnsi="Garamond"/>
                <w:b/>
                <w:bCs/>
                <w:lang w:eastAsia="hu-HU"/>
              </w:rPr>
              <w:t>A t</w:t>
            </w:r>
            <w:r w:rsidRPr="00ED4E04">
              <w:rPr>
                <w:rFonts w:ascii="Garamond" w:eastAsia="Times New Roman" w:hAnsi="Garamond"/>
                <w:b/>
                <w:bCs/>
                <w:lang w:eastAsia="hu-HU"/>
              </w:rPr>
              <w:t>ömeg</w:t>
            </w:r>
            <w:r>
              <w:rPr>
                <w:rFonts w:ascii="Garamond" w:eastAsia="Times New Roman" w:hAnsi="Garamond"/>
                <w:b/>
                <w:bCs/>
                <w:lang w:eastAsia="hu-HU"/>
              </w:rPr>
              <w:t xml:space="preserve"> </w:t>
            </w:r>
            <w:r w:rsidRPr="00ED4E04">
              <w:rPr>
                <w:rFonts w:ascii="Garamond" w:eastAsia="Times New Roman" w:hAnsi="Garamond"/>
                <w:b/>
                <w:bCs/>
                <w:lang w:eastAsia="hu-HU"/>
              </w:rPr>
              <w:t>mérés</w:t>
            </w:r>
            <w:r>
              <w:rPr>
                <w:rFonts w:ascii="Garamond" w:eastAsia="Times New Roman" w:hAnsi="Garamond"/>
                <w:b/>
                <w:bCs/>
                <w:lang w:eastAsia="hu-HU"/>
              </w:rPr>
              <w:t>e</w:t>
            </w:r>
          </w:p>
        </w:tc>
        <w:tc>
          <w:tcPr>
            <w:tcW w:w="1367" w:type="pct"/>
            <w:shd w:val="clear" w:color="auto" w:fill="auto"/>
          </w:tcPr>
          <w:p w:rsidR="005F129B" w:rsidRDefault="005F129B"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8</w:t>
            </w:r>
            <w:r>
              <w:rPr>
                <w:rFonts w:ascii="Garamond" w:eastAsia="Times New Roman" w:hAnsi="Garamond"/>
                <w:lang w:eastAsia="hu-HU"/>
              </w:rPr>
              <w:t>-9. Mf. II. 6-</w:t>
            </w:r>
            <w:r w:rsidRPr="00ED4E04">
              <w:rPr>
                <w:rFonts w:ascii="Garamond" w:eastAsia="Times New Roman" w:hAnsi="Garamond"/>
                <w:lang w:eastAsia="hu-HU"/>
              </w:rPr>
              <w:t>7.</w:t>
            </w:r>
          </w:p>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Nyitókép: Zöldséges (saját tapasztalatok elmondása, felidézése). A környezet tárgyainak vizsgálata tapasztalatszerzéssel (könnyebb-nehezebb fogalmak felelevenítése − fel tudom emelni?)</w:t>
            </w:r>
            <w:r>
              <w:rPr>
                <w:rFonts w:ascii="Garamond" w:eastAsia="Times New Roman" w:hAnsi="Garamond"/>
                <w:lang w:eastAsia="hu-HU"/>
              </w:rPr>
              <w:t>.</w:t>
            </w:r>
            <w:r w:rsidRPr="00ED4E04">
              <w:rPr>
                <w:rFonts w:ascii="Garamond" w:eastAsia="Times New Roman" w:hAnsi="Garamond"/>
                <w:lang w:eastAsia="hu-HU"/>
              </w:rPr>
              <w:t xml:space="preserve"> Mérések c</w:t>
            </w:r>
            <w:r>
              <w:rPr>
                <w:rFonts w:ascii="Garamond" w:eastAsia="Times New Roman" w:hAnsi="Garamond"/>
                <w:lang w:eastAsia="hu-HU"/>
              </w:rPr>
              <w:t>soportban alkalmi eszközök segítségével.</w:t>
            </w:r>
            <w:r>
              <w:rPr>
                <w:rFonts w:ascii="Garamond" w:hAnsi="Garamond"/>
                <w:color w:val="000000"/>
                <w:lang w:eastAsia="hu-HU"/>
              </w:rPr>
              <w:t xml:space="preserve"> K</w:t>
            </w:r>
            <w:r w:rsidRPr="00ED4E04">
              <w:rPr>
                <w:rFonts w:ascii="Garamond" w:eastAsia="Times New Roman" w:hAnsi="Garamond"/>
                <w:lang w:eastAsia="hu-HU"/>
              </w:rPr>
              <w:t>étkarú mérleg</w:t>
            </w:r>
            <w:r>
              <w:rPr>
                <w:rFonts w:ascii="Garamond" w:eastAsia="Times New Roman" w:hAnsi="Garamond"/>
                <w:lang w:eastAsia="hu-HU"/>
              </w:rPr>
              <w:t xml:space="preserve"> használata</w:t>
            </w:r>
            <w:r w:rsidRPr="00ED4E04">
              <w:rPr>
                <w:rFonts w:ascii="Garamond" w:eastAsia="Times New Roman" w:hAnsi="Garamond"/>
                <w:lang w:eastAsia="hu-HU"/>
              </w:rPr>
              <w:t>.</w:t>
            </w:r>
          </w:p>
        </w:tc>
        <w:tc>
          <w:tcPr>
            <w:tcW w:w="1298"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Adatgyűjtés − becslés, mérés fejlesztése gyakorlati tapasztalatszerzés alapján − megszámlálás, leszámlálás. Praktikus intelligencia fejlesztése Mérőeszköz használata gyakorlati mérésekre. Mennyiségek közötti összefüggések megfigyelésének képessége. Szociális kompetencia. Társas kompetencia. Együttműködés. Anyanyelvi kompetencia. </w:t>
            </w:r>
          </w:p>
        </w:tc>
        <w:tc>
          <w:tcPr>
            <w:tcW w:w="1020"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 xml:space="preserve">A könnyebb-nehezebb fogalma. </w:t>
            </w:r>
            <w:r>
              <w:rPr>
                <w:rFonts w:ascii="Garamond" w:eastAsia="Times New Roman" w:hAnsi="Garamond"/>
                <w:lang w:eastAsia="hu-HU"/>
              </w:rPr>
              <w:t>Mennyiségek becslése, összehasonlítása.</w:t>
            </w:r>
            <w:r w:rsidRPr="00ED4E04">
              <w:rPr>
                <w:rFonts w:ascii="Garamond" w:eastAsia="Times New Roman" w:hAnsi="Garamond"/>
                <w:lang w:eastAsia="hu-HU"/>
              </w:rPr>
              <w:t xml:space="preserve"> Mérőeszközök a tömegmérésben. A kilogram</w:t>
            </w:r>
            <w:r>
              <w:rPr>
                <w:rFonts w:ascii="Garamond" w:eastAsia="Times New Roman" w:hAnsi="Garamond"/>
                <w:lang w:eastAsia="hu-HU"/>
              </w:rPr>
              <w:t>m</w:t>
            </w:r>
            <w:r w:rsidRPr="00ED4E04">
              <w:rPr>
                <w:rFonts w:ascii="Garamond" w:eastAsia="Times New Roman" w:hAnsi="Garamond"/>
                <w:lang w:eastAsia="hu-HU"/>
              </w:rPr>
              <w:t xml:space="preserve"> és jele − kg. Az 1 kg tömeg érzékeltetése.</w:t>
            </w:r>
          </w:p>
        </w:tc>
      </w:tr>
      <w:tr w:rsidR="005F129B" w:rsidRPr="007C2029" w:rsidTr="005F129B">
        <w:trPr>
          <w:trHeight w:val="1828"/>
          <w:jc w:val="center"/>
        </w:trPr>
        <w:tc>
          <w:tcPr>
            <w:tcW w:w="454" w:type="pct"/>
            <w:shd w:val="clear" w:color="auto" w:fill="auto"/>
          </w:tcPr>
          <w:p w:rsidR="005F129B" w:rsidRPr="00ED4E04" w:rsidRDefault="005F129B" w:rsidP="005F129B">
            <w:pPr>
              <w:rPr>
                <w:rFonts w:ascii="Garamond" w:eastAsia="Times New Roman" w:hAnsi="Garamond"/>
                <w:b/>
                <w:bCs/>
                <w:lang w:eastAsia="hu-HU"/>
              </w:rPr>
            </w:pPr>
            <w:r w:rsidRPr="00ED4E04">
              <w:rPr>
                <w:rFonts w:ascii="Garamond" w:eastAsia="Times New Roman" w:hAnsi="Garamond"/>
                <w:b/>
                <w:bCs/>
                <w:lang w:eastAsia="hu-HU"/>
              </w:rPr>
              <w:t>7</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5F129B" w:rsidRPr="00ED4E04" w:rsidRDefault="005F129B" w:rsidP="005703D4">
            <w:pPr>
              <w:jc w:val="left"/>
              <w:rPr>
                <w:rFonts w:ascii="Garamond" w:eastAsia="Times New Roman" w:hAnsi="Garamond"/>
                <w:b/>
                <w:bCs/>
                <w:lang w:eastAsia="hu-HU"/>
              </w:rPr>
            </w:pPr>
            <w:r>
              <w:rPr>
                <w:rFonts w:ascii="Garamond" w:eastAsia="Times New Roman" w:hAnsi="Garamond"/>
                <w:b/>
                <w:bCs/>
                <w:lang w:eastAsia="hu-HU"/>
              </w:rPr>
              <w:t>Az ű</w:t>
            </w:r>
            <w:r w:rsidRPr="00ED4E04">
              <w:rPr>
                <w:rFonts w:ascii="Garamond" w:eastAsia="Times New Roman" w:hAnsi="Garamond"/>
                <w:b/>
                <w:bCs/>
                <w:lang w:eastAsia="hu-HU"/>
              </w:rPr>
              <w:t xml:space="preserve">rtartalom </w:t>
            </w:r>
            <w:r>
              <w:rPr>
                <w:rFonts w:ascii="Garamond" w:eastAsia="Times New Roman" w:hAnsi="Garamond"/>
                <w:b/>
                <w:bCs/>
                <w:lang w:eastAsia="hu-HU"/>
              </w:rPr>
              <w:t xml:space="preserve">mérése </w:t>
            </w:r>
            <w:r w:rsidRPr="00ED4E04">
              <w:rPr>
                <w:rFonts w:ascii="Garamond" w:eastAsia="Times New Roman" w:hAnsi="Garamond"/>
                <w:b/>
                <w:bCs/>
                <w:lang w:eastAsia="hu-HU"/>
              </w:rPr>
              <w:t>I.</w:t>
            </w:r>
          </w:p>
        </w:tc>
        <w:tc>
          <w:tcPr>
            <w:tcW w:w="1367" w:type="pct"/>
            <w:shd w:val="clear" w:color="auto" w:fill="auto"/>
          </w:tcPr>
          <w:p w:rsidR="005F129B" w:rsidRDefault="005F129B"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10-11. </w:t>
            </w:r>
            <w:r>
              <w:rPr>
                <w:rFonts w:ascii="Garamond" w:eastAsia="Times New Roman" w:hAnsi="Garamond"/>
                <w:lang w:eastAsia="hu-HU"/>
              </w:rPr>
              <w:t xml:space="preserve">Mf. II. </w:t>
            </w:r>
            <w:r w:rsidRPr="00ED4E04">
              <w:rPr>
                <w:rFonts w:ascii="Garamond" w:eastAsia="Times New Roman" w:hAnsi="Garamond"/>
                <w:lang w:eastAsia="hu-HU"/>
              </w:rPr>
              <w:t>8</w:t>
            </w:r>
            <w:r w:rsidRPr="00ED4E04">
              <w:rPr>
                <w:rFonts w:eastAsia="Times New Roman"/>
                <w:lang w:eastAsia="hu-HU"/>
              </w:rPr>
              <w:t>‒</w:t>
            </w:r>
            <w:r w:rsidRPr="00ED4E04">
              <w:rPr>
                <w:rFonts w:ascii="Garamond" w:eastAsia="Times New Roman" w:hAnsi="Garamond"/>
                <w:lang w:eastAsia="hu-HU"/>
              </w:rPr>
              <w:t>9. Nyitókép: Milyen folyadékot hoztál magaddal tízóraira? Melyik mérőedényben lehet több folyadék (vödör, kancsó, pohár stb.)?</w:t>
            </w:r>
          </w:p>
          <w:p w:rsidR="005F129B" w:rsidRDefault="005F129B" w:rsidP="005703D4">
            <w:pPr>
              <w:jc w:val="left"/>
              <w:rPr>
                <w:rFonts w:ascii="Garamond" w:eastAsia="Times New Roman" w:hAnsi="Garamond"/>
                <w:lang w:eastAsia="hu-HU"/>
              </w:rPr>
            </w:pPr>
            <w:r>
              <w:rPr>
                <w:rFonts w:ascii="Garamond" w:eastAsia="Times New Roman" w:hAnsi="Garamond"/>
                <w:lang w:eastAsia="hu-HU"/>
              </w:rPr>
              <w:t>Mennyiségek becslése, összehasonlítása. Ismerkedés a mérőeszközökkel.</w:t>
            </w:r>
          </w:p>
          <w:p w:rsidR="00717BBE" w:rsidRDefault="00717BBE" w:rsidP="005703D4">
            <w:pPr>
              <w:jc w:val="left"/>
              <w:rPr>
                <w:rFonts w:ascii="Garamond" w:eastAsia="Times New Roman" w:hAnsi="Garamond"/>
                <w:lang w:eastAsia="hu-HU"/>
              </w:rPr>
            </w:pPr>
          </w:p>
          <w:p w:rsidR="00717BBE" w:rsidRPr="00ED4E04" w:rsidRDefault="00717BBE" w:rsidP="005703D4">
            <w:pPr>
              <w:jc w:val="left"/>
              <w:rPr>
                <w:rFonts w:ascii="Garamond" w:eastAsia="Times New Roman" w:hAnsi="Garamond"/>
                <w:lang w:eastAsia="hu-HU"/>
              </w:rPr>
            </w:pPr>
          </w:p>
        </w:tc>
        <w:tc>
          <w:tcPr>
            <w:tcW w:w="1298" w:type="pct"/>
            <w:gridSpan w:val="2"/>
            <w:shd w:val="clear" w:color="auto" w:fill="auto"/>
          </w:tcPr>
          <w:p w:rsidR="005F129B" w:rsidRPr="00ED4E04" w:rsidRDefault="005F129B" w:rsidP="005703D4">
            <w:pPr>
              <w:jc w:val="left"/>
              <w:rPr>
                <w:rFonts w:ascii="Garamond" w:eastAsia="Times New Roman" w:hAnsi="Garamond"/>
                <w:lang w:eastAsia="hu-HU"/>
              </w:rPr>
            </w:pPr>
            <w:r w:rsidRPr="00ED4E04">
              <w:rPr>
                <w:rFonts w:ascii="Garamond" w:eastAsia="Times New Roman" w:hAnsi="Garamond"/>
                <w:lang w:eastAsia="hu-HU"/>
              </w:rPr>
              <w:t>Az összehasonlító-megkülönböztető képesség alakítása, mennyiségek tevékenységgel történő rendezése útján Számok és mennyiségek közötti kapcsolatok összefüggése.</w:t>
            </w:r>
          </w:p>
        </w:tc>
        <w:tc>
          <w:tcPr>
            <w:tcW w:w="1020" w:type="pct"/>
            <w:gridSpan w:val="2"/>
            <w:shd w:val="clear" w:color="auto" w:fill="auto"/>
          </w:tcPr>
          <w:p w:rsidR="005F129B" w:rsidRPr="00ED4E04" w:rsidRDefault="005F129B" w:rsidP="005703D4">
            <w:pPr>
              <w:jc w:val="left"/>
              <w:rPr>
                <w:rFonts w:ascii="Garamond" w:eastAsia="Times New Roman" w:hAnsi="Garamond"/>
                <w:lang w:eastAsia="hu-HU"/>
              </w:rPr>
            </w:pPr>
            <w:r>
              <w:rPr>
                <w:rFonts w:ascii="Garamond" w:hAnsi="Garamond"/>
                <w:color w:val="000000"/>
              </w:rPr>
              <w:t>Ismerkedés a mérőeszközökkel. M</w:t>
            </w:r>
            <w:r w:rsidRPr="00ED4E04">
              <w:rPr>
                <w:rFonts w:ascii="Garamond" w:eastAsia="Times New Roman" w:hAnsi="Garamond"/>
                <w:lang w:eastAsia="hu-HU"/>
              </w:rPr>
              <w:t xml:space="preserve">érés literrel, deciliterrel. Liter, deciliter kapcsolata, fogalma, l-dl jele. </w:t>
            </w:r>
          </w:p>
        </w:tc>
      </w:tr>
      <w:tr w:rsidR="00763177" w:rsidRPr="007C2029" w:rsidTr="00763177">
        <w:trPr>
          <w:trHeight w:val="750"/>
          <w:jc w:val="center"/>
        </w:trPr>
        <w:tc>
          <w:tcPr>
            <w:tcW w:w="5000" w:type="pct"/>
            <w:gridSpan w:val="7"/>
            <w:shd w:val="clear" w:color="auto" w:fill="auto"/>
            <w:vAlign w:val="center"/>
            <w:hideMark/>
          </w:tcPr>
          <w:p w:rsidR="00763177" w:rsidRPr="00015F64" w:rsidRDefault="00073B7F" w:rsidP="005703D4">
            <w:pPr>
              <w:pStyle w:val="Cm"/>
            </w:pPr>
            <w:r>
              <w:lastRenderedPageBreak/>
              <w:t>SZÁMKÖRBŐVÍTÉS, SZÁMOLÁS 20-IG</w:t>
            </w:r>
          </w:p>
        </w:tc>
      </w:tr>
      <w:tr w:rsidR="003A5AC5" w:rsidRPr="007C2029" w:rsidTr="00832E42">
        <w:trPr>
          <w:trHeight w:val="1828"/>
          <w:jc w:val="center"/>
        </w:trPr>
        <w:tc>
          <w:tcPr>
            <w:tcW w:w="454" w:type="pct"/>
            <w:shd w:val="clear" w:color="auto" w:fill="auto"/>
          </w:tcPr>
          <w:p w:rsidR="003A5AC5" w:rsidRPr="00ED4E04" w:rsidRDefault="003A5AC5" w:rsidP="00073B7F">
            <w:pPr>
              <w:rPr>
                <w:rFonts w:ascii="Garamond" w:eastAsia="Times New Roman" w:hAnsi="Garamond"/>
                <w:b/>
                <w:bCs/>
                <w:lang w:eastAsia="hu-HU"/>
              </w:rPr>
            </w:pPr>
            <w:r w:rsidRPr="00ED4E04">
              <w:rPr>
                <w:rFonts w:ascii="Garamond" w:eastAsia="Times New Roman" w:hAnsi="Garamond"/>
                <w:b/>
                <w:bCs/>
                <w:lang w:eastAsia="hu-HU"/>
              </w:rPr>
              <w:t>7</w:t>
            </w:r>
            <w:r w:rsidR="00073B7F">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Számfogalom bővítése 20-ig</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12−13.; </w:t>
            </w:r>
            <w:r>
              <w:rPr>
                <w:rFonts w:ascii="Garamond" w:eastAsia="Times New Roman" w:hAnsi="Garamond"/>
                <w:lang w:eastAsia="hu-HU"/>
              </w:rPr>
              <w:t xml:space="preserve">Mf. II. 3., </w:t>
            </w:r>
            <w:r w:rsidRPr="00ED4E04">
              <w:rPr>
                <w:rFonts w:ascii="Garamond" w:eastAsia="Times New Roman" w:hAnsi="Garamond"/>
                <w:lang w:eastAsia="hu-HU"/>
              </w:rPr>
              <w:t xml:space="preserve">10. Beszélgetés a játékboltról − megszámlálások, leszámlálások a 20-as számkörben. Saját élmény tapasztalása, elmondása. Tárgyak csoportosítása (10+valamennyi). </w:t>
            </w:r>
          </w:p>
        </w:tc>
        <w:tc>
          <w:tcPr>
            <w:tcW w:w="1215" w:type="pct"/>
            <w:gridSpan w:val="2"/>
            <w:shd w:val="clear" w:color="auto" w:fill="auto"/>
          </w:tcPr>
          <w:p w:rsidR="003A5AC5" w:rsidRPr="00ED4E04" w:rsidRDefault="00B80E86" w:rsidP="005703D4">
            <w:pPr>
              <w:jc w:val="left"/>
              <w:rPr>
                <w:lang w:eastAsia="hu-HU"/>
              </w:rPr>
            </w:pPr>
            <w:r>
              <w:rPr>
                <w:lang w:eastAsia="hu-HU"/>
              </w:rPr>
              <w:t>Számolási készség fe</w:t>
            </w:r>
            <w:r w:rsidRPr="00ED4E04">
              <w:rPr>
                <w:lang w:eastAsia="hu-HU"/>
              </w:rPr>
              <w:t>j</w:t>
            </w:r>
            <w:r>
              <w:rPr>
                <w:lang w:eastAsia="hu-HU"/>
              </w:rPr>
              <w:t>l</w:t>
            </w:r>
            <w:r w:rsidRPr="00ED4E04">
              <w:rPr>
                <w:lang w:eastAsia="hu-HU"/>
              </w:rPr>
              <w:t>esztése. Tárgyak megszámlálása. Analógiás gondolkodás. Egyedi tapasztalatok értelmezése. Számok számjegyekkel történő helyes leírásának fejlesztése, mennyiségek megfigyelése, összehasonlítása. Tulajdonságok felismerése, megmutatása tevékenységgel. Figyelem, képzelet fejlesztése. Megfigyelőképesség.</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Számfogalom kialakítása a 20-as számkörben. Számok írása, olvasása 20-ig. </w:t>
            </w:r>
            <w:r>
              <w:rPr>
                <w:rFonts w:ascii="Garamond" w:eastAsia="Times New Roman" w:hAnsi="Garamond"/>
                <w:lang w:eastAsia="hu-HU"/>
              </w:rPr>
              <w:t>A kétjegyű számok értelmezése.</w:t>
            </w:r>
          </w:p>
        </w:tc>
      </w:tr>
      <w:tr w:rsidR="003A5AC5" w:rsidRPr="007C2029" w:rsidTr="00832E42">
        <w:trPr>
          <w:trHeight w:val="1828"/>
          <w:jc w:val="center"/>
        </w:trPr>
        <w:tc>
          <w:tcPr>
            <w:tcW w:w="454" w:type="pct"/>
            <w:shd w:val="clear" w:color="auto" w:fill="auto"/>
          </w:tcPr>
          <w:p w:rsidR="003A5AC5" w:rsidRPr="00ED4E04" w:rsidRDefault="00073B7F" w:rsidP="003A5AC5">
            <w:pPr>
              <w:rPr>
                <w:rFonts w:ascii="Garamond" w:eastAsia="Times New Roman" w:hAnsi="Garamond"/>
                <w:b/>
                <w:bCs/>
                <w:lang w:eastAsia="hu-HU"/>
              </w:rPr>
            </w:pPr>
            <w:r>
              <w:rPr>
                <w:rFonts w:ascii="Garamond" w:eastAsia="Times New Roman" w:hAnsi="Garamond"/>
                <w:b/>
                <w:bCs/>
                <w:lang w:eastAsia="hu-HU"/>
              </w:rPr>
              <w:t>80</w:t>
            </w:r>
            <w:r w:rsidR="003A5AC5"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Számfogalom bővítése 20-ig −</w:t>
            </w:r>
            <w:r w:rsidRPr="00ED4E04">
              <w:rPr>
                <w:rFonts w:ascii="Garamond" w:eastAsia="Times New Roman" w:hAnsi="Garamond"/>
                <w:b/>
                <w:lang w:eastAsia="hu-HU"/>
              </w:rPr>
              <w:t xml:space="preserve"> Számfogalom elmélyítése I.</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14−16.; </w:t>
            </w:r>
            <w:r>
              <w:rPr>
                <w:rFonts w:ascii="Garamond" w:eastAsia="Times New Roman" w:hAnsi="Garamond"/>
                <w:lang w:eastAsia="hu-HU"/>
              </w:rPr>
              <w:t xml:space="preserve">Mf. II. </w:t>
            </w:r>
            <w:r w:rsidRPr="00ED4E04">
              <w:rPr>
                <w:rFonts w:ascii="Garamond" w:eastAsia="Times New Roman" w:hAnsi="Garamond"/>
                <w:lang w:eastAsia="hu-HU"/>
              </w:rPr>
              <w:t>11−12. Számjegyek felismerésének gyakoroltatása játékos formában, tárgyak és számegyenes segítségével. Számok közti relációk tapasztalati úton történő gyakoroltatása. Szám írott alakja betűvel és számjeggyel.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Számolási készség fejlesztése. Tárgyak megszámlálása. Analógiás gondolkodás. Egyedi tapasztalatok értelmezése. Számok számjegyekkel történő helyes leírásának fejlesztése, mennyiségek megfigyelése, összehasonlítása. Tulajdonságok felismerése, megmutatása tevékenységgel. Figyelem, képzelet fejlesztése. Megfigyelőképesség.</w:t>
            </w:r>
          </w:p>
        </w:tc>
        <w:tc>
          <w:tcPr>
            <w:tcW w:w="950" w:type="pct"/>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Egyjegyű és kétjegyű számok értelmezése. </w:t>
            </w:r>
            <w:r w:rsidRPr="00ED4E04">
              <w:rPr>
                <w:rFonts w:ascii="Garamond" w:eastAsia="Times New Roman" w:hAnsi="Garamond"/>
                <w:lang w:eastAsia="hu-HU"/>
              </w:rPr>
              <w:t xml:space="preserve">Számok nevének sorolása, növekvő és csökkenő sorrendben.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Kétjegyű számok ábrázolása számegyenesen.</w:t>
            </w:r>
          </w:p>
        </w:tc>
      </w:tr>
      <w:tr w:rsidR="003A5AC5" w:rsidRPr="007C2029" w:rsidTr="00832E42">
        <w:trPr>
          <w:trHeight w:val="1828"/>
          <w:jc w:val="center"/>
        </w:trPr>
        <w:tc>
          <w:tcPr>
            <w:tcW w:w="454" w:type="pct"/>
            <w:shd w:val="clear" w:color="auto" w:fill="auto"/>
          </w:tcPr>
          <w:p w:rsidR="003A5AC5" w:rsidRPr="00ED4E04" w:rsidRDefault="00073B7F" w:rsidP="003A5AC5">
            <w:pPr>
              <w:rPr>
                <w:rFonts w:ascii="Garamond" w:eastAsia="Times New Roman" w:hAnsi="Garamond"/>
                <w:b/>
                <w:bCs/>
                <w:lang w:eastAsia="hu-HU"/>
              </w:rPr>
            </w:pPr>
            <w:r>
              <w:rPr>
                <w:rFonts w:ascii="Garamond" w:eastAsia="Times New Roman" w:hAnsi="Garamond"/>
                <w:b/>
                <w:bCs/>
                <w:lang w:eastAsia="hu-HU"/>
              </w:rPr>
              <w:lastRenderedPageBreak/>
              <w:t>81</w:t>
            </w:r>
            <w:r w:rsidR="003A5AC5"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Számfogalom bővítése 20-ig −</w:t>
            </w:r>
            <w:r w:rsidRPr="00ED4E04">
              <w:rPr>
                <w:rFonts w:ascii="Garamond" w:eastAsia="Times New Roman" w:hAnsi="Garamond"/>
                <w:b/>
                <w:lang w:eastAsia="hu-HU"/>
              </w:rPr>
              <w:t xml:space="preserve"> Számfogalom elmélyítése II.</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17−19.; </w:t>
            </w:r>
            <w:r>
              <w:rPr>
                <w:rFonts w:ascii="Garamond" w:eastAsia="Times New Roman" w:hAnsi="Garamond"/>
                <w:lang w:eastAsia="hu-HU"/>
              </w:rPr>
              <w:t xml:space="preserve">Mf. II. </w:t>
            </w:r>
            <w:r w:rsidRPr="00ED4E04">
              <w:rPr>
                <w:rFonts w:ascii="Garamond" w:eastAsia="Times New Roman" w:hAnsi="Garamond"/>
                <w:lang w:eastAsia="hu-HU"/>
              </w:rPr>
              <w:t xml:space="preserve">13. Számszomszédok. </w:t>
            </w:r>
            <w:r>
              <w:rPr>
                <w:rFonts w:ascii="Garamond" w:eastAsia="Times New Roman" w:hAnsi="Garamond"/>
                <w:lang w:eastAsia="hu-HU"/>
              </w:rPr>
              <w:t>Páros és páratlan s</w:t>
            </w:r>
            <w:r w:rsidRPr="00ED4E04">
              <w:rPr>
                <w:rFonts w:ascii="Garamond" w:eastAsia="Times New Roman" w:hAnsi="Garamond"/>
                <w:lang w:eastAsia="hu-HU"/>
              </w:rPr>
              <w:t>zámok helye a számegyenesen.</w:t>
            </w:r>
            <w:r>
              <w:rPr>
                <w:rFonts w:ascii="Garamond" w:eastAsia="Times New Roman" w:hAnsi="Garamond"/>
                <w:lang w:eastAsia="hu-HU"/>
              </w:rPr>
              <w:t xml:space="preserve"> Kisebb és nagyobb páros, illetve páratlan szomszéd fogalma. Páros és páratlan számszomszédok megnevezése.</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Sorszámnevek 20-ig.</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Számolási készség fejlesztése. Tárgyak megszámlálása. Analógiás gondolkodás. Egyedi tapasztalatok értelmezése. Számok számjegyekkel történő helyes leírásának fejlesztése, mennyiségek megfigyelése, összehasonlítása. Sorozat képzése, felismert szabály folytatása. Tulajdonságok felismerése, megmutatása tevékenységgel. Figyelem, képzelet fejlesztése. Megfigyelőképesség.</w:t>
            </w:r>
          </w:p>
        </w:tc>
        <w:tc>
          <w:tcPr>
            <w:tcW w:w="950" w:type="pct"/>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Páros és páratlan számszomszéd fogalmának bevezetése.</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sorszám kiterjesztése a 10-nél nagyobb számokra.</w:t>
            </w: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t>82</w:t>
            </w:r>
            <w:r w:rsidR="003A5AC5"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tizenegy</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22−23.; </w:t>
            </w:r>
            <w:r>
              <w:rPr>
                <w:rFonts w:ascii="Garamond" w:eastAsia="Times New Roman" w:hAnsi="Garamond"/>
                <w:lang w:eastAsia="hu-HU"/>
              </w:rPr>
              <w:t>Mf. II. 14-15.</w:t>
            </w:r>
            <w:r w:rsidRPr="00ED4E04">
              <w:rPr>
                <w:rFonts w:ascii="Garamond" w:eastAsia="Times New Roman" w:hAnsi="Garamond"/>
                <w:lang w:eastAsia="hu-HU"/>
              </w:rPr>
              <w:t xml:space="preserve"> Beszélgetés a nyitóképről: Tavasz közeledte − Képről történetalkotás, közelgő ünnepek. Megszámlálás, leszámlálás. (Mi történik a természetben?) A tizenegy mennyiségi (tárgy- és dominó), alaki felismerése, helye a számegyenesen, fogalmának kialakítása, számjegyírása. A tizenegy szomszédai, tulajdonságai, relációk. *Digitális kompetencia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Mennyiségi viszonyokban való tájékozódás képessége. Eljárásra való emlékezés − emlékezet fejlesztése. Analógiás gondolkodás fejlesztése. Algoritmus követése. Önálló feladatmegoldás képessége. A jelentés értésének igénye és képessége. Összefüggések felismerésének képessége, annak megértése, kifejezése számokkal. Anyanyelvi kompetencia fejlesztése. Beszédkészség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11, mint mennyiség és szám származtatása. A szám helye a számegyenesen. Számszomszédjai. Halmazok számosságának megállapítása képről, megjelenítésük rajzzal és számmal. </w:t>
            </w:r>
            <w:r>
              <w:rPr>
                <w:rFonts w:ascii="Garamond" w:eastAsia="Times New Roman" w:hAnsi="Garamond"/>
                <w:lang w:eastAsia="hu-HU"/>
              </w:rPr>
              <w:t>A 11 bontott alakjai.</w:t>
            </w: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83</w:t>
            </w:r>
            <w:r w:rsidR="003A5AC5"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11-ig</w:t>
            </w:r>
            <w:r>
              <w:rPr>
                <w:rFonts w:ascii="Garamond" w:eastAsia="Times New Roman" w:hAnsi="Garamond"/>
                <w:b/>
                <w:bCs/>
                <w:lang w:eastAsia="hu-HU"/>
              </w:rPr>
              <w:t xml:space="preserve">. </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Összeadás és kivonás tízesátlépés nélkül</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24. </w:t>
            </w:r>
            <w:r>
              <w:rPr>
                <w:rFonts w:ascii="Garamond" w:eastAsia="Times New Roman" w:hAnsi="Garamond"/>
                <w:lang w:eastAsia="hu-HU"/>
              </w:rPr>
              <w:t>Kétjegyű számhoz egyjegyű szám hozzáadása, kétjegyű számból egyjegyű és kétjegyű szám elvétele tízesátlépés nélkül.</w:t>
            </w:r>
          </w:p>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Tízesátlépés előkészítése 10-hez adással. Számok bontott alakjainak felismerése 10-hez adással. </w:t>
            </w:r>
          </w:p>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Tízesátlépés nélküli összeadás: a </w:t>
            </w:r>
            <w:r w:rsidRPr="00ED4E04">
              <w:rPr>
                <w:rFonts w:ascii="Garamond" w:eastAsia="Times New Roman" w:hAnsi="Garamond"/>
                <w:lang w:eastAsia="hu-HU"/>
              </w:rPr>
              <w:t>11 bontása</w:t>
            </w:r>
            <w:r>
              <w:rPr>
                <w:rFonts w:ascii="Garamond" w:eastAsia="Times New Roman" w:hAnsi="Garamond"/>
                <w:lang w:eastAsia="hu-HU"/>
              </w:rPr>
              <w:t xml:space="preserve"> </w:t>
            </w:r>
            <w:r w:rsidRPr="00ED4E04">
              <w:rPr>
                <w:rFonts w:ascii="Garamond" w:eastAsia="Times New Roman" w:hAnsi="Garamond"/>
                <w:lang w:eastAsia="hu-HU"/>
              </w:rPr>
              <w:t>3 tagra</w:t>
            </w:r>
            <w:r>
              <w:rPr>
                <w:rFonts w:ascii="Garamond" w:eastAsia="Times New Roman" w:hAnsi="Garamond"/>
                <w:lang w:eastAsia="hu-HU"/>
              </w:rPr>
              <w:t xml:space="preserve"> úgy, hogy az első két tag összege 10.</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Mennyiségi viszonyokban való tájékozódás képessége. Számok összeg- és különbségalakjának előállítása. Fejben történő számolási készség fejlesztése. Analógiás gondolkodás fejlesztése. Összefüggések felismerésének képessége, annak megértése, kifejezése számokkal. </w:t>
            </w:r>
            <w:r>
              <w:rPr>
                <w:rFonts w:ascii="Garamond" w:eastAsia="Times New Roman" w:hAnsi="Garamond"/>
                <w:lang w:eastAsia="hu-HU"/>
              </w:rPr>
              <w:t>M</w:t>
            </w:r>
            <w:r w:rsidRPr="00ED4E04">
              <w:rPr>
                <w:rFonts w:ascii="Garamond" w:eastAsia="Times New Roman" w:hAnsi="Garamond"/>
                <w:lang w:eastAsia="hu-HU"/>
              </w:rPr>
              <w:t>űveletek elvégzése. Önellenőrzés igénye és képessége.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11, mint 10-nek és 1-nek az összege. A 11-ből az egyesek, illetve a tízesek elvétele.</w:t>
            </w:r>
          </w:p>
        </w:tc>
      </w:tr>
      <w:tr w:rsidR="003A5AC5" w:rsidRPr="007C2029" w:rsidTr="00832E42">
        <w:trPr>
          <w:trHeight w:val="1828"/>
          <w:jc w:val="center"/>
        </w:trPr>
        <w:tc>
          <w:tcPr>
            <w:tcW w:w="454" w:type="pct"/>
            <w:shd w:val="clear" w:color="auto" w:fill="auto"/>
          </w:tcPr>
          <w:p w:rsidR="003A5AC5" w:rsidRPr="00ED4E04" w:rsidRDefault="003A5AC5" w:rsidP="003A5AC5">
            <w:pPr>
              <w:rPr>
                <w:rFonts w:ascii="Garamond" w:eastAsia="Times New Roman" w:hAnsi="Garamond"/>
                <w:b/>
                <w:bCs/>
                <w:lang w:eastAsia="hu-HU"/>
              </w:rPr>
            </w:pPr>
            <w:r>
              <w:rPr>
                <w:rFonts w:ascii="Garamond" w:eastAsia="Times New Roman" w:hAnsi="Garamond"/>
                <w:b/>
                <w:bCs/>
                <w:lang w:eastAsia="hu-HU"/>
              </w:rPr>
              <w:t>8</w:t>
            </w:r>
            <w:r w:rsidR="00073B7F">
              <w:rPr>
                <w:rFonts w:ascii="Garamond" w:eastAsia="Times New Roman" w:hAnsi="Garamond"/>
                <w:b/>
                <w:bCs/>
                <w:lang w:eastAsia="hu-HU"/>
              </w:rPr>
              <w:t>4</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11-ig</w:t>
            </w:r>
            <w:r>
              <w:rPr>
                <w:rFonts w:ascii="Garamond" w:eastAsia="Times New Roman" w:hAnsi="Garamond"/>
                <w:b/>
                <w:bCs/>
                <w:lang w:eastAsia="hu-HU"/>
              </w:rPr>
              <w:t>.</w:t>
            </w:r>
          </w:p>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Összeadás</w:t>
            </w:r>
            <w:r>
              <w:rPr>
                <w:rFonts w:ascii="Garamond" w:eastAsia="Times New Roman" w:hAnsi="Garamond"/>
                <w:b/>
                <w:bCs/>
                <w:lang w:eastAsia="hu-HU"/>
              </w:rPr>
              <w:t xml:space="preserve"> tízesátlépéssel</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2</w:t>
            </w:r>
            <w:r>
              <w:rPr>
                <w:rFonts w:ascii="Garamond" w:eastAsia="Times New Roman" w:hAnsi="Garamond"/>
                <w:lang w:eastAsia="hu-HU"/>
              </w:rPr>
              <w:t>5</w:t>
            </w:r>
            <w:r w:rsidRPr="00ED4E04">
              <w:rPr>
                <w:rFonts w:ascii="Garamond" w:eastAsia="Times New Roman" w:hAnsi="Garamond"/>
                <w:lang w:eastAsia="hu-HU"/>
              </w:rPr>
              <w:t>-2</w:t>
            </w:r>
            <w:r>
              <w:rPr>
                <w:rFonts w:ascii="Garamond" w:eastAsia="Times New Roman" w:hAnsi="Garamond"/>
                <w:lang w:eastAsia="hu-HU"/>
              </w:rPr>
              <w:t xml:space="preserve">6. </w:t>
            </w:r>
            <w:r w:rsidRPr="00ED4E04">
              <w:rPr>
                <w:rFonts w:ascii="Garamond" w:eastAsia="Times New Roman" w:hAnsi="Garamond"/>
                <w:lang w:eastAsia="hu-HU"/>
              </w:rPr>
              <w:t>Tízesátlépés előkészítése: Olyan háromtagú összeadások, melyben az első két tag</w:t>
            </w:r>
            <w:r>
              <w:rPr>
                <w:rFonts w:ascii="Garamond" w:eastAsia="Times New Roman" w:hAnsi="Garamond"/>
                <w:lang w:eastAsia="hu-HU"/>
              </w:rPr>
              <w:t>nak</w:t>
            </w:r>
            <w:r w:rsidRPr="00ED4E04">
              <w:rPr>
                <w:rFonts w:ascii="Garamond" w:eastAsia="Times New Roman" w:hAnsi="Garamond"/>
                <w:lang w:eastAsia="hu-HU"/>
              </w:rPr>
              <w:t xml:space="preserve"> 10 </w:t>
            </w:r>
            <w:r>
              <w:rPr>
                <w:rFonts w:ascii="Garamond" w:eastAsia="Times New Roman" w:hAnsi="Garamond"/>
                <w:lang w:eastAsia="hu-HU"/>
              </w:rPr>
              <w:t xml:space="preserve">az </w:t>
            </w:r>
            <w:r w:rsidRPr="00ED4E04">
              <w:rPr>
                <w:rFonts w:ascii="Garamond" w:eastAsia="Times New Roman" w:hAnsi="Garamond"/>
                <w:lang w:eastAsia="hu-HU"/>
              </w:rPr>
              <w:t>összege: 6 + 4 + 1 = 11</w:t>
            </w:r>
          </w:p>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Összeadások</w:t>
            </w:r>
            <w:r>
              <w:rPr>
                <w:rFonts w:ascii="Garamond" w:eastAsia="Times New Roman" w:hAnsi="Garamond"/>
                <w:lang w:eastAsia="hu-HU"/>
              </w:rPr>
              <w:t xml:space="preserve"> lejegyzése a képről.</w:t>
            </w:r>
          </w:p>
          <w:p w:rsidR="003A5AC5" w:rsidRDefault="003A5AC5" w:rsidP="005703D4">
            <w:pPr>
              <w:jc w:val="left"/>
              <w:rPr>
                <w:rFonts w:ascii="Garamond" w:eastAsia="Times New Roman" w:hAnsi="Garamond"/>
                <w:lang w:eastAsia="hu-HU"/>
              </w:rPr>
            </w:pPr>
            <w:r>
              <w:rPr>
                <w:rFonts w:ascii="Garamond" w:eastAsia="Times New Roman" w:hAnsi="Garamond"/>
                <w:lang w:eastAsia="hu-HU"/>
              </w:rPr>
              <w:t>A tízesá</w:t>
            </w:r>
            <w:r w:rsidRPr="00ED4E04">
              <w:rPr>
                <w:rFonts w:ascii="Garamond" w:eastAsia="Times New Roman" w:hAnsi="Garamond"/>
                <w:lang w:eastAsia="hu-HU"/>
              </w:rPr>
              <w:t>tlépés gyakorlása</w:t>
            </w:r>
            <w:r>
              <w:rPr>
                <w:rFonts w:ascii="Garamond" w:eastAsia="Times New Roman" w:hAnsi="Garamond"/>
                <w:lang w:eastAsia="hu-HU"/>
              </w:rPr>
              <w:t xml:space="preserve"> változatos módon műveletekkel és szöveges feladatokkal. Nyitott mondat bontott alakú számokkal.</w:t>
            </w:r>
          </w:p>
          <w:p w:rsidR="003A5AC5" w:rsidRPr="00ED4E04" w:rsidRDefault="003A5AC5" w:rsidP="005703D4">
            <w:pPr>
              <w:jc w:val="left"/>
              <w:rPr>
                <w:rFonts w:ascii="Garamond" w:eastAsia="Times New Roman" w:hAnsi="Garamond"/>
                <w:lang w:eastAsia="hu-HU"/>
              </w:rPr>
            </w:pP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Számolási készség fejlesztése. Számok összegalakjának előállítása. Szám- és műveletfogalom tapasztalati úton való alakítása. Fejben történő számolási készség fejlesztése. Eljárásra való emlékezés − emlékezet fejlesztése. Analógiás gondolkodás fejlesztése. Algoritmus követése. Önálló feladatmegoldás képessége. Kétváltozós műveletek elvégzése. Önellenőrzés igénye és képessége. Anyanyelvi kompetencia fejlesztése. Beszédkészség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Összeadás 3 taggal úgy, hogy az első két tag összege 10. Műveletek elvégzése analógiák alapján.</w:t>
            </w: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85</w:t>
            </w:r>
            <w:r w:rsidR="003A5AC5"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11-ig</w:t>
            </w:r>
            <w:r>
              <w:rPr>
                <w:rFonts w:ascii="Garamond" w:eastAsia="Times New Roman" w:hAnsi="Garamond"/>
                <w:b/>
                <w:bCs/>
                <w:lang w:eastAsia="hu-HU"/>
              </w:rPr>
              <w:t>.</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Kivonás tízesátlépéssel</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2</w:t>
            </w:r>
            <w:r>
              <w:rPr>
                <w:rFonts w:ascii="Garamond" w:eastAsia="Times New Roman" w:hAnsi="Garamond"/>
                <w:lang w:eastAsia="hu-HU"/>
              </w:rPr>
              <w:t>7</w:t>
            </w:r>
            <w:r w:rsidRPr="00ED4E04">
              <w:rPr>
                <w:rFonts w:ascii="Garamond" w:eastAsia="Times New Roman" w:hAnsi="Garamond"/>
                <w:lang w:eastAsia="hu-HU"/>
              </w:rPr>
              <w:t>-2</w:t>
            </w:r>
            <w:r>
              <w:rPr>
                <w:rFonts w:ascii="Garamond" w:eastAsia="Times New Roman" w:hAnsi="Garamond"/>
                <w:lang w:eastAsia="hu-HU"/>
              </w:rPr>
              <w:t>8</w:t>
            </w:r>
            <w:r w:rsidRPr="00ED4E04">
              <w:rPr>
                <w:rFonts w:ascii="Garamond" w:eastAsia="Times New Roman" w:hAnsi="Garamond"/>
                <w:lang w:eastAsia="hu-HU"/>
              </w:rPr>
              <w:t xml:space="preserve">. </w:t>
            </w:r>
          </w:p>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Tízesátlépés előkészítése: Olyan </w:t>
            </w:r>
            <w:r>
              <w:rPr>
                <w:rFonts w:ascii="Garamond" w:eastAsia="Times New Roman" w:hAnsi="Garamond"/>
                <w:lang w:eastAsia="hu-HU"/>
              </w:rPr>
              <w:t>kivonások</w:t>
            </w:r>
            <w:r w:rsidRPr="00ED4E04">
              <w:rPr>
                <w:rFonts w:ascii="Garamond" w:eastAsia="Times New Roman" w:hAnsi="Garamond"/>
                <w:lang w:eastAsia="hu-HU"/>
              </w:rPr>
              <w:t xml:space="preserve">, melyben az első két </w:t>
            </w:r>
            <w:r>
              <w:rPr>
                <w:rFonts w:ascii="Garamond" w:eastAsia="Times New Roman" w:hAnsi="Garamond"/>
                <w:lang w:eastAsia="hu-HU"/>
              </w:rPr>
              <w:t>számnak 10 a különbsége</w:t>
            </w:r>
            <w:r w:rsidRPr="00ED4E04">
              <w:rPr>
                <w:rFonts w:ascii="Garamond" w:eastAsia="Times New Roman" w:hAnsi="Garamond"/>
                <w:lang w:eastAsia="hu-HU"/>
              </w:rPr>
              <w:t xml:space="preserve">: </w:t>
            </w:r>
            <w:r>
              <w:rPr>
                <w:rFonts w:ascii="Garamond" w:eastAsia="Times New Roman" w:hAnsi="Garamond"/>
                <w:lang w:eastAsia="hu-HU"/>
              </w:rPr>
              <w:t>11 – 1 – 4</w:t>
            </w:r>
          </w:p>
          <w:p w:rsidR="003A5AC5" w:rsidRDefault="003A5AC5" w:rsidP="005703D4">
            <w:pPr>
              <w:jc w:val="left"/>
              <w:rPr>
                <w:rFonts w:ascii="Garamond" w:eastAsia="Times New Roman" w:hAnsi="Garamond"/>
                <w:lang w:eastAsia="hu-HU"/>
              </w:rPr>
            </w:pPr>
            <w:r>
              <w:rPr>
                <w:rFonts w:ascii="Garamond" w:eastAsia="Times New Roman" w:hAnsi="Garamond"/>
                <w:lang w:eastAsia="hu-HU"/>
              </w:rPr>
              <w:t>Kivonások lejegyzése a képről.</w:t>
            </w:r>
          </w:p>
          <w:p w:rsidR="003A5AC5" w:rsidRDefault="003A5AC5" w:rsidP="005703D4">
            <w:pPr>
              <w:jc w:val="left"/>
              <w:rPr>
                <w:rFonts w:ascii="Garamond" w:eastAsia="Times New Roman" w:hAnsi="Garamond"/>
                <w:lang w:eastAsia="hu-HU"/>
              </w:rPr>
            </w:pPr>
            <w:r>
              <w:rPr>
                <w:rFonts w:ascii="Garamond" w:eastAsia="Times New Roman" w:hAnsi="Garamond"/>
                <w:lang w:eastAsia="hu-HU"/>
              </w:rPr>
              <w:t>A tízesá</w:t>
            </w:r>
            <w:r w:rsidRPr="00ED4E04">
              <w:rPr>
                <w:rFonts w:ascii="Garamond" w:eastAsia="Times New Roman" w:hAnsi="Garamond"/>
                <w:lang w:eastAsia="hu-HU"/>
              </w:rPr>
              <w:t>tlépés gyakorlása</w:t>
            </w:r>
            <w:r>
              <w:rPr>
                <w:rFonts w:ascii="Garamond" w:eastAsia="Times New Roman" w:hAnsi="Garamond"/>
                <w:lang w:eastAsia="hu-HU"/>
              </w:rPr>
              <w:t>. Nyitott mondatok bontott alakú számokkal.</w:t>
            </w:r>
          </w:p>
          <w:p w:rsidR="003A5AC5" w:rsidRPr="00ED4E04" w:rsidRDefault="003A5AC5" w:rsidP="005703D4">
            <w:pPr>
              <w:jc w:val="left"/>
              <w:rPr>
                <w:rFonts w:ascii="Garamond" w:eastAsia="Times New Roman" w:hAnsi="Garamond"/>
                <w:lang w:eastAsia="hu-HU"/>
              </w:rPr>
            </w:pP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Számolási készség fejlesztése. Fejben történő számolási készség fejlesztése. Eljárásra való emlékezés − emlékezet fejlesztése. Analógiás gondolkodás fejlesztése. Algoritmus követése. Önálló feladatmegoldás képessége. Kétváltozós műveletek elvégzése. Önellenőrzés igénye és képessége. Anyanyelvi kompetencia fejlesztése. Beszédkészség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Két tag elvétele úgy, hogy az első két szám különbsége 10. Műveletek elvégzése analógiák alapján.</w:t>
            </w:r>
          </w:p>
        </w:tc>
      </w:tr>
      <w:tr w:rsidR="003A5AC5" w:rsidRPr="007C2029" w:rsidTr="00832E42">
        <w:trPr>
          <w:trHeight w:val="1828"/>
          <w:jc w:val="center"/>
        </w:trPr>
        <w:tc>
          <w:tcPr>
            <w:tcW w:w="454" w:type="pct"/>
            <w:shd w:val="clear" w:color="auto" w:fill="auto"/>
          </w:tcPr>
          <w:p w:rsidR="003A5AC5" w:rsidRPr="00ED4E04" w:rsidRDefault="003A5AC5" w:rsidP="00073B7F">
            <w:pPr>
              <w:rPr>
                <w:rFonts w:ascii="Garamond" w:eastAsia="Times New Roman" w:hAnsi="Garamond"/>
                <w:b/>
                <w:bCs/>
                <w:lang w:eastAsia="hu-HU"/>
              </w:rPr>
            </w:pPr>
            <w:r w:rsidRPr="00ED4E04">
              <w:rPr>
                <w:rFonts w:ascii="Garamond" w:eastAsia="Times New Roman" w:hAnsi="Garamond"/>
                <w:b/>
                <w:bCs/>
                <w:lang w:eastAsia="hu-HU"/>
              </w:rPr>
              <w:t>8</w:t>
            </w:r>
            <w:r w:rsidR="00073B7F">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11-ig − műveletek </w:t>
            </w:r>
            <w:r>
              <w:rPr>
                <w:rFonts w:ascii="Garamond" w:eastAsia="Times New Roman" w:hAnsi="Garamond"/>
                <w:b/>
                <w:bCs/>
                <w:lang w:eastAsia="hu-HU"/>
              </w:rPr>
              <w:t>tízes</w:t>
            </w:r>
            <w:r w:rsidRPr="00ED4E04">
              <w:rPr>
                <w:rFonts w:ascii="Garamond" w:eastAsia="Times New Roman" w:hAnsi="Garamond"/>
                <w:b/>
                <w:bCs/>
                <w:lang w:eastAsia="hu-HU"/>
              </w:rPr>
              <w:t>átlépéssel</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Tk</w:t>
            </w:r>
            <w:r>
              <w:rPr>
                <w:rFonts w:ascii="Garamond" w:eastAsia="Times New Roman" w:hAnsi="Garamond"/>
                <w:lang w:eastAsia="hu-HU"/>
              </w:rPr>
              <w:t>. II. 29.</w:t>
            </w:r>
            <w:r w:rsidRPr="00ED4E04">
              <w:rPr>
                <w:rFonts w:ascii="Garamond" w:eastAsia="Times New Roman" w:hAnsi="Garamond"/>
                <w:lang w:eastAsia="hu-HU"/>
              </w:rPr>
              <w:t xml:space="preserve"> Összeadások, kivonások lejegyzése a képről, felcserélhetőség gyakoroltatása. </w:t>
            </w:r>
            <w:r>
              <w:rPr>
                <w:rFonts w:ascii="Garamond" w:eastAsia="Times New Roman" w:hAnsi="Garamond"/>
                <w:lang w:eastAsia="hu-HU"/>
              </w:rPr>
              <w:t>Ö</w:t>
            </w:r>
            <w:r w:rsidRPr="00ED4E04">
              <w:rPr>
                <w:rFonts w:ascii="Garamond" w:eastAsia="Times New Roman" w:hAnsi="Garamond"/>
                <w:lang w:eastAsia="hu-HU"/>
              </w:rPr>
              <w:t>sszeadás</w:t>
            </w:r>
            <w:r>
              <w:rPr>
                <w:rFonts w:ascii="Garamond" w:eastAsia="Times New Roman" w:hAnsi="Garamond"/>
                <w:lang w:eastAsia="hu-HU"/>
              </w:rPr>
              <w:t xml:space="preserve"> és kivonás</w:t>
            </w:r>
            <w:r w:rsidRPr="00ED4E04">
              <w:rPr>
                <w:rFonts w:ascii="Garamond" w:eastAsia="Times New Roman" w:hAnsi="Garamond"/>
                <w:lang w:eastAsia="hu-HU"/>
              </w:rPr>
              <w:t xml:space="preserve"> gyakoroltatása</w:t>
            </w:r>
            <w:r>
              <w:rPr>
                <w:rFonts w:ascii="Garamond" w:eastAsia="Times New Roman" w:hAnsi="Garamond"/>
                <w:lang w:eastAsia="hu-HU"/>
              </w:rPr>
              <w:t xml:space="preserve"> tízesátlépéssel</w:t>
            </w:r>
            <w:r w:rsidRPr="00ED4E04">
              <w:rPr>
                <w:rFonts w:ascii="Garamond" w:eastAsia="Times New Roman" w:hAnsi="Garamond"/>
                <w:lang w:eastAsia="hu-HU"/>
              </w:rPr>
              <w:t>.</w:t>
            </w:r>
            <w:r>
              <w:rPr>
                <w:rFonts w:ascii="Garamond" w:eastAsia="Times New Roman" w:hAnsi="Garamond"/>
                <w:lang w:eastAsia="hu-HU"/>
              </w:rPr>
              <w:t xml:space="preserve"> S</w:t>
            </w:r>
            <w:r w:rsidRPr="00ED4E04">
              <w:rPr>
                <w:rFonts w:ascii="Garamond" w:eastAsia="Times New Roman" w:hAnsi="Garamond"/>
                <w:lang w:eastAsia="hu-HU"/>
              </w:rPr>
              <w:t>zöveges feladat</w:t>
            </w:r>
            <w:r>
              <w:rPr>
                <w:rFonts w:ascii="Garamond" w:eastAsia="Times New Roman" w:hAnsi="Garamond"/>
                <w:lang w:eastAsia="hu-HU"/>
              </w:rPr>
              <w:t xml:space="preserve"> értelmezése, megoldása</w:t>
            </w:r>
            <w:r w:rsidRPr="00ED4E04">
              <w:rPr>
                <w:rFonts w:ascii="Garamond" w:eastAsia="Times New Roman" w:hAnsi="Garamond"/>
                <w:lang w:eastAsia="hu-HU"/>
              </w:rPr>
              <w:t xml:space="preserve">. </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Összeadás, kivonás, relációk készségszintű használata. Számolási készségfejlesztés. Műveletfogalom alapozása. Tudatos megfigyelés képessége. Adatokról megállapítások megfogalmazása. Matematikai szókincs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Az összeadás és a kivonás gyakorlása képesség szerinti differenciálással a 11-es számkörben </w:t>
            </w:r>
          </w:p>
        </w:tc>
      </w:tr>
      <w:tr w:rsidR="003A5AC5" w:rsidRPr="007C2029" w:rsidTr="00832E42">
        <w:trPr>
          <w:trHeight w:val="1828"/>
          <w:jc w:val="center"/>
        </w:trPr>
        <w:tc>
          <w:tcPr>
            <w:tcW w:w="454" w:type="pct"/>
            <w:shd w:val="clear" w:color="auto" w:fill="auto"/>
          </w:tcPr>
          <w:p w:rsidR="003A5AC5" w:rsidRPr="00ED4E04" w:rsidRDefault="003A5AC5" w:rsidP="00073B7F">
            <w:pPr>
              <w:rPr>
                <w:rFonts w:ascii="Garamond" w:eastAsia="Times New Roman" w:hAnsi="Garamond"/>
                <w:b/>
                <w:bCs/>
                <w:lang w:eastAsia="hu-HU"/>
              </w:rPr>
            </w:pPr>
            <w:r>
              <w:rPr>
                <w:rFonts w:ascii="Garamond" w:eastAsia="Times New Roman" w:hAnsi="Garamond"/>
                <w:b/>
                <w:bCs/>
                <w:lang w:eastAsia="hu-HU"/>
              </w:rPr>
              <w:t>8</w:t>
            </w:r>
            <w:r w:rsidR="00073B7F">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Differen</w:t>
            </w:r>
            <w:r w:rsidR="00073B7F">
              <w:rPr>
                <w:rFonts w:ascii="Garamond" w:eastAsia="Times New Roman" w:hAnsi="Garamond"/>
                <w:b/>
                <w:bCs/>
                <w:lang w:eastAsia="hu-HU"/>
              </w:rPr>
              <w:t>ciált egyéni képességfejlesztés</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Mf. II. </w:t>
            </w:r>
            <w:r w:rsidRPr="00ED4E04">
              <w:rPr>
                <w:rFonts w:ascii="Garamond" w:eastAsia="Times New Roman" w:hAnsi="Garamond"/>
                <w:lang w:eastAsia="hu-HU"/>
              </w:rPr>
              <w:t>1</w:t>
            </w:r>
            <w:r>
              <w:rPr>
                <w:rFonts w:ascii="Garamond" w:eastAsia="Times New Roman" w:hAnsi="Garamond"/>
                <w:lang w:eastAsia="hu-HU"/>
              </w:rPr>
              <w:t>6</w:t>
            </w:r>
            <w:r w:rsidRPr="00ED4E04">
              <w:rPr>
                <w:rFonts w:ascii="Garamond" w:eastAsia="Times New Roman" w:hAnsi="Garamond"/>
                <w:lang w:eastAsia="hu-HU"/>
              </w:rPr>
              <w:t>−1</w:t>
            </w:r>
            <w:r w:rsidR="00073B7F">
              <w:rPr>
                <w:rFonts w:ascii="Garamond" w:eastAsia="Times New Roman" w:hAnsi="Garamond"/>
                <w:lang w:eastAsia="hu-HU"/>
              </w:rPr>
              <w:t>9</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1</w:t>
            </w:r>
            <w:r w:rsidRPr="00ED4E04">
              <w:rPr>
                <w:rFonts w:ascii="Garamond" w:eastAsia="Times New Roman" w:hAnsi="Garamond"/>
                <w:lang w:eastAsia="hu-HU"/>
              </w:rPr>
              <w:t>-es számkörben</w:t>
            </w:r>
            <w:r>
              <w:rPr>
                <w:rFonts w:ascii="Garamond" w:eastAsia="Times New Roman" w:hAnsi="Garamond"/>
                <w:lang w:eastAsia="hu-HU"/>
              </w:rPr>
              <w:t>. Összeadás és kivonás írása rajzról. Műveletek elvégzése analógiák alapján. Szöveges feladatok értelmezése, megoldása.</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 xml:space="preserve">rendelésének képessége. Megszámlálás, leszámlálás, műveletek, relációk fejlesztése. Összefüggések </w:t>
            </w:r>
            <w:r w:rsidRPr="00ED4E04">
              <w:rPr>
                <w:rFonts w:ascii="Garamond" w:eastAsia="Times New Roman" w:hAnsi="Garamond"/>
                <w:lang w:eastAsia="hu-HU"/>
              </w:rPr>
              <w:lastRenderedPageBreak/>
              <w:t>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lastRenderedPageBreak/>
              <w:t>A tanult matematikai ismeretek megerősítése, elmélyítése.</w:t>
            </w:r>
          </w:p>
        </w:tc>
      </w:tr>
      <w:tr w:rsidR="003A5AC5" w:rsidRPr="007C2029" w:rsidTr="00832E42">
        <w:trPr>
          <w:trHeight w:val="1828"/>
          <w:jc w:val="center"/>
        </w:trPr>
        <w:tc>
          <w:tcPr>
            <w:tcW w:w="454" w:type="pct"/>
            <w:shd w:val="clear" w:color="auto" w:fill="auto"/>
          </w:tcPr>
          <w:p w:rsidR="003A5AC5" w:rsidRPr="00ED4E04" w:rsidRDefault="003A5AC5" w:rsidP="00073B7F">
            <w:pPr>
              <w:rPr>
                <w:rFonts w:ascii="Garamond" w:eastAsia="Times New Roman" w:hAnsi="Garamond"/>
                <w:b/>
                <w:bCs/>
                <w:lang w:eastAsia="hu-HU"/>
              </w:rPr>
            </w:pPr>
            <w:r w:rsidRPr="00ED4E04">
              <w:rPr>
                <w:rFonts w:ascii="Garamond" w:eastAsia="Times New Roman" w:hAnsi="Garamond"/>
                <w:b/>
                <w:bCs/>
                <w:lang w:eastAsia="hu-HU"/>
              </w:rPr>
              <w:t>8</w:t>
            </w:r>
            <w:r w:rsidR="00073B7F">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A tizenkettő</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30−31.; </w:t>
            </w:r>
            <w:r>
              <w:rPr>
                <w:rFonts w:ascii="Garamond" w:eastAsia="Times New Roman" w:hAnsi="Garamond"/>
                <w:lang w:eastAsia="hu-HU"/>
              </w:rPr>
              <w:t xml:space="preserve">Mf. II. </w:t>
            </w:r>
            <w:r w:rsidRPr="00ED4E04">
              <w:rPr>
                <w:rFonts w:ascii="Garamond" w:eastAsia="Times New Roman" w:hAnsi="Garamond"/>
                <w:lang w:eastAsia="hu-HU"/>
              </w:rPr>
              <w:t>20</w:t>
            </w:r>
            <w:r>
              <w:rPr>
                <w:rFonts w:ascii="Garamond" w:eastAsia="Times New Roman" w:hAnsi="Garamond"/>
                <w:lang w:eastAsia="hu-HU"/>
              </w:rPr>
              <w:t>-21</w:t>
            </w:r>
            <w:r w:rsidRPr="00ED4E04">
              <w:rPr>
                <w:rFonts w:ascii="Garamond" w:eastAsia="Times New Roman" w:hAnsi="Garamond"/>
                <w:lang w:eastAsia="hu-HU"/>
              </w:rPr>
              <w:t>. Beszélgetés a nyitóképről: Saját élmény elmondása − ajándékozás − illemtan. Hogyan viselkedünk vendégségben? A tizenkettő mennyiségi (tárgy- és dominó), alaki felismerése, helye a számegyenesen, fogalmának kialakítása, számjegyírása. A tizenkettő szomszédjai, tulajdonságai, relációk. Megszámlálása, leszámlálása, relációk. *Digitális tananyag</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Mennyiségi viszonyokban való tájékozódás képessége. Önálló feladatmegoldás képessége. A jelentés értésének igénye és képessége. Összefüggések felismerésének képessége, annak megértése, kifejezése számokkal. Kétváltozós műveletek elvégzése. Önellenőrzés igénye és képessége. Anyanyelvi kompetencia fejlesztése. Beszédkészség fejlesztése.</w:t>
            </w:r>
          </w:p>
        </w:tc>
        <w:tc>
          <w:tcPr>
            <w:tcW w:w="950" w:type="pct"/>
            <w:shd w:val="clear" w:color="auto" w:fill="auto"/>
          </w:tcPr>
          <w:p w:rsidR="003A5AC5"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12, mint mennyiség és szám származtatása. A szám helye a számegyenesen. Számszomszédjai. Halmazok számosságának megállapítása képről, megjelenítésük rajzzal és számmal. Kétjegyű számok nagyságrendi viszonyai. </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 tizenkettő bontott alakjai.</w:t>
            </w:r>
          </w:p>
        </w:tc>
      </w:tr>
      <w:tr w:rsidR="003A5AC5" w:rsidRPr="007C2029" w:rsidTr="00832E42">
        <w:trPr>
          <w:trHeight w:val="1828"/>
          <w:jc w:val="center"/>
        </w:trPr>
        <w:tc>
          <w:tcPr>
            <w:tcW w:w="454" w:type="pct"/>
            <w:shd w:val="clear" w:color="auto" w:fill="auto"/>
          </w:tcPr>
          <w:p w:rsidR="003A5AC5" w:rsidRPr="00ED4E04" w:rsidRDefault="003A5AC5" w:rsidP="00073B7F">
            <w:pPr>
              <w:rPr>
                <w:rFonts w:ascii="Garamond" w:eastAsia="Times New Roman" w:hAnsi="Garamond"/>
                <w:b/>
                <w:bCs/>
                <w:lang w:eastAsia="hu-HU"/>
              </w:rPr>
            </w:pPr>
            <w:r w:rsidRPr="00ED4E04">
              <w:rPr>
                <w:rFonts w:ascii="Garamond" w:eastAsia="Times New Roman" w:hAnsi="Garamond"/>
                <w:b/>
                <w:bCs/>
                <w:lang w:eastAsia="hu-HU"/>
              </w:rPr>
              <w:t>8</w:t>
            </w:r>
            <w:r w:rsidR="00073B7F">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12-ig</w:t>
            </w:r>
            <w:r>
              <w:rPr>
                <w:rFonts w:ascii="Garamond" w:eastAsia="Times New Roman" w:hAnsi="Garamond"/>
                <w:b/>
                <w:bCs/>
                <w:lang w:eastAsia="hu-HU"/>
              </w:rPr>
              <w:t xml:space="preserve">. </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w:t>
            </w:r>
            <w:r>
              <w:rPr>
                <w:rFonts w:ascii="Garamond" w:eastAsia="Times New Roman" w:hAnsi="Garamond"/>
                <w:b/>
                <w:lang w:eastAsia="hu-HU"/>
              </w:rPr>
              <w:t xml:space="preserve"> és kivonás tízesátlépés nélkül</w:t>
            </w:r>
          </w:p>
        </w:tc>
        <w:tc>
          <w:tcPr>
            <w:tcW w:w="1520" w:type="pct"/>
            <w:gridSpan w:val="2"/>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32</w:t>
            </w:r>
            <w:r>
              <w:rPr>
                <w:rFonts w:ascii="Garamond" w:eastAsia="Times New Roman" w:hAnsi="Garamond"/>
                <w:lang w:eastAsia="hu-HU"/>
              </w:rPr>
              <w:t xml:space="preserve">. </w:t>
            </w:r>
            <w:r w:rsidRPr="00ED4E04">
              <w:rPr>
                <w:rFonts w:ascii="Garamond" w:eastAsia="Times New Roman" w:hAnsi="Garamond"/>
                <w:lang w:eastAsia="hu-HU"/>
              </w:rPr>
              <w:t xml:space="preserve">Tízesátlépés nélküli </w:t>
            </w:r>
            <w:r>
              <w:rPr>
                <w:rFonts w:ascii="Garamond" w:eastAsia="Times New Roman" w:hAnsi="Garamond"/>
                <w:lang w:eastAsia="hu-HU"/>
              </w:rPr>
              <w:t xml:space="preserve">összeadás és kivonás. Műveletek elvégzése analógiák alapján. Több művelet felírása ugyanarról a képről. </w:t>
            </w:r>
            <w:r w:rsidRPr="00ED4E04">
              <w:rPr>
                <w:rFonts w:ascii="Garamond" w:eastAsia="Times New Roman" w:hAnsi="Garamond"/>
                <w:lang w:eastAsia="hu-HU"/>
              </w:rPr>
              <w:t xml:space="preserve">Pótlások </w:t>
            </w:r>
            <w:r>
              <w:rPr>
                <w:rFonts w:ascii="Garamond" w:eastAsia="Times New Roman" w:hAnsi="Garamond"/>
                <w:lang w:eastAsia="hu-HU"/>
              </w:rPr>
              <w:t xml:space="preserve">a </w:t>
            </w:r>
            <w:r w:rsidRPr="00ED4E04">
              <w:rPr>
                <w:rFonts w:ascii="Garamond" w:eastAsia="Times New Roman" w:hAnsi="Garamond"/>
                <w:lang w:eastAsia="hu-HU"/>
              </w:rPr>
              <w:t>12</w:t>
            </w:r>
            <w:r>
              <w:rPr>
                <w:rFonts w:ascii="Garamond" w:eastAsia="Times New Roman" w:hAnsi="Garamond"/>
                <w:lang w:eastAsia="hu-HU"/>
              </w:rPr>
              <w:t>-es</w:t>
            </w:r>
            <w:r w:rsidRPr="00ED4E04">
              <w:rPr>
                <w:rFonts w:ascii="Garamond" w:eastAsia="Times New Roman" w:hAnsi="Garamond"/>
                <w:lang w:eastAsia="hu-HU"/>
              </w:rPr>
              <w:t xml:space="preserve"> számkörben. </w:t>
            </w:r>
            <w:r>
              <w:rPr>
                <w:rFonts w:ascii="Garamond" w:eastAsia="Times New Roman" w:hAnsi="Garamond"/>
                <w:lang w:eastAsia="hu-HU"/>
              </w:rPr>
              <w:t>A tagok felcserélhetősége.</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Szám- és műveletfogalom tapasztalati úton való alakítása. Fejben történő számolási készség fejlesztése. Analógiás gondolkodás fejlesztése. Műveletek automatizálása. Önálló feladatmegoldás képessége. Összefüggések felismerésének </w:t>
            </w:r>
            <w:r w:rsidRPr="00ED4E04">
              <w:rPr>
                <w:rFonts w:ascii="Garamond" w:eastAsia="Times New Roman" w:hAnsi="Garamond"/>
                <w:lang w:eastAsia="hu-HU"/>
              </w:rPr>
              <w:lastRenderedPageBreak/>
              <w:t>képessége, annak megértése, kifejezése számokkal. Kétváltozós műveletek elvégzése. Önellenőrzés igénye és képessége. Anyanyelvi kompetencia fejlesztése. Beszédkészség fejlesztése.</w:t>
            </w:r>
          </w:p>
        </w:tc>
        <w:tc>
          <w:tcPr>
            <w:tcW w:w="950" w:type="pct"/>
            <w:shd w:val="clear" w:color="auto" w:fill="auto"/>
          </w:tcPr>
          <w:p w:rsidR="003A5AC5" w:rsidRDefault="003A5AC5" w:rsidP="005703D4">
            <w:pPr>
              <w:jc w:val="left"/>
              <w:rPr>
                <w:rFonts w:ascii="Garamond" w:hAnsi="Garamond"/>
                <w:color w:val="000000"/>
              </w:rPr>
            </w:pPr>
            <w:r w:rsidRPr="00ED4008">
              <w:rPr>
                <w:rFonts w:ascii="Garamond" w:hAnsi="Garamond"/>
                <w:color w:val="000000"/>
              </w:rPr>
              <w:lastRenderedPageBreak/>
              <w:t>Teljes kétjegyű számhoz egyjegyűek adása tízesátlépés nélkül.</w:t>
            </w:r>
          </w:p>
          <w:p w:rsidR="003A5AC5" w:rsidRPr="00ED4008" w:rsidRDefault="003A5AC5" w:rsidP="005703D4">
            <w:pPr>
              <w:jc w:val="left"/>
              <w:rPr>
                <w:rFonts w:ascii="Garamond" w:hAnsi="Garamond"/>
                <w:color w:val="000000"/>
                <w:lang w:eastAsia="hu-HU"/>
              </w:rPr>
            </w:pPr>
            <w:r>
              <w:rPr>
                <w:rFonts w:ascii="Garamond" w:hAnsi="Garamond"/>
                <w:color w:val="000000"/>
              </w:rPr>
              <w:t>Teljes kétjegyű számból egyjegyűek és kétjegyűek elvétele tízesátlépés nélkül.</w:t>
            </w:r>
          </w:p>
          <w:p w:rsidR="003A5AC5" w:rsidRPr="00ED4E04" w:rsidRDefault="003A5AC5" w:rsidP="005703D4">
            <w:pPr>
              <w:jc w:val="left"/>
              <w:rPr>
                <w:rFonts w:ascii="Garamond" w:eastAsia="Times New Roman" w:hAnsi="Garamond"/>
                <w:lang w:eastAsia="hu-HU"/>
              </w:rPr>
            </w:pP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t>90</w:t>
            </w:r>
            <w:r w:rsidR="003A5AC5"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12-ig</w:t>
            </w:r>
            <w:r>
              <w:rPr>
                <w:rFonts w:ascii="Garamond" w:eastAsia="Times New Roman" w:hAnsi="Garamond"/>
                <w:b/>
                <w:bCs/>
                <w:lang w:eastAsia="hu-HU"/>
              </w:rPr>
              <w:t>.</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lang w:eastAsia="hu-HU"/>
              </w:rPr>
              <w:t>Ö</w:t>
            </w:r>
            <w:r w:rsidRPr="00ED4E04">
              <w:rPr>
                <w:rFonts w:ascii="Garamond" w:eastAsia="Times New Roman" w:hAnsi="Garamond"/>
                <w:b/>
                <w:lang w:eastAsia="hu-HU"/>
              </w:rPr>
              <w:t>sszeadás</w:t>
            </w:r>
            <w:r>
              <w:rPr>
                <w:rFonts w:ascii="Garamond" w:eastAsia="Times New Roman" w:hAnsi="Garamond"/>
                <w:b/>
                <w:lang w:eastAsia="hu-HU"/>
              </w:rPr>
              <w:t xml:space="preserve"> tízesátlépéssel</w:t>
            </w:r>
          </w:p>
        </w:tc>
        <w:tc>
          <w:tcPr>
            <w:tcW w:w="1520" w:type="pct"/>
            <w:gridSpan w:val="2"/>
            <w:shd w:val="clear" w:color="auto" w:fill="auto"/>
          </w:tcPr>
          <w:p w:rsidR="003A5AC5" w:rsidRDefault="003A5AC5" w:rsidP="005703D4">
            <w:pPr>
              <w:jc w:val="left"/>
              <w:rPr>
                <w:rFonts w:ascii="Garamond" w:hAnsi="Garamond"/>
                <w:color w:val="000000"/>
                <w:lang w:eastAsia="hu-HU"/>
              </w:rPr>
            </w:pPr>
            <w:r>
              <w:rPr>
                <w:rFonts w:ascii="Garamond" w:eastAsia="Times New Roman" w:hAnsi="Garamond"/>
                <w:lang w:eastAsia="hu-HU"/>
              </w:rPr>
              <w:t xml:space="preserve">Tk. II. </w:t>
            </w:r>
            <w:r w:rsidRPr="00ED4E04">
              <w:rPr>
                <w:rFonts w:ascii="Garamond" w:eastAsia="Times New Roman" w:hAnsi="Garamond"/>
                <w:lang w:eastAsia="hu-HU"/>
              </w:rPr>
              <w:t>3</w:t>
            </w:r>
            <w:r>
              <w:rPr>
                <w:rFonts w:ascii="Garamond" w:eastAsia="Times New Roman" w:hAnsi="Garamond"/>
                <w:lang w:eastAsia="hu-HU"/>
              </w:rPr>
              <w:t>3</w:t>
            </w:r>
            <w:r w:rsidRPr="00ED4E04">
              <w:rPr>
                <w:rFonts w:ascii="Garamond" w:eastAsia="Times New Roman" w:hAnsi="Garamond"/>
                <w:lang w:eastAsia="hu-HU"/>
              </w:rPr>
              <w:t>-3</w:t>
            </w:r>
            <w:r>
              <w:rPr>
                <w:rFonts w:ascii="Garamond" w:eastAsia="Times New Roman" w:hAnsi="Garamond"/>
                <w:lang w:eastAsia="hu-HU"/>
              </w:rPr>
              <w:t>4</w:t>
            </w:r>
            <w:r w:rsidRPr="00ED4E04">
              <w:rPr>
                <w:rFonts w:ascii="Garamond" w:eastAsia="Times New Roman" w:hAnsi="Garamond"/>
                <w:lang w:eastAsia="hu-HU"/>
              </w:rPr>
              <w:t xml:space="preserve">. </w:t>
            </w:r>
            <w:r>
              <w:rPr>
                <w:rFonts w:ascii="Garamond" w:eastAsia="Times New Roman" w:hAnsi="Garamond"/>
                <w:lang w:eastAsia="hu-HU"/>
              </w:rPr>
              <w:t>Összeadás tízesátlépéssel</w:t>
            </w:r>
            <w:r w:rsidRPr="00ED4E04">
              <w:rPr>
                <w:rFonts w:ascii="Garamond" w:eastAsia="Times New Roman" w:hAnsi="Garamond"/>
                <w:lang w:eastAsia="hu-HU"/>
              </w:rPr>
              <w:t xml:space="preserve">, annak gyakoroltatása. Műveletek lejegyzése képről. Változások megfigyelése, ennek </w:t>
            </w:r>
            <w:r>
              <w:rPr>
                <w:rFonts w:ascii="Garamond" w:eastAsia="Times New Roman" w:hAnsi="Garamond"/>
                <w:lang w:eastAsia="hu-HU"/>
              </w:rPr>
              <w:t xml:space="preserve">gyakoroltatása játékos formában. </w:t>
            </w:r>
            <w:r>
              <w:rPr>
                <w:rFonts w:ascii="Garamond" w:hAnsi="Garamond"/>
                <w:color w:val="000000"/>
              </w:rPr>
              <w:t>A 10 átlépésével kapcsolatos gondolkodási modellek alkalmazása.</w:t>
            </w:r>
          </w:p>
          <w:p w:rsidR="003A5AC5" w:rsidRPr="00ED4E04" w:rsidRDefault="003A5AC5" w:rsidP="005703D4">
            <w:pPr>
              <w:jc w:val="left"/>
              <w:rPr>
                <w:rFonts w:ascii="Garamond" w:eastAsia="Times New Roman" w:hAnsi="Garamond"/>
                <w:lang w:eastAsia="hu-HU"/>
              </w:rPr>
            </w:pP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Számoláskészség fejlesztése. Szám- és műveletfogalom tapasztalati úton való alakítása. Fejben történő számolási készség 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Anyanyelvi kompetencia fejlesztése. Beszédkészség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Összeadás tízesátlépéssel. Műveletek elvégzése analógiák alapján.</w:t>
            </w: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t>91</w:t>
            </w:r>
            <w:r w:rsidR="003A5AC5" w:rsidRPr="00ED4E04">
              <w:rPr>
                <w:rFonts w:ascii="Garamond" w:eastAsia="Times New Roman" w:hAnsi="Garamond"/>
                <w:b/>
                <w:bCs/>
                <w:lang w:eastAsia="hu-HU"/>
              </w:rPr>
              <w:t>.</w:t>
            </w:r>
          </w:p>
        </w:tc>
        <w:tc>
          <w:tcPr>
            <w:tcW w:w="861" w:type="pct"/>
            <w:shd w:val="clear" w:color="auto" w:fill="auto"/>
          </w:tcPr>
          <w:p w:rsidR="003A5AC5"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w:t>
            </w:r>
            <w:r>
              <w:rPr>
                <w:rFonts w:ascii="Garamond" w:eastAsia="Times New Roman" w:hAnsi="Garamond"/>
                <w:b/>
                <w:bCs/>
                <w:lang w:eastAsia="hu-HU"/>
              </w:rPr>
              <w:t>2</w:t>
            </w:r>
            <w:r w:rsidRPr="00ED4E04">
              <w:rPr>
                <w:rFonts w:ascii="Garamond" w:eastAsia="Times New Roman" w:hAnsi="Garamond"/>
                <w:b/>
                <w:bCs/>
                <w:lang w:eastAsia="hu-HU"/>
              </w:rPr>
              <w:t>-ig</w:t>
            </w:r>
            <w:r>
              <w:rPr>
                <w:rFonts w:ascii="Garamond" w:eastAsia="Times New Roman" w:hAnsi="Garamond"/>
                <w:b/>
                <w:bCs/>
                <w:lang w:eastAsia="hu-HU"/>
              </w:rPr>
              <w:t>.</w:t>
            </w:r>
          </w:p>
          <w:p w:rsidR="003A5AC5" w:rsidRPr="00ED4E04" w:rsidRDefault="003A5AC5" w:rsidP="005703D4">
            <w:pPr>
              <w:jc w:val="left"/>
              <w:rPr>
                <w:rFonts w:ascii="Garamond" w:eastAsia="Times New Roman" w:hAnsi="Garamond"/>
                <w:b/>
                <w:bCs/>
                <w:lang w:eastAsia="hu-HU"/>
              </w:rPr>
            </w:pPr>
            <w:r>
              <w:rPr>
                <w:rFonts w:ascii="Garamond" w:eastAsia="Times New Roman" w:hAnsi="Garamond"/>
                <w:b/>
                <w:bCs/>
                <w:lang w:eastAsia="hu-HU"/>
              </w:rPr>
              <w:t>Kivonás tízesátlépéssel</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Tk. II. 35</w:t>
            </w:r>
            <w:r w:rsidRPr="00ED4E04">
              <w:rPr>
                <w:rFonts w:ascii="Garamond" w:eastAsia="Times New Roman" w:hAnsi="Garamond"/>
                <w:lang w:eastAsia="hu-HU"/>
              </w:rPr>
              <w:t>-</w:t>
            </w:r>
            <w:r>
              <w:rPr>
                <w:rFonts w:ascii="Garamond" w:eastAsia="Times New Roman" w:hAnsi="Garamond"/>
                <w:lang w:eastAsia="hu-HU"/>
              </w:rPr>
              <w:t>36</w:t>
            </w:r>
            <w:r w:rsidRPr="00ED4E04">
              <w:rPr>
                <w:rFonts w:ascii="Garamond" w:eastAsia="Times New Roman" w:hAnsi="Garamond"/>
                <w:lang w:eastAsia="hu-HU"/>
              </w:rPr>
              <w:t xml:space="preserve">. </w:t>
            </w:r>
          </w:p>
          <w:p w:rsidR="003A5AC5" w:rsidRDefault="003A5AC5" w:rsidP="005703D4">
            <w:pPr>
              <w:jc w:val="left"/>
              <w:rPr>
                <w:rFonts w:ascii="Garamond" w:eastAsia="Times New Roman" w:hAnsi="Garamond"/>
                <w:lang w:eastAsia="hu-HU"/>
              </w:rPr>
            </w:pPr>
            <w:r>
              <w:rPr>
                <w:rFonts w:ascii="Garamond" w:eastAsia="Times New Roman" w:hAnsi="Garamond"/>
                <w:lang w:eastAsia="hu-HU"/>
              </w:rPr>
              <w:t>Kivonás tízesátlépéssel, annak gyakorlása.</w:t>
            </w:r>
          </w:p>
          <w:p w:rsidR="003A5AC5" w:rsidRDefault="003A5AC5" w:rsidP="005703D4">
            <w:pPr>
              <w:jc w:val="left"/>
              <w:rPr>
                <w:rFonts w:ascii="Garamond" w:eastAsia="Times New Roman" w:hAnsi="Garamond"/>
                <w:lang w:eastAsia="hu-HU"/>
              </w:rPr>
            </w:pPr>
            <w:r>
              <w:rPr>
                <w:rFonts w:ascii="Garamond" w:eastAsia="Times New Roman" w:hAnsi="Garamond"/>
                <w:lang w:eastAsia="hu-HU"/>
              </w:rPr>
              <w:t>Kivonások lejegyzése a képről.</w:t>
            </w:r>
          </w:p>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A különbségek változásainak vizsgálata analógiák alapján. Nyitott mondat, szöveges feladat megoldása. </w:t>
            </w:r>
          </w:p>
          <w:p w:rsidR="003A5AC5" w:rsidRPr="00ED4E04" w:rsidRDefault="003A5AC5" w:rsidP="005703D4">
            <w:pPr>
              <w:jc w:val="left"/>
              <w:rPr>
                <w:rFonts w:ascii="Garamond" w:eastAsia="Times New Roman" w:hAnsi="Garamond"/>
                <w:lang w:eastAsia="hu-HU"/>
              </w:rPr>
            </w:pP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Számolási készség fejlesztése. Fejben történő számolási készség fejlesztése. Eljárásra való emlékezés − emlékezet fejlesztése. Analógiás gondolkodás fejlesztése. </w:t>
            </w:r>
            <w:r w:rsidRPr="00ED4E04">
              <w:rPr>
                <w:rFonts w:ascii="Garamond" w:eastAsia="Times New Roman" w:hAnsi="Garamond"/>
                <w:lang w:eastAsia="hu-HU"/>
              </w:rPr>
              <w:lastRenderedPageBreak/>
              <w:t>Algoritmus követése. Önálló feladatmegoldás képessége. Kétváltozós műveletek elvégzése. Önellenőrzés igénye és képessége. Anyanyelvi kompetencia fejlesztése. Beszédkészség fejlesztése.</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lastRenderedPageBreak/>
              <w:t>Kivonás tízesátlépéssel. Műveletek elvégzése analógiák alapján.</w:t>
            </w: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t>92</w:t>
            </w:r>
            <w:r w:rsidR="003A5AC5"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lang w:eastAsia="hu-HU"/>
              </w:rPr>
            </w:pPr>
            <w:r w:rsidRPr="00ED4E04">
              <w:rPr>
                <w:rFonts w:ascii="Garamond" w:eastAsia="Times New Roman" w:hAnsi="Garamond"/>
                <w:b/>
                <w:bCs/>
                <w:lang w:eastAsia="hu-HU"/>
              </w:rPr>
              <w:t>Számolás 0-tól 12-ig</w:t>
            </w:r>
            <w:r w:rsidRPr="00ED4E04">
              <w:rPr>
                <w:rFonts w:ascii="Garamond" w:eastAsia="Times New Roman" w:hAnsi="Garamond"/>
                <w:b/>
                <w:lang w:eastAsia="hu-HU"/>
              </w:rPr>
              <w:t xml:space="preserve"> </w:t>
            </w:r>
            <w:r>
              <w:rPr>
                <w:rFonts w:ascii="Garamond" w:eastAsia="Times New Roman" w:hAnsi="Garamond"/>
                <w:b/>
                <w:lang w:eastAsia="hu-HU"/>
              </w:rPr>
              <w:t>–</w:t>
            </w:r>
            <w:r w:rsidRPr="00ED4E04">
              <w:rPr>
                <w:rFonts w:ascii="Garamond" w:eastAsia="Times New Roman" w:hAnsi="Garamond"/>
                <w:b/>
                <w:lang w:eastAsia="hu-HU"/>
              </w:rPr>
              <w:t xml:space="preserve"> </w:t>
            </w:r>
            <w:r>
              <w:rPr>
                <w:rFonts w:ascii="Garamond" w:eastAsia="Times New Roman" w:hAnsi="Garamond"/>
                <w:b/>
                <w:lang w:eastAsia="hu-HU"/>
              </w:rPr>
              <w:t>a meg</w:t>
            </w:r>
            <w:r w:rsidRPr="00ED4E04">
              <w:rPr>
                <w:rFonts w:ascii="Garamond" w:eastAsia="Times New Roman" w:hAnsi="Garamond"/>
                <w:b/>
                <w:lang w:eastAsia="hu-HU"/>
              </w:rPr>
              <w:t>szerzett tudás elmélyítése különböző megközelítésben</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37. Tízesátlépés gyakorlása. Műveletek közti összefüggések, kapcsolatok. </w:t>
            </w:r>
            <w:r>
              <w:rPr>
                <w:rFonts w:ascii="Garamond" w:eastAsia="Times New Roman" w:hAnsi="Garamond"/>
                <w:lang w:eastAsia="hu-HU"/>
              </w:rPr>
              <w:t>Láncszámolás.</w:t>
            </w:r>
          </w:p>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Az összeg és a különbség változásainak vizsgálata analógiák alapján.</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 xml:space="preserve">Gondolkodás és a nyelv összefonódásának képessége. Célirányos, akaratlagos figyelem fejlesztése, adatgyűjtés, események megfigyelése, szokások kialakítása az adatok lejegyzéséhez. </w:t>
            </w:r>
          </w:p>
        </w:tc>
        <w:tc>
          <w:tcPr>
            <w:tcW w:w="950" w:type="pct"/>
            <w:shd w:val="clear" w:color="auto" w:fill="auto"/>
          </w:tcPr>
          <w:p w:rsidR="003A5AC5" w:rsidRPr="00ED4E04" w:rsidRDefault="003A5AC5" w:rsidP="005703D4">
            <w:pPr>
              <w:jc w:val="left"/>
              <w:rPr>
                <w:rFonts w:ascii="Garamond" w:eastAsia="Times New Roman" w:hAnsi="Garamond"/>
                <w:lang w:eastAsia="hu-HU"/>
              </w:rPr>
            </w:pPr>
            <w:r>
              <w:rPr>
                <w:rFonts w:ascii="Garamond" w:eastAsia="Times New Roman" w:hAnsi="Garamond"/>
                <w:lang w:eastAsia="hu-HU"/>
              </w:rPr>
              <w:t xml:space="preserve">Az összeadás és a kivonás gyakorlása képesség szerinti differenciálással a 12-es számkörben. </w:t>
            </w:r>
          </w:p>
        </w:tc>
      </w:tr>
      <w:tr w:rsidR="003A5AC5" w:rsidRPr="007C2029" w:rsidTr="00832E42">
        <w:trPr>
          <w:trHeight w:val="1828"/>
          <w:jc w:val="center"/>
        </w:trPr>
        <w:tc>
          <w:tcPr>
            <w:tcW w:w="454" w:type="pct"/>
            <w:shd w:val="clear" w:color="auto" w:fill="auto"/>
          </w:tcPr>
          <w:p w:rsidR="003A5AC5" w:rsidRPr="00ED4E04" w:rsidRDefault="00073B7F" w:rsidP="00073B7F">
            <w:pPr>
              <w:rPr>
                <w:rFonts w:ascii="Garamond" w:eastAsia="Times New Roman" w:hAnsi="Garamond"/>
                <w:b/>
                <w:bCs/>
                <w:lang w:eastAsia="hu-HU"/>
              </w:rPr>
            </w:pPr>
            <w:r>
              <w:rPr>
                <w:rFonts w:ascii="Garamond" w:eastAsia="Times New Roman" w:hAnsi="Garamond"/>
                <w:b/>
                <w:bCs/>
                <w:lang w:eastAsia="hu-HU"/>
              </w:rPr>
              <w:t>93</w:t>
            </w:r>
            <w:r w:rsidR="003A5AC5" w:rsidRPr="00ED4E04">
              <w:rPr>
                <w:rFonts w:ascii="Garamond" w:eastAsia="Times New Roman" w:hAnsi="Garamond"/>
                <w:b/>
                <w:bCs/>
                <w:lang w:eastAsia="hu-HU"/>
              </w:rPr>
              <w:t>.</w:t>
            </w:r>
          </w:p>
        </w:tc>
        <w:tc>
          <w:tcPr>
            <w:tcW w:w="861" w:type="pct"/>
            <w:shd w:val="clear" w:color="auto" w:fill="auto"/>
          </w:tcPr>
          <w:p w:rsidR="003A5AC5" w:rsidRPr="00ED4E04" w:rsidRDefault="003A5AC5"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p>
        </w:tc>
        <w:tc>
          <w:tcPr>
            <w:tcW w:w="1520" w:type="pct"/>
            <w:gridSpan w:val="2"/>
            <w:shd w:val="clear" w:color="auto" w:fill="auto"/>
          </w:tcPr>
          <w:p w:rsidR="003A5AC5" w:rsidRDefault="003A5AC5" w:rsidP="005703D4">
            <w:pPr>
              <w:jc w:val="left"/>
              <w:rPr>
                <w:rFonts w:ascii="Garamond" w:eastAsia="Times New Roman" w:hAnsi="Garamond"/>
                <w:lang w:eastAsia="hu-HU"/>
              </w:rPr>
            </w:pPr>
            <w:r>
              <w:rPr>
                <w:rFonts w:ascii="Garamond" w:eastAsia="Times New Roman" w:hAnsi="Garamond"/>
                <w:lang w:eastAsia="hu-HU"/>
              </w:rPr>
              <w:t>Mf. II. 22-2</w:t>
            </w:r>
            <w:r w:rsidR="00073B7F">
              <w:rPr>
                <w:rFonts w:ascii="Garamond" w:eastAsia="Times New Roman" w:hAnsi="Garamond"/>
                <w:lang w:eastAsia="hu-HU"/>
              </w:rPr>
              <w:t>5</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2</w:t>
            </w:r>
            <w:r w:rsidRPr="00ED4E04">
              <w:rPr>
                <w:rFonts w:ascii="Garamond" w:eastAsia="Times New Roman" w:hAnsi="Garamond"/>
                <w:lang w:eastAsia="hu-HU"/>
              </w:rPr>
              <w:t>-es számkörben</w:t>
            </w:r>
            <w:r>
              <w:rPr>
                <w:rFonts w:ascii="Garamond" w:eastAsia="Times New Roman" w:hAnsi="Garamond"/>
                <w:lang w:eastAsia="hu-HU"/>
              </w:rPr>
              <w:t xml:space="preserve">. Összeadás és kivonás írása rajzról. Műveletek elvégzése analógiák alapján. </w:t>
            </w:r>
          </w:p>
          <w:p w:rsidR="003A5AC5" w:rsidRDefault="003A5AC5" w:rsidP="005703D4">
            <w:pPr>
              <w:jc w:val="left"/>
              <w:rPr>
                <w:rFonts w:ascii="Garamond" w:eastAsia="Times New Roman" w:hAnsi="Garamond"/>
                <w:lang w:eastAsia="hu-HU"/>
              </w:rPr>
            </w:pPr>
            <w:r>
              <w:rPr>
                <w:rFonts w:ascii="Garamond" w:eastAsia="Times New Roman" w:hAnsi="Garamond"/>
                <w:lang w:eastAsia="hu-HU"/>
              </w:rPr>
              <w:t>Sorozat hiányzó elemeinek pótlása megadott szabály alapján.</w:t>
            </w:r>
          </w:p>
          <w:p w:rsidR="00073B7F" w:rsidRDefault="00073B7F" w:rsidP="005703D4">
            <w:pPr>
              <w:jc w:val="left"/>
              <w:rPr>
                <w:rFonts w:ascii="Garamond" w:eastAsia="Times New Roman" w:hAnsi="Garamond"/>
                <w:lang w:eastAsia="hu-HU"/>
              </w:rPr>
            </w:pPr>
            <w:r>
              <w:rPr>
                <w:rFonts w:ascii="Garamond" w:eastAsia="Times New Roman" w:hAnsi="Garamond"/>
                <w:lang w:eastAsia="hu-HU"/>
              </w:rPr>
              <w:t>Szöveges feladat értelmezése, megoldása.</w:t>
            </w:r>
          </w:p>
          <w:p w:rsidR="00073B7F" w:rsidRDefault="00073B7F" w:rsidP="005703D4">
            <w:pPr>
              <w:jc w:val="left"/>
              <w:rPr>
                <w:rFonts w:ascii="Garamond" w:eastAsia="Times New Roman" w:hAnsi="Garamond"/>
                <w:lang w:eastAsia="hu-HU"/>
              </w:rPr>
            </w:pPr>
            <w:r>
              <w:rPr>
                <w:rFonts w:ascii="Garamond" w:eastAsia="Times New Roman" w:hAnsi="Garamond"/>
                <w:lang w:eastAsia="hu-HU"/>
              </w:rPr>
              <w:t>Nyitott mondat megoldásának felsorolása számegyenes segítségével.</w:t>
            </w:r>
          </w:p>
          <w:p w:rsidR="00073B7F" w:rsidRDefault="00073B7F" w:rsidP="005703D4">
            <w:pPr>
              <w:jc w:val="left"/>
              <w:rPr>
                <w:rFonts w:ascii="Garamond" w:eastAsia="Times New Roman" w:hAnsi="Garamond"/>
                <w:lang w:eastAsia="hu-HU"/>
              </w:rPr>
            </w:pPr>
            <w:r>
              <w:rPr>
                <w:rFonts w:ascii="Garamond" w:eastAsia="Times New Roman" w:hAnsi="Garamond"/>
                <w:lang w:eastAsia="hu-HU"/>
              </w:rPr>
              <w:t>Táblázat kitöltése adott szabály alapján.</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Kombinatorikai feladat megoldása rajzolással.</w:t>
            </w:r>
          </w:p>
        </w:tc>
        <w:tc>
          <w:tcPr>
            <w:tcW w:w="1215" w:type="pct"/>
            <w:gridSpan w:val="2"/>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3A5AC5" w:rsidRPr="00ED4E04" w:rsidRDefault="003A5AC5"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lastRenderedPageBreak/>
              <w:t>9</w:t>
            </w:r>
            <w:r>
              <w:rPr>
                <w:rFonts w:ascii="Garamond" w:eastAsia="Times New Roman" w:hAnsi="Garamond"/>
                <w:b/>
                <w:bCs/>
                <w:lang w:eastAsia="hu-HU"/>
              </w:rPr>
              <w:t>4</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Az idő mérése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hét, </w:t>
            </w:r>
            <w:r w:rsidRPr="00ED4E04">
              <w:rPr>
                <w:rFonts w:ascii="Garamond" w:eastAsia="Times New Roman" w:hAnsi="Garamond"/>
                <w:b/>
                <w:lang w:eastAsia="hu-HU"/>
              </w:rPr>
              <w:t>napszak, nap, óra</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40−41.; </w:t>
            </w:r>
            <w:r>
              <w:rPr>
                <w:rFonts w:ascii="Garamond" w:eastAsia="Times New Roman" w:hAnsi="Garamond"/>
                <w:lang w:eastAsia="hu-HU"/>
              </w:rPr>
              <w:t xml:space="preserve">Mf. II. 26/3.; </w:t>
            </w:r>
            <w:r w:rsidRPr="00ED4E04">
              <w:rPr>
                <w:rFonts w:ascii="Garamond" w:eastAsia="Times New Roman" w:hAnsi="Garamond"/>
                <w:lang w:eastAsia="hu-HU"/>
              </w:rPr>
              <w:t>27. Beszélgetés a napszakokról a képek alapján. Napirend − saját elbeszélés. Ismerkedés az órával. Egész órák beállítása. (Számlap: kis- és nagymutató). Idő mérése.</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Az időben való tájékozódás képessége, az egész és rész közti viszony megfigyelése.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Időméréssel kapcsolatos fogalmak: hét, n</w:t>
            </w:r>
            <w:r w:rsidRPr="00ED4E04">
              <w:rPr>
                <w:rFonts w:ascii="Garamond" w:eastAsia="Times New Roman" w:hAnsi="Garamond"/>
                <w:lang w:eastAsia="hu-HU"/>
              </w:rPr>
              <w:t>ap</w:t>
            </w:r>
            <w:r>
              <w:rPr>
                <w:rFonts w:ascii="Garamond" w:eastAsia="Times New Roman" w:hAnsi="Garamond"/>
                <w:lang w:eastAsia="hu-HU"/>
              </w:rPr>
              <w:t xml:space="preserve">, napszak, </w:t>
            </w:r>
            <w:r w:rsidRPr="00ED4E04">
              <w:rPr>
                <w:rFonts w:ascii="Garamond" w:eastAsia="Times New Roman" w:hAnsi="Garamond"/>
                <w:lang w:eastAsia="hu-HU"/>
              </w:rPr>
              <w:t>óra.</w:t>
            </w:r>
            <w:r>
              <w:rPr>
                <w:rFonts w:ascii="Garamond" w:eastAsia="Times New Roman" w:hAnsi="Garamond"/>
                <w:lang w:eastAsia="hu-HU"/>
              </w:rPr>
              <w:t xml:space="preserve"> Egész órák leolvasása, beállítása.</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13-ig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Összeadás és kivonás tízesátlépés nélkül</w:t>
            </w:r>
            <w:r w:rsidRPr="00ED4E04">
              <w:rPr>
                <w:rFonts w:ascii="Garamond" w:eastAsia="Times New Roman" w:hAnsi="Garamond"/>
                <w:b/>
                <w:bCs/>
                <w:lang w:eastAsia="hu-HU"/>
              </w:rPr>
              <w:t xml:space="preserve">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46-47. Tízesátlépés nélküli összeadás, kivonás </w:t>
            </w:r>
            <w:r>
              <w:rPr>
                <w:rFonts w:ascii="Garamond" w:eastAsia="Times New Roman" w:hAnsi="Garamond"/>
                <w:lang w:eastAsia="hu-HU"/>
              </w:rPr>
              <w:t>a tizenhármas számkörben.</w:t>
            </w:r>
            <w:r w:rsidRPr="00ED4E04">
              <w:rPr>
                <w:rFonts w:ascii="Garamond" w:eastAsia="Times New Roman" w:hAnsi="Garamond"/>
                <w:lang w:eastAsia="hu-HU"/>
              </w:rPr>
              <w:t xml:space="preserve"> Csoportosítások, bontások. </w:t>
            </w:r>
            <w:r>
              <w:rPr>
                <w:rFonts w:ascii="Garamond" w:eastAsia="Times New Roman" w:hAnsi="Garamond"/>
                <w:lang w:eastAsia="hu-HU"/>
              </w:rPr>
              <w:t xml:space="preserve">Műveletek elvégzése analógiák alapján. </w:t>
            </w:r>
          </w:p>
          <w:p w:rsidR="00073B7F" w:rsidRDefault="00073B7F" w:rsidP="005703D4">
            <w:pPr>
              <w:jc w:val="left"/>
              <w:rPr>
                <w:rFonts w:ascii="Garamond" w:eastAsia="Times New Roman" w:hAnsi="Garamond"/>
                <w:lang w:eastAsia="hu-HU"/>
              </w:rPr>
            </w:pPr>
            <w:r>
              <w:rPr>
                <w:rFonts w:ascii="Garamond" w:eastAsia="Times New Roman" w:hAnsi="Garamond"/>
                <w:lang w:eastAsia="hu-HU"/>
              </w:rPr>
              <w:t>Különböző modellek keresése a kétjegyű számok kivonásához.</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Műveletvégzés képről.</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Anyanyelvi kompetencia. fejlesztése. Beszédkészség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Számoláskészség fejlesztése. - és műveletfogalom tapasztalati úton való alakítása. Fejben történő számolási készség fejlesztése. Analógiás gondolkodás fejlesztése. Műveletek automatizálása. Önálló feladatmegoldás képessége. A jelentés értésének igénye és képessége. Összefüggések felismerésének képessége, annak megértése, kifejezése számokkal. Kétváltozós műveletek elvégzése. Önellenőrzés igénye és képessége. </w:t>
            </w:r>
          </w:p>
        </w:tc>
        <w:tc>
          <w:tcPr>
            <w:tcW w:w="950" w:type="pct"/>
            <w:shd w:val="clear" w:color="auto" w:fill="auto"/>
          </w:tcPr>
          <w:p w:rsidR="00073B7F" w:rsidRDefault="00073B7F" w:rsidP="005703D4">
            <w:pPr>
              <w:jc w:val="left"/>
              <w:rPr>
                <w:rFonts w:ascii="Garamond" w:hAnsi="Garamond"/>
                <w:color w:val="000000"/>
              </w:rPr>
            </w:pPr>
            <w:r w:rsidRPr="00ED4008">
              <w:rPr>
                <w:rFonts w:ascii="Garamond" w:hAnsi="Garamond"/>
                <w:color w:val="000000"/>
              </w:rPr>
              <w:t>Teljes kétjegyű számhoz egyjegyű adása tízesátlépés nélkül.</w:t>
            </w:r>
          </w:p>
          <w:p w:rsidR="00073B7F" w:rsidRPr="00ED4008" w:rsidRDefault="00073B7F" w:rsidP="005703D4">
            <w:pPr>
              <w:jc w:val="left"/>
              <w:rPr>
                <w:rFonts w:ascii="Garamond" w:hAnsi="Garamond"/>
                <w:color w:val="000000"/>
                <w:lang w:eastAsia="hu-HU"/>
              </w:rPr>
            </w:pPr>
            <w:r>
              <w:rPr>
                <w:rFonts w:ascii="Garamond" w:hAnsi="Garamond"/>
                <w:color w:val="000000"/>
              </w:rPr>
              <w:t>Teljes kétjegyű számból egyjegyű és kétjegyű szám elvétele tízesátlépés nélkül.</w:t>
            </w:r>
          </w:p>
          <w:p w:rsidR="00073B7F" w:rsidRPr="00ED4E04" w:rsidRDefault="00073B7F" w:rsidP="005703D4">
            <w:pPr>
              <w:jc w:val="left"/>
              <w:rPr>
                <w:rFonts w:ascii="Garamond" w:eastAsia="Times New Roman" w:hAnsi="Garamond"/>
                <w:lang w:eastAsia="hu-HU"/>
              </w:rPr>
            </w:pP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96.</w:t>
            </w:r>
          </w:p>
        </w:tc>
        <w:tc>
          <w:tcPr>
            <w:tcW w:w="861" w:type="pct"/>
            <w:shd w:val="clear" w:color="auto" w:fill="auto"/>
          </w:tcPr>
          <w:p w:rsidR="00073B7F" w:rsidRPr="00ED4E04" w:rsidRDefault="00073B7F" w:rsidP="005703D4">
            <w:pPr>
              <w:jc w:val="left"/>
              <w:rPr>
                <w:rFonts w:ascii="Garamond" w:eastAsia="Times New Roman" w:hAnsi="Garamond"/>
                <w:b/>
                <w:lang w:eastAsia="hu-HU"/>
              </w:rPr>
            </w:pPr>
            <w:r w:rsidRPr="00ED4E04">
              <w:rPr>
                <w:rFonts w:ascii="Garamond" w:eastAsia="Times New Roman" w:hAnsi="Garamond"/>
                <w:b/>
                <w:bCs/>
                <w:lang w:eastAsia="hu-HU"/>
              </w:rPr>
              <w:t>Számolás 0-tól 13-ig −</w:t>
            </w:r>
            <w:r w:rsidRPr="00ED4E04">
              <w:rPr>
                <w:rFonts w:ascii="Garamond" w:eastAsia="Times New Roman" w:hAnsi="Garamond"/>
                <w:b/>
                <w:lang w:eastAsia="hu-HU"/>
              </w:rPr>
              <w:t xml:space="preserve"> összeadás, kivonás tízesátlépéssel</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48−49. Tízesátlépéses műveletek lejegyzése képről. </w:t>
            </w:r>
            <w:r>
              <w:rPr>
                <w:rFonts w:ascii="Garamond" w:eastAsia="Times New Roman" w:hAnsi="Garamond"/>
                <w:lang w:eastAsia="hu-HU"/>
              </w:rPr>
              <w:t xml:space="preserve">Az összeg változásának a megfigyelése. </w:t>
            </w:r>
            <w:r w:rsidRPr="00ED4E04">
              <w:rPr>
                <w:rFonts w:ascii="Garamond" w:eastAsia="Times New Roman" w:hAnsi="Garamond"/>
                <w:lang w:eastAsia="hu-HU"/>
              </w:rPr>
              <w:t xml:space="preserve">Műveleti eredmények relációban. Kivonások a 13-ból.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Számoláskészség fejlesztése. - és műveletfogalom tapasztalati úton való alakítása. Fejben történő számolási készség fejlesztése. Analógiás gondolkodás fejlesztése. Műveletek automatizálása. Önálló feladatmegoldás képessége.</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Összeadás és kivonás a 13-as számkörben tízesátlépéssel. A tagok és az összeg változásainak kapcsolata.</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lang w:eastAsia="hu-HU"/>
              </w:rPr>
            </w:pPr>
            <w:r w:rsidRPr="00ED4E04">
              <w:rPr>
                <w:rFonts w:ascii="Garamond" w:eastAsia="Times New Roman" w:hAnsi="Garamond"/>
                <w:b/>
                <w:bCs/>
                <w:lang w:eastAsia="hu-HU"/>
              </w:rPr>
              <w:t xml:space="preserve">Számolás 0-tól 13-ig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50−51. </w:t>
            </w:r>
            <w:r w:rsidRPr="00ED4E04">
              <w:rPr>
                <w:rFonts w:ascii="Garamond" w:eastAsia="Times New Roman" w:hAnsi="Garamond"/>
                <w:lang w:eastAsia="hu-HU"/>
              </w:rPr>
              <w:t xml:space="preserve">Tízesátlépés gyakorlása. Műveletek lejegyzése tárgyképről, számegyenesen. </w:t>
            </w:r>
            <w:r>
              <w:rPr>
                <w:rFonts w:ascii="Garamond" w:eastAsia="Times New Roman" w:hAnsi="Garamond"/>
                <w:lang w:eastAsia="hu-HU"/>
              </w:rPr>
              <w:t xml:space="preserve">Relációk. </w:t>
            </w:r>
            <w:r w:rsidRPr="00ED4E04">
              <w:rPr>
                <w:rFonts w:ascii="Garamond" w:eastAsia="Times New Roman" w:hAnsi="Garamond"/>
                <w:lang w:eastAsia="hu-HU"/>
              </w:rPr>
              <w:t>Szöveges feladatok. Füllentős játék: igaz-hamis.</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Számoláskészség fejlesztése. - és műveletfogalom tapasztalati úton való alakítása. Fejben történő számolási készség fejlesztése. Analógiás gondolkodás fejlesztése. Műveletek automatizálása. Önálló feladatmegoldás képessége.</w:t>
            </w:r>
          </w:p>
        </w:tc>
        <w:tc>
          <w:tcPr>
            <w:tcW w:w="950" w:type="pct"/>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Az összeadás és a kivonás gyakorlása képesség szerinti differenciálással a 13-as számkörben.</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98</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w:t>
            </w:r>
            <w:r>
              <w:rPr>
                <w:rFonts w:ascii="Garamond" w:eastAsia="Times New Roman" w:hAnsi="Garamond"/>
                <w:b/>
                <w:bCs/>
                <w:lang w:eastAsia="hu-HU"/>
              </w:rPr>
              <w:t>ciált egyéni képességfejlesztés</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32</w:t>
            </w:r>
            <w:r w:rsidRPr="00ED4E04">
              <w:rPr>
                <w:rFonts w:ascii="Garamond" w:eastAsia="Times New Roman" w:hAnsi="Garamond"/>
                <w:lang w:eastAsia="hu-HU"/>
              </w:rPr>
              <w:t>−</w:t>
            </w:r>
            <w:r>
              <w:rPr>
                <w:rFonts w:ascii="Garamond" w:eastAsia="Times New Roman" w:hAnsi="Garamond"/>
                <w:lang w:eastAsia="hu-HU"/>
              </w:rPr>
              <w:t>35</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3</w:t>
            </w:r>
            <w:r w:rsidRPr="00ED4E04">
              <w:rPr>
                <w:rFonts w:ascii="Garamond" w:eastAsia="Times New Roman" w:hAnsi="Garamond"/>
                <w:lang w:eastAsia="hu-HU"/>
              </w:rPr>
              <w:t>-</w:t>
            </w:r>
            <w:r>
              <w:rPr>
                <w:rFonts w:ascii="Garamond" w:eastAsia="Times New Roman" w:hAnsi="Garamond"/>
                <w:lang w:eastAsia="hu-HU"/>
              </w:rPr>
              <w:t>a</w:t>
            </w:r>
            <w:r w:rsidRPr="00ED4E04">
              <w:rPr>
                <w:rFonts w:ascii="Garamond" w:eastAsia="Times New Roman" w:hAnsi="Garamond"/>
                <w:lang w:eastAsia="hu-HU"/>
              </w:rPr>
              <w:t>s számkörben</w:t>
            </w:r>
            <w:r>
              <w:rPr>
                <w:rFonts w:ascii="Garamond" w:eastAsia="Times New Roman" w:hAnsi="Garamond"/>
                <w:lang w:eastAsia="hu-HU"/>
              </w:rPr>
              <w:t xml:space="preserve">. Összeadás és kivonás írása rajzról. Műveletek elvégzése analógiák alapján. </w:t>
            </w:r>
          </w:p>
          <w:p w:rsidR="00073B7F" w:rsidRDefault="00073B7F" w:rsidP="005703D4">
            <w:pPr>
              <w:jc w:val="left"/>
              <w:rPr>
                <w:rFonts w:ascii="Garamond" w:eastAsia="Times New Roman" w:hAnsi="Garamond"/>
                <w:lang w:eastAsia="hu-HU"/>
              </w:rPr>
            </w:pPr>
            <w:r>
              <w:rPr>
                <w:rFonts w:ascii="Garamond" w:eastAsia="Times New Roman" w:hAnsi="Garamond"/>
                <w:lang w:eastAsia="hu-HU"/>
              </w:rPr>
              <w:t>Szöveges feladat értelmezése, megoldása.</w:t>
            </w:r>
          </w:p>
          <w:p w:rsidR="00073B7F" w:rsidRDefault="00073B7F" w:rsidP="005703D4">
            <w:pPr>
              <w:jc w:val="left"/>
              <w:rPr>
                <w:rFonts w:ascii="Garamond" w:eastAsia="Times New Roman" w:hAnsi="Garamond"/>
                <w:lang w:eastAsia="hu-HU"/>
              </w:rPr>
            </w:pPr>
            <w:r>
              <w:rPr>
                <w:rFonts w:ascii="Garamond" w:eastAsia="Times New Roman" w:hAnsi="Garamond"/>
                <w:lang w:eastAsia="hu-HU"/>
              </w:rPr>
              <w:t>Táblázat kitöltése adott szabály alapján.</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Kombinatorikai feladat megoldása színezéssel.</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99.</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 tizennégy </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52−53.; </w:t>
            </w:r>
            <w:r>
              <w:rPr>
                <w:rFonts w:ascii="Garamond" w:eastAsia="Times New Roman" w:hAnsi="Garamond"/>
                <w:lang w:eastAsia="hu-HU"/>
              </w:rPr>
              <w:t xml:space="preserve">Mf. II. </w:t>
            </w:r>
            <w:r w:rsidRPr="00ED4E04">
              <w:rPr>
                <w:rFonts w:ascii="Garamond" w:eastAsia="Times New Roman" w:hAnsi="Garamond"/>
                <w:lang w:eastAsia="hu-HU"/>
              </w:rPr>
              <w:t>36</w:t>
            </w:r>
            <w:r>
              <w:rPr>
                <w:rFonts w:ascii="Garamond" w:eastAsia="Times New Roman" w:hAnsi="Garamond"/>
                <w:lang w:eastAsia="hu-HU"/>
              </w:rPr>
              <w:t>-37</w:t>
            </w:r>
            <w:r w:rsidRPr="00ED4E04">
              <w:rPr>
                <w:rFonts w:ascii="Garamond" w:eastAsia="Times New Roman" w:hAnsi="Garamond"/>
                <w:lang w:eastAsia="hu-HU"/>
              </w:rPr>
              <w:t>. Beszélgetés a nyitóképről (Beszélgetés az akváriumról, élővilágáról, gondozásáról, tisztításáról − saját élmény). A tizennégy mennyiségi (tárgy- és dominó), alaki felismerése, helye a számegyenesen, fogalmának kialakítása, számjegyírása. A tizennégy szomszédai, tulajdonságai, relációk.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Anyanyelvi kompetencia fejlesztése. Személyiségfejlesztés. Matematikai kompetencia fejlesztése. Önálló feladatmegoldás képessége. A jelentés értésének igénye és képessége. Önellenőrzés igénye és képessége. </w:t>
            </w:r>
          </w:p>
        </w:tc>
        <w:tc>
          <w:tcPr>
            <w:tcW w:w="950" w:type="pct"/>
            <w:shd w:val="clear" w:color="auto" w:fill="auto"/>
          </w:tcPr>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14, mint mennyiség és szám származtatása. A szám helye a számegyenesen. Számszomszédai. Halmazok számosságának megállapítása képről, megjelenítésük rajzzal és számmal. kétjegyű számok nagyságrendi viszonyai. </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A 14 bontott alakjai.</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100</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14-ig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lang w:eastAsia="hu-HU"/>
              </w:rPr>
              <w:t>Ö</w:t>
            </w:r>
            <w:r w:rsidRPr="00ED4E04">
              <w:rPr>
                <w:rFonts w:ascii="Garamond" w:eastAsia="Times New Roman" w:hAnsi="Garamond"/>
                <w:b/>
                <w:lang w:eastAsia="hu-HU"/>
              </w:rPr>
              <w:t>sszeadás, kivonás tízesátlépés</w:t>
            </w:r>
            <w:r>
              <w:rPr>
                <w:rFonts w:ascii="Garamond" w:eastAsia="Times New Roman" w:hAnsi="Garamond"/>
                <w:b/>
                <w:lang w:eastAsia="hu-HU"/>
              </w:rPr>
              <w:t xml:space="preserve"> nélkül</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54−55.</w:t>
            </w:r>
            <w:r>
              <w:rPr>
                <w:rFonts w:ascii="Garamond" w:eastAsia="Times New Roman" w:hAnsi="Garamond"/>
                <w:lang w:eastAsia="hu-HU"/>
              </w:rPr>
              <w:t xml:space="preserve"> </w:t>
            </w:r>
            <w:r w:rsidRPr="00ED4E04">
              <w:rPr>
                <w:rFonts w:ascii="Garamond" w:eastAsia="Times New Roman" w:hAnsi="Garamond"/>
                <w:lang w:eastAsia="hu-HU"/>
              </w:rPr>
              <w:t>Tízesátlépés</w:t>
            </w:r>
            <w:r>
              <w:rPr>
                <w:rFonts w:ascii="Garamond" w:eastAsia="Times New Roman" w:hAnsi="Garamond"/>
                <w:lang w:eastAsia="hu-HU"/>
              </w:rPr>
              <w:t xml:space="preserve"> nélküli</w:t>
            </w:r>
            <w:r w:rsidRPr="00ED4E04">
              <w:rPr>
                <w:rFonts w:ascii="Garamond" w:eastAsia="Times New Roman" w:hAnsi="Garamond"/>
                <w:lang w:eastAsia="hu-HU"/>
              </w:rPr>
              <w:t xml:space="preserve"> műveletvégzés. Összeadás </w:t>
            </w:r>
            <w:r>
              <w:rPr>
                <w:rFonts w:ascii="Garamond" w:eastAsia="Times New Roman" w:hAnsi="Garamond"/>
                <w:lang w:eastAsia="hu-HU"/>
              </w:rPr>
              <w:t xml:space="preserve">és kivonás </w:t>
            </w:r>
            <w:r w:rsidRPr="00ED4E04">
              <w:rPr>
                <w:rFonts w:ascii="Garamond" w:eastAsia="Times New Roman" w:hAnsi="Garamond"/>
                <w:lang w:eastAsia="hu-HU"/>
              </w:rPr>
              <w:t xml:space="preserve">a 14-es számkörben. </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Az összeadásban és a kivonásban szereplő számok elnevezéseinek megfigyeltetése, használatuk.</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Számoláskészség fejlesztése. Szám- és műveletfogalom tapasztalati úton való alakítása. Fejben történő számolási készség fejlesztése. Eljárásra való emlékezés − emlékezet 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w:t>
            </w:r>
          </w:p>
        </w:tc>
        <w:tc>
          <w:tcPr>
            <w:tcW w:w="950" w:type="pct"/>
            <w:shd w:val="clear" w:color="auto" w:fill="auto"/>
          </w:tcPr>
          <w:p w:rsidR="00073B7F" w:rsidRDefault="00073B7F" w:rsidP="005703D4">
            <w:pPr>
              <w:jc w:val="left"/>
              <w:rPr>
                <w:rFonts w:ascii="Garamond" w:hAnsi="Garamond"/>
                <w:color w:val="000000"/>
              </w:rPr>
            </w:pPr>
            <w:r w:rsidRPr="00ED4008">
              <w:rPr>
                <w:rFonts w:ascii="Garamond" w:hAnsi="Garamond"/>
                <w:color w:val="000000"/>
              </w:rPr>
              <w:t>Teljes kétjegyű számhoz egyjegyű adása tízesátlépés nélkül.</w:t>
            </w:r>
          </w:p>
          <w:p w:rsidR="00073B7F" w:rsidRPr="00ED4008" w:rsidRDefault="00073B7F" w:rsidP="005703D4">
            <w:pPr>
              <w:jc w:val="left"/>
              <w:rPr>
                <w:rFonts w:ascii="Garamond" w:hAnsi="Garamond"/>
                <w:color w:val="000000"/>
                <w:lang w:eastAsia="hu-HU"/>
              </w:rPr>
            </w:pPr>
            <w:r>
              <w:rPr>
                <w:rFonts w:ascii="Garamond" w:hAnsi="Garamond"/>
                <w:color w:val="000000"/>
              </w:rPr>
              <w:t>Teljes kétjegyű számból egyjegyű és kétjegyű szám elvétele tízesátlépés nélkül.</w:t>
            </w:r>
          </w:p>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Az összeadásban és a kivonásban szereplő számok elnevezései: tagok, összeg, kisebbítendő, kivonandó, különbség, maradék.</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101</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lang w:eastAsia="hu-HU"/>
              </w:rPr>
            </w:pPr>
            <w:r w:rsidRPr="00ED4E04">
              <w:rPr>
                <w:rFonts w:ascii="Garamond" w:eastAsia="Times New Roman" w:hAnsi="Garamond"/>
                <w:b/>
                <w:bCs/>
                <w:lang w:eastAsia="hu-HU"/>
              </w:rPr>
              <w:t>Számolás 0-tól 14-ig -</w:t>
            </w:r>
            <w:r w:rsidRPr="00ED4E04">
              <w:rPr>
                <w:rFonts w:ascii="Garamond" w:eastAsia="Times New Roman" w:hAnsi="Garamond"/>
                <w:b/>
                <w:lang w:eastAsia="hu-HU"/>
              </w:rPr>
              <w:t xml:space="preserve">összeadás, kivonás </w:t>
            </w:r>
            <w:r>
              <w:rPr>
                <w:rFonts w:ascii="Garamond" w:eastAsia="Times New Roman" w:hAnsi="Garamond"/>
                <w:b/>
                <w:lang w:eastAsia="hu-HU"/>
              </w:rPr>
              <w:t>tízesátlépéssel</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56</w:t>
            </w:r>
            <w:r w:rsidRPr="00ED4E04">
              <w:rPr>
                <w:rFonts w:eastAsia="Times New Roman"/>
                <w:lang w:eastAsia="hu-HU"/>
              </w:rPr>
              <w:t>‒</w:t>
            </w:r>
            <w:r>
              <w:rPr>
                <w:rFonts w:ascii="Garamond" w:eastAsia="Times New Roman" w:hAnsi="Garamond"/>
                <w:lang w:eastAsia="hu-HU"/>
              </w:rPr>
              <w:t xml:space="preserve">57. </w:t>
            </w:r>
            <w:r w:rsidRPr="00ED4E04">
              <w:rPr>
                <w:rFonts w:ascii="Garamond" w:eastAsia="Times New Roman" w:hAnsi="Garamond"/>
                <w:lang w:eastAsia="hu-HU"/>
              </w:rPr>
              <w:t>Tízesátlépés</w:t>
            </w:r>
            <w:r>
              <w:rPr>
                <w:rFonts w:ascii="Garamond" w:eastAsia="Times New Roman" w:hAnsi="Garamond"/>
                <w:lang w:eastAsia="hu-HU"/>
              </w:rPr>
              <w:t xml:space="preserve">es </w:t>
            </w:r>
            <w:r w:rsidRPr="00ED4E04">
              <w:rPr>
                <w:rFonts w:ascii="Garamond" w:eastAsia="Times New Roman" w:hAnsi="Garamond"/>
                <w:lang w:eastAsia="hu-HU"/>
              </w:rPr>
              <w:t xml:space="preserve">műveletvégzés. Összeadás </w:t>
            </w:r>
            <w:r>
              <w:rPr>
                <w:rFonts w:ascii="Garamond" w:eastAsia="Times New Roman" w:hAnsi="Garamond"/>
                <w:lang w:eastAsia="hu-HU"/>
              </w:rPr>
              <w:t xml:space="preserve">és kivonás </w:t>
            </w:r>
            <w:r w:rsidRPr="00ED4E04">
              <w:rPr>
                <w:rFonts w:ascii="Garamond" w:eastAsia="Times New Roman" w:hAnsi="Garamond"/>
                <w:lang w:eastAsia="hu-HU"/>
              </w:rPr>
              <w:t xml:space="preserve">a 14-es számkörben. </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cs="Garamond"/>
                <w:lang w:eastAsia="hu-HU"/>
              </w:rPr>
              <w:t>Ö</w:t>
            </w:r>
            <w:r w:rsidRPr="00ED4E04">
              <w:rPr>
                <w:rFonts w:ascii="Garamond" w:eastAsia="Times New Roman" w:hAnsi="Garamond"/>
                <w:lang w:eastAsia="hu-HU"/>
              </w:rPr>
              <w:t>sszead</w:t>
            </w:r>
            <w:r w:rsidRPr="00ED4E04">
              <w:rPr>
                <w:rFonts w:ascii="Garamond" w:eastAsia="Times New Roman" w:hAnsi="Garamond" w:cs="Garamond"/>
                <w:lang w:eastAsia="hu-HU"/>
              </w:rPr>
              <w:t>á</w:t>
            </w:r>
            <w:r w:rsidRPr="00ED4E04">
              <w:rPr>
                <w:rFonts w:ascii="Garamond" w:eastAsia="Times New Roman" w:hAnsi="Garamond"/>
                <w:lang w:eastAsia="hu-HU"/>
              </w:rPr>
              <w:t xml:space="preserve">s </w:t>
            </w:r>
            <w:r w:rsidRPr="00ED4E04">
              <w:rPr>
                <w:rFonts w:ascii="Garamond" w:eastAsia="Times New Roman" w:hAnsi="Garamond" w:cs="Garamond"/>
                <w:lang w:eastAsia="hu-HU"/>
              </w:rPr>
              <w:t>é</w:t>
            </w:r>
            <w:r w:rsidRPr="00ED4E04">
              <w:rPr>
                <w:rFonts w:ascii="Garamond" w:eastAsia="Times New Roman" w:hAnsi="Garamond"/>
                <w:lang w:eastAsia="hu-HU"/>
              </w:rPr>
              <w:t>s kivon</w:t>
            </w:r>
            <w:r w:rsidRPr="00ED4E04">
              <w:rPr>
                <w:rFonts w:ascii="Garamond" w:eastAsia="Times New Roman" w:hAnsi="Garamond" w:cs="Garamond"/>
                <w:lang w:eastAsia="hu-HU"/>
              </w:rPr>
              <w:t>á</w:t>
            </w:r>
            <w:r w:rsidRPr="00ED4E04">
              <w:rPr>
                <w:rFonts w:ascii="Garamond" w:eastAsia="Times New Roman" w:hAnsi="Garamond"/>
                <w:lang w:eastAsia="hu-HU"/>
              </w:rPr>
              <w:t xml:space="preserve">s kapcsolata, </w:t>
            </w:r>
            <w:r w:rsidRPr="00ED4E04">
              <w:rPr>
                <w:rFonts w:ascii="Garamond" w:eastAsia="Times New Roman" w:hAnsi="Garamond" w:cs="Garamond"/>
                <w:lang w:eastAsia="hu-HU"/>
              </w:rPr>
              <w:t>ö</w:t>
            </w:r>
            <w:r w:rsidRPr="00ED4E04">
              <w:rPr>
                <w:rFonts w:ascii="Garamond" w:eastAsia="Times New Roman" w:hAnsi="Garamond"/>
                <w:lang w:eastAsia="hu-HU"/>
              </w:rPr>
              <w:t>sszef</w:t>
            </w:r>
            <w:r w:rsidRPr="00ED4E04">
              <w:rPr>
                <w:rFonts w:ascii="Garamond" w:eastAsia="Times New Roman" w:hAnsi="Garamond" w:cs="Garamond"/>
                <w:lang w:eastAsia="hu-HU"/>
              </w:rPr>
              <w:t>ü</w:t>
            </w:r>
            <w:r w:rsidRPr="00ED4E04">
              <w:rPr>
                <w:rFonts w:ascii="Garamond" w:eastAsia="Times New Roman" w:hAnsi="Garamond"/>
                <w:lang w:eastAsia="hu-HU"/>
              </w:rPr>
              <w:t>gg</w:t>
            </w:r>
            <w:r w:rsidRPr="00ED4E04">
              <w:rPr>
                <w:rFonts w:ascii="Garamond" w:eastAsia="Times New Roman" w:hAnsi="Garamond" w:cs="Garamond"/>
                <w:lang w:eastAsia="hu-HU"/>
              </w:rPr>
              <w:t>é</w:t>
            </w:r>
            <w:r w:rsidRPr="00ED4E04">
              <w:rPr>
                <w:rFonts w:ascii="Garamond" w:eastAsia="Times New Roman" w:hAnsi="Garamond"/>
                <w:lang w:eastAsia="hu-HU"/>
              </w:rPr>
              <w:t xml:space="preserve">se.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fejlesztése. Számoláskészség fejlesztése. Szám- és műveletfogalom tapasztalati úton való alakítása. Fejben történő számolási készség fejlesztése.</w:t>
            </w:r>
          </w:p>
        </w:tc>
        <w:tc>
          <w:tcPr>
            <w:tcW w:w="950" w:type="pct"/>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Összeadás és kivonás a 14-es számkörben tízesátlépéssel.</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102</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14-ig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a meg</w:t>
            </w:r>
            <w:r w:rsidRPr="00ED4E04">
              <w:rPr>
                <w:rFonts w:ascii="Garamond" w:eastAsia="Times New Roman" w:hAnsi="Garamond"/>
                <w:b/>
                <w:lang w:eastAsia="hu-HU"/>
              </w:rPr>
              <w:t>szerzett tudás elmélyítése különböző megközelítésben</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58</w:t>
            </w:r>
            <w:r w:rsidRPr="00ED4E04">
              <w:rPr>
                <w:rFonts w:eastAsia="Times New Roman"/>
                <w:lang w:eastAsia="hu-HU"/>
              </w:rPr>
              <w:t>‒</w:t>
            </w:r>
            <w:r w:rsidRPr="00ED4E04">
              <w:rPr>
                <w:rFonts w:ascii="Garamond" w:eastAsia="Times New Roman" w:hAnsi="Garamond"/>
                <w:lang w:eastAsia="hu-HU"/>
              </w:rPr>
              <w:t xml:space="preserve">59. </w:t>
            </w:r>
            <w:r>
              <w:rPr>
                <w:rFonts w:ascii="Garamond" w:eastAsia="Times New Roman" w:hAnsi="Garamond"/>
                <w:lang w:eastAsia="hu-HU"/>
              </w:rPr>
              <w:t>A számolási rutin fejlesztése. S</w:t>
            </w:r>
            <w:r w:rsidRPr="00ED4E04">
              <w:rPr>
                <w:rFonts w:ascii="Garamond" w:eastAsia="Times New Roman" w:hAnsi="Garamond"/>
                <w:lang w:eastAsia="hu-HU"/>
              </w:rPr>
              <w:t>z</w:t>
            </w:r>
            <w:r w:rsidRPr="00ED4E04">
              <w:rPr>
                <w:rFonts w:ascii="Garamond" w:eastAsia="Times New Roman" w:hAnsi="Garamond" w:cs="Garamond"/>
                <w:lang w:eastAsia="hu-HU"/>
              </w:rPr>
              <w:t>ö</w:t>
            </w:r>
            <w:r w:rsidRPr="00ED4E04">
              <w:rPr>
                <w:rFonts w:ascii="Garamond" w:eastAsia="Times New Roman" w:hAnsi="Garamond"/>
                <w:lang w:eastAsia="hu-HU"/>
              </w:rPr>
              <w:t>vege</w:t>
            </w:r>
            <w:r>
              <w:rPr>
                <w:rFonts w:ascii="Garamond" w:eastAsia="Times New Roman" w:hAnsi="Garamond"/>
                <w:lang w:eastAsia="hu-HU"/>
              </w:rPr>
              <w:t>s</w:t>
            </w:r>
            <w:r w:rsidRPr="00ED4E04">
              <w:rPr>
                <w:rFonts w:ascii="Garamond" w:eastAsia="Times New Roman" w:hAnsi="Garamond"/>
                <w:lang w:eastAsia="hu-HU"/>
              </w:rPr>
              <w:t xml:space="preserve"> feladat</w:t>
            </w:r>
            <w:r>
              <w:rPr>
                <w:rFonts w:ascii="Garamond" w:eastAsia="Times New Roman" w:hAnsi="Garamond"/>
                <w:lang w:eastAsia="hu-HU"/>
              </w:rPr>
              <w:t xml:space="preserve"> értelmezése, megoldása</w:t>
            </w:r>
            <w:r w:rsidRPr="00ED4E04">
              <w:rPr>
                <w:rFonts w:ascii="Garamond" w:eastAsia="Times New Roman" w:hAnsi="Garamond"/>
                <w:lang w:eastAsia="hu-HU"/>
              </w:rPr>
              <w:t xml:space="preserve">. </w:t>
            </w:r>
            <w:r>
              <w:rPr>
                <w:rFonts w:ascii="Garamond" w:eastAsia="Times New Roman" w:hAnsi="Garamond"/>
                <w:lang w:eastAsia="hu-HU"/>
              </w:rPr>
              <w:t>Nyitott mondat megoldásának ábrázolása számegyenesen. Pótlások.</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Anyanyelvi kompetencia.</w:t>
            </w:r>
            <w:r w:rsidRPr="00ED4E04">
              <w:rPr>
                <w:rFonts w:ascii="Garamond" w:eastAsia="Times New Roman" w:hAnsi="Garamond"/>
                <w:lang w:eastAsia="hu-HU"/>
              </w:rPr>
              <w:t xml:space="preserve"> Szövegértelmezés </w:t>
            </w:r>
            <w:r w:rsidRPr="00ED4E04">
              <w:rPr>
                <w:rFonts w:eastAsia="Times New Roman"/>
                <w:lang w:eastAsia="hu-HU"/>
              </w:rPr>
              <w:t>‒</w:t>
            </w:r>
            <w:r w:rsidRPr="00ED4E04">
              <w:rPr>
                <w:rFonts w:ascii="Garamond" w:eastAsia="Times New Roman" w:hAnsi="Garamond"/>
                <w:lang w:eastAsia="hu-HU"/>
              </w:rPr>
              <w:t xml:space="preserve"> sz</w:t>
            </w:r>
            <w:r w:rsidRPr="00ED4E04">
              <w:rPr>
                <w:rFonts w:ascii="Garamond" w:eastAsia="Times New Roman" w:hAnsi="Garamond" w:cs="Garamond"/>
                <w:lang w:eastAsia="hu-HU"/>
              </w:rPr>
              <w:t>ö</w:t>
            </w:r>
            <w:r w:rsidRPr="00ED4E04">
              <w:rPr>
                <w:rFonts w:ascii="Garamond" w:eastAsia="Times New Roman" w:hAnsi="Garamond"/>
                <w:lang w:eastAsia="hu-HU"/>
              </w:rPr>
              <w:t>veg</w:t>
            </w:r>
            <w:r w:rsidRPr="00ED4E04">
              <w:rPr>
                <w:rFonts w:ascii="Garamond" w:eastAsia="Times New Roman" w:hAnsi="Garamond" w:cs="Garamond"/>
                <w:lang w:eastAsia="hu-HU"/>
              </w:rPr>
              <w:t>é</w:t>
            </w:r>
            <w:r w:rsidRPr="00ED4E04">
              <w:rPr>
                <w:rFonts w:ascii="Garamond" w:eastAsia="Times New Roman" w:hAnsi="Garamond"/>
                <w:lang w:eastAsia="hu-HU"/>
              </w:rPr>
              <w:t>rt</w:t>
            </w:r>
            <w:r w:rsidRPr="00ED4E04">
              <w:rPr>
                <w:rFonts w:ascii="Garamond" w:eastAsia="Times New Roman" w:hAnsi="Garamond" w:cs="Garamond"/>
                <w:lang w:eastAsia="hu-HU"/>
              </w:rPr>
              <w:t>é</w:t>
            </w:r>
            <w:r w:rsidRPr="00ED4E04">
              <w:rPr>
                <w:rFonts w:ascii="Garamond" w:eastAsia="Times New Roman" w:hAnsi="Garamond"/>
                <w:lang w:eastAsia="hu-HU"/>
              </w:rPr>
              <w:t>s.</w:t>
            </w:r>
            <w:r>
              <w:rPr>
                <w:rFonts w:ascii="Garamond" w:eastAsia="Times New Roman" w:hAnsi="Garamond"/>
                <w:lang w:eastAsia="hu-HU"/>
              </w:rPr>
              <w:t xml:space="preserve"> </w:t>
            </w:r>
            <w:r w:rsidRPr="00ED4E04">
              <w:rPr>
                <w:rFonts w:ascii="Garamond" w:eastAsia="Times New Roman" w:hAnsi="Garamond"/>
                <w:lang w:eastAsia="hu-HU"/>
              </w:rPr>
              <w:t>Összefüggések felismerésének képessége, annak megértése, kifejezése számokkal. Kétváltozós műveletek elvégzése. Önellenőrzés igénye és képessége.</w:t>
            </w:r>
          </w:p>
        </w:tc>
        <w:tc>
          <w:tcPr>
            <w:tcW w:w="950" w:type="pct"/>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Összeadás, kivonás gyakorlása képesség szerinti differenciálással.</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Műveletvégzés készségszintű alkalmazása.</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103</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38-41</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4</w:t>
            </w:r>
            <w:r w:rsidRPr="00ED4E04">
              <w:rPr>
                <w:rFonts w:ascii="Garamond" w:eastAsia="Times New Roman" w:hAnsi="Garamond"/>
                <w:lang w:eastAsia="hu-HU"/>
              </w:rPr>
              <w:t>-es számkörben</w:t>
            </w:r>
            <w:r>
              <w:rPr>
                <w:rFonts w:ascii="Garamond" w:eastAsia="Times New Roman" w:hAnsi="Garamond"/>
                <w:lang w:eastAsia="hu-HU"/>
              </w:rPr>
              <w:t>. Összeadás és kivonás írása rajzról. Műveletek elvégzése analógiák alapján. Pótlások.</w:t>
            </w:r>
          </w:p>
          <w:p w:rsidR="00073B7F" w:rsidRDefault="00073B7F" w:rsidP="005703D4">
            <w:pPr>
              <w:jc w:val="left"/>
              <w:rPr>
                <w:rFonts w:ascii="Garamond" w:eastAsia="Times New Roman" w:hAnsi="Garamond"/>
                <w:lang w:eastAsia="hu-HU"/>
              </w:rPr>
            </w:pPr>
            <w:r>
              <w:rPr>
                <w:rFonts w:ascii="Garamond" w:eastAsia="Times New Roman" w:hAnsi="Garamond"/>
                <w:lang w:eastAsia="hu-HU"/>
              </w:rPr>
              <w:t>Kombinatorikai feladat megoldása.</w:t>
            </w:r>
          </w:p>
          <w:p w:rsidR="00F54E82" w:rsidRDefault="00F54E82" w:rsidP="005703D4">
            <w:pPr>
              <w:jc w:val="left"/>
              <w:rPr>
                <w:rFonts w:ascii="Garamond" w:eastAsia="Times New Roman" w:hAnsi="Garamond"/>
                <w:lang w:eastAsia="hu-HU"/>
              </w:rPr>
            </w:pPr>
            <w:r>
              <w:rPr>
                <w:rFonts w:ascii="Garamond" w:eastAsia="Times New Roman" w:hAnsi="Garamond"/>
                <w:lang w:eastAsia="hu-HU"/>
              </w:rPr>
              <w:t>Szöveges feladatok értelmezése, megoldása. Sorozat hiányzó elemeinek pótlása felismert szabály alapján.</w:t>
            </w:r>
          </w:p>
          <w:p w:rsidR="00F54E82" w:rsidRDefault="00F54E82" w:rsidP="005703D4">
            <w:pPr>
              <w:jc w:val="left"/>
              <w:rPr>
                <w:rFonts w:ascii="Garamond" w:eastAsia="Times New Roman" w:hAnsi="Garamond"/>
                <w:lang w:eastAsia="hu-HU"/>
              </w:rPr>
            </w:pPr>
            <w:r>
              <w:rPr>
                <w:rFonts w:ascii="Garamond" w:eastAsia="Times New Roman" w:hAnsi="Garamond"/>
                <w:lang w:eastAsia="hu-HU"/>
              </w:rPr>
              <w:t xml:space="preserve">Sorszámnevek helyes használata. </w:t>
            </w:r>
          </w:p>
          <w:p w:rsidR="00073B7F" w:rsidRPr="00ED4E04" w:rsidRDefault="00F54E82" w:rsidP="005703D4">
            <w:pPr>
              <w:jc w:val="left"/>
              <w:rPr>
                <w:rFonts w:ascii="Garamond" w:eastAsia="Times New Roman" w:hAnsi="Garamond"/>
                <w:lang w:eastAsia="hu-HU"/>
              </w:rPr>
            </w:pPr>
            <w:r>
              <w:rPr>
                <w:rFonts w:ascii="Garamond" w:eastAsia="Times New Roman" w:hAnsi="Garamond"/>
                <w:lang w:eastAsia="hu-HU"/>
              </w:rPr>
              <w:t>Térbeli tájékozódás: jobb-bal.</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Pr>
                <w:rFonts w:ascii="Garamond" w:eastAsia="Times New Roman" w:hAnsi="Garamond"/>
                <w:b/>
                <w:bCs/>
                <w:lang w:eastAsia="hu-HU"/>
              </w:rPr>
              <w:lastRenderedPageBreak/>
              <w:t>10</w:t>
            </w:r>
            <w:r w:rsidR="00F54E82">
              <w:rPr>
                <w:rFonts w:ascii="Garamond" w:eastAsia="Times New Roman" w:hAnsi="Garamond"/>
                <w:b/>
                <w:bCs/>
                <w:lang w:eastAsia="hu-HU"/>
              </w:rPr>
              <w:t>4</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A tizenöt</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60−61.; </w:t>
            </w:r>
            <w:r>
              <w:rPr>
                <w:rFonts w:ascii="Garamond" w:eastAsia="Times New Roman" w:hAnsi="Garamond"/>
                <w:lang w:eastAsia="hu-HU"/>
              </w:rPr>
              <w:t xml:space="preserve">Mf. II. </w:t>
            </w:r>
            <w:r w:rsidRPr="00ED4E04">
              <w:rPr>
                <w:rFonts w:ascii="Garamond" w:eastAsia="Times New Roman" w:hAnsi="Garamond"/>
                <w:lang w:eastAsia="hu-HU"/>
              </w:rPr>
              <w:t>42</w:t>
            </w:r>
            <w:r>
              <w:rPr>
                <w:rFonts w:ascii="Garamond" w:eastAsia="Times New Roman" w:hAnsi="Garamond"/>
                <w:lang w:eastAsia="hu-HU"/>
              </w:rPr>
              <w:t>-43</w:t>
            </w:r>
            <w:r w:rsidRPr="00ED4E04">
              <w:rPr>
                <w:rFonts w:ascii="Garamond" w:eastAsia="Times New Roman" w:hAnsi="Garamond"/>
                <w:lang w:eastAsia="hu-HU"/>
              </w:rPr>
              <w:t>. Beszélgetés a nyitóképről (Állatkert − családi kirándulás − állatkerti élmények, tapasztalatok − állatvédelem − kulturált viselkedés − állatgondozás). A tizenöt mennyiségi (tárgy- és dominó), alaki felismerése, helye a számegyenesen, fogalmának kialakítása, számjegyírása. A tizenöt szomszédai, tulajdonságai, relációk. Állítások igazságtartalma.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Anyanyelvi kompetencia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Önálló feladatmegoldás képessége. A jelentés értésének igénye és képessége. Önellenőrzés igénye és képessége. </w:t>
            </w:r>
          </w:p>
        </w:tc>
        <w:tc>
          <w:tcPr>
            <w:tcW w:w="950" w:type="pct"/>
            <w:shd w:val="clear" w:color="auto" w:fill="auto"/>
          </w:tcPr>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15, mint mennyiség és szám származtatása. A szám helye a számegyenesen. Számszomszédok. Halmazok számosságának megállapítása képről, megjelenítésük rajzzal és számmal.. Matematikai tények közlése, közlések, kijelentések, állítások igazsághalmazának eldöntése.</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A 15 bontása.</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10</w:t>
            </w:r>
            <w:r w:rsidR="00F54E82">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15-ig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lang w:eastAsia="hu-HU"/>
              </w:rPr>
              <w:t>Ö</w:t>
            </w:r>
            <w:r w:rsidRPr="00ED4E04">
              <w:rPr>
                <w:rFonts w:ascii="Garamond" w:eastAsia="Times New Roman" w:hAnsi="Garamond"/>
                <w:b/>
                <w:lang w:eastAsia="hu-HU"/>
              </w:rPr>
              <w:t xml:space="preserve">sszeadás és kivonás </w:t>
            </w:r>
            <w:r>
              <w:rPr>
                <w:rFonts w:ascii="Garamond" w:eastAsia="Times New Roman" w:hAnsi="Garamond"/>
                <w:b/>
                <w:lang w:eastAsia="hu-HU"/>
              </w:rPr>
              <w:t>tízesátlépés nélkül</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62− 63. </w:t>
            </w:r>
            <w:r>
              <w:rPr>
                <w:rFonts w:ascii="Garamond" w:eastAsia="Times New Roman" w:hAnsi="Garamond"/>
                <w:lang w:eastAsia="hu-HU"/>
              </w:rPr>
              <w:t xml:space="preserve">Mf. II. </w:t>
            </w:r>
            <w:r w:rsidRPr="00ED4E04">
              <w:rPr>
                <w:rFonts w:ascii="Garamond" w:eastAsia="Times New Roman" w:hAnsi="Garamond"/>
                <w:lang w:eastAsia="hu-HU"/>
              </w:rPr>
              <w:t>4</w:t>
            </w:r>
            <w:r>
              <w:rPr>
                <w:rFonts w:ascii="Garamond" w:eastAsia="Times New Roman" w:hAnsi="Garamond"/>
                <w:lang w:eastAsia="hu-HU"/>
              </w:rPr>
              <w:t>4</w:t>
            </w:r>
            <w:r w:rsidRPr="00ED4E04">
              <w:rPr>
                <w:rFonts w:ascii="Garamond" w:eastAsia="Times New Roman" w:hAnsi="Garamond"/>
                <w:lang w:eastAsia="hu-HU"/>
              </w:rPr>
              <w:t>. Tízesátlépés nélküli ös</w:t>
            </w:r>
            <w:r>
              <w:rPr>
                <w:rFonts w:ascii="Garamond" w:eastAsia="Times New Roman" w:hAnsi="Garamond"/>
                <w:lang w:eastAsia="hu-HU"/>
              </w:rPr>
              <w:t xml:space="preserve">szeadások, kivonások, relációk a </w:t>
            </w:r>
            <w:r w:rsidRPr="00ED4E04">
              <w:rPr>
                <w:rFonts w:ascii="Garamond" w:eastAsia="Times New Roman" w:hAnsi="Garamond"/>
                <w:lang w:eastAsia="hu-HU"/>
              </w:rPr>
              <w:t xml:space="preserve">15-ös számkörben. </w:t>
            </w:r>
            <w:r>
              <w:rPr>
                <w:rFonts w:ascii="Garamond" w:eastAsia="Times New Roman" w:hAnsi="Garamond"/>
                <w:lang w:eastAsia="hu-HU"/>
              </w:rPr>
              <w:t xml:space="preserve">Műveletvégzés analógiák alapján. </w:t>
            </w:r>
          </w:p>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Sorozat folytatása megadott szabály alapján. </w:t>
            </w:r>
          </w:p>
          <w:p w:rsidR="00073B7F" w:rsidRPr="00ED4E04" w:rsidRDefault="00073B7F" w:rsidP="005703D4">
            <w:pPr>
              <w:jc w:val="left"/>
              <w:rPr>
                <w:rFonts w:ascii="Garamond" w:eastAsia="Times New Roman" w:hAnsi="Garamond"/>
                <w:lang w:eastAsia="hu-HU"/>
              </w:rPr>
            </w:pP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950" w:type="pct"/>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Műveletvégzés tízesátlépés nélkül a 15-ös számkörben.</w:t>
            </w:r>
            <w:r w:rsidRPr="00ED4E04">
              <w:rPr>
                <w:rFonts w:ascii="Garamond" w:eastAsia="Times New Roman" w:hAnsi="Garamond"/>
                <w:lang w:eastAsia="hu-HU"/>
              </w:rPr>
              <w:t xml:space="preserve"> </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Számfeladathoz szöveges feladat megfogalmazása.</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lastRenderedPageBreak/>
              <w:t>10</w:t>
            </w:r>
            <w:r w:rsidR="00F54E82">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15-ig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lang w:eastAsia="hu-HU"/>
              </w:rPr>
            </w:pPr>
            <w:r>
              <w:rPr>
                <w:rFonts w:ascii="Garamond" w:eastAsia="Times New Roman" w:hAnsi="Garamond"/>
                <w:b/>
                <w:lang w:eastAsia="hu-HU"/>
              </w:rPr>
              <w:t>Ö</w:t>
            </w:r>
            <w:r w:rsidRPr="00ED4E04">
              <w:rPr>
                <w:rFonts w:ascii="Garamond" w:eastAsia="Times New Roman" w:hAnsi="Garamond"/>
                <w:b/>
                <w:lang w:eastAsia="hu-HU"/>
              </w:rPr>
              <w:t xml:space="preserve">sszeadás és kivonás </w:t>
            </w:r>
            <w:r>
              <w:rPr>
                <w:rFonts w:ascii="Garamond" w:eastAsia="Times New Roman" w:hAnsi="Garamond"/>
                <w:b/>
                <w:lang w:eastAsia="hu-HU"/>
              </w:rPr>
              <w:t>tízesátlépéssel</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64−65.; </w:t>
            </w:r>
            <w:r>
              <w:rPr>
                <w:rFonts w:ascii="Garamond" w:eastAsia="Times New Roman" w:hAnsi="Garamond"/>
                <w:lang w:eastAsia="hu-HU"/>
              </w:rPr>
              <w:t xml:space="preserve">Mf. II. </w:t>
            </w:r>
            <w:r w:rsidRPr="00ED4E04">
              <w:rPr>
                <w:rFonts w:ascii="Garamond" w:eastAsia="Times New Roman" w:hAnsi="Garamond"/>
                <w:lang w:eastAsia="hu-HU"/>
              </w:rPr>
              <w:t>45</w:t>
            </w:r>
            <w:r>
              <w:rPr>
                <w:rFonts w:ascii="Garamond" w:eastAsia="Times New Roman" w:hAnsi="Garamond"/>
                <w:lang w:eastAsia="hu-HU"/>
              </w:rPr>
              <w:t>/1., 2., 4.; 4</w:t>
            </w:r>
            <w:r w:rsidRPr="00ED4E04">
              <w:rPr>
                <w:rFonts w:ascii="Garamond" w:eastAsia="Times New Roman" w:hAnsi="Garamond"/>
                <w:lang w:eastAsia="hu-HU"/>
              </w:rPr>
              <w:t xml:space="preserve">6. Összeadás és kivonás </w:t>
            </w:r>
            <w:r>
              <w:rPr>
                <w:rFonts w:ascii="Garamond" w:eastAsia="Times New Roman" w:hAnsi="Garamond"/>
                <w:lang w:eastAsia="hu-HU"/>
              </w:rPr>
              <w:t xml:space="preserve">tízesátlépéssel. Gondolkodási modellek alkalmazása. Szöveges feladatok értelmezése, megoldása. </w:t>
            </w:r>
            <w:r w:rsidRPr="00ED4E04">
              <w:rPr>
                <w:rFonts w:ascii="Garamond" w:eastAsia="Times New Roman" w:hAnsi="Garamond"/>
                <w:lang w:eastAsia="hu-HU"/>
              </w:rPr>
              <w:t xml:space="preserve">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Összeadás, kivonás a 15-ös számkörben tízesátlépéssel. </w:t>
            </w:r>
            <w:r w:rsidRPr="00ED4E04">
              <w:rPr>
                <w:rFonts w:ascii="Garamond" w:eastAsia="Times New Roman" w:hAnsi="Garamond"/>
                <w:lang w:eastAsia="hu-HU"/>
              </w:rPr>
              <w:t xml:space="preserve">Műveletek közti összefüggések, kapcsolatok. </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10</w:t>
            </w:r>
            <w:r w:rsidR="00F54E82">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lang w:eastAsia="hu-HU"/>
              </w:rPr>
            </w:pPr>
            <w:r w:rsidRPr="00ED4E04">
              <w:rPr>
                <w:rFonts w:ascii="Garamond" w:eastAsia="Times New Roman" w:hAnsi="Garamond"/>
                <w:b/>
                <w:bCs/>
                <w:lang w:eastAsia="hu-HU"/>
              </w:rPr>
              <w:t xml:space="preserve">Számolás 0-tól 15-ig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66-67.; </w:t>
            </w:r>
            <w:r>
              <w:rPr>
                <w:rFonts w:ascii="Garamond" w:eastAsia="Times New Roman" w:hAnsi="Garamond"/>
                <w:lang w:eastAsia="hu-HU"/>
              </w:rPr>
              <w:t xml:space="preserve">Mf. II. 45/3.; </w:t>
            </w:r>
            <w:r w:rsidRPr="00ED4E04">
              <w:rPr>
                <w:rFonts w:ascii="Garamond" w:eastAsia="Times New Roman" w:hAnsi="Garamond"/>
                <w:lang w:eastAsia="hu-HU"/>
              </w:rPr>
              <w:t xml:space="preserve">47. </w:t>
            </w:r>
            <w:r>
              <w:rPr>
                <w:rFonts w:ascii="Garamond" w:eastAsia="Times New Roman" w:hAnsi="Garamond"/>
                <w:lang w:eastAsia="hu-HU"/>
              </w:rPr>
              <w:t xml:space="preserve">Összeadás és kivonás kapcsolata, összefüggése. </w:t>
            </w:r>
            <w:r w:rsidRPr="00ED4E04">
              <w:rPr>
                <w:rFonts w:ascii="Garamond" w:eastAsia="Times New Roman" w:hAnsi="Garamond"/>
                <w:lang w:eastAsia="hu-HU"/>
              </w:rPr>
              <w:t xml:space="preserve">Műveleti eredmények relációban. </w:t>
            </w:r>
            <w:r w:rsidR="00B80D5C">
              <w:rPr>
                <w:rFonts w:ascii="Garamond" w:eastAsia="Times New Roman" w:hAnsi="Garamond"/>
                <w:lang w:eastAsia="hu-HU"/>
              </w:rPr>
              <w:t>S</w:t>
            </w:r>
            <w:r w:rsidRPr="00ED4E04">
              <w:rPr>
                <w:rFonts w:ascii="Garamond" w:eastAsia="Times New Roman" w:hAnsi="Garamond"/>
                <w:lang w:eastAsia="hu-HU"/>
              </w:rPr>
              <w:t xml:space="preserve">zöveges feladat 15 bontásával. Nyitott mondatok igazsághalmazának keresése. Szöveges feladatok a 15-ös számkörben.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Összefüggéseket felismerő és rendező képesség fejlesztése. Változások, periodikusság, növekedés, csökkenés megfigyelése − megfigyelőképesség. Kreativitás fejlesztése. Változó helyzetek megfigyelésének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Összeadás, kivonás gyakorlása képesség szerinti differenciálással a 15-ös számkörben. </w:t>
            </w:r>
            <w:r w:rsidRPr="00ED4E04">
              <w:rPr>
                <w:rFonts w:ascii="Garamond" w:eastAsia="Times New Roman" w:hAnsi="Garamond"/>
                <w:lang w:eastAsia="hu-HU"/>
              </w:rPr>
              <w:t xml:space="preserve">Műveletek közti összefüggések, kapcsolatok. </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lastRenderedPageBreak/>
              <w:t>10</w:t>
            </w:r>
            <w:r w:rsidR="00F54E82">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 - Megálló</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68−69.; Szerzett ismeretek mélyítése. </w:t>
            </w:r>
            <w:r>
              <w:rPr>
                <w:rFonts w:ascii="Garamond" w:eastAsia="Times New Roman" w:hAnsi="Garamond"/>
                <w:lang w:eastAsia="hu-HU"/>
              </w:rPr>
              <w:t>Számok nagyságviszonyai, tulajdonságai. Pótlások 12-re, 13-ra, 14-re, 15-re. Szöveges</w:t>
            </w:r>
            <w:r w:rsidRPr="00ED4E04">
              <w:rPr>
                <w:rFonts w:ascii="Garamond" w:eastAsia="Times New Roman" w:hAnsi="Garamond"/>
                <w:lang w:eastAsia="hu-HU"/>
              </w:rPr>
              <w:t xml:space="preserve"> feladat</w:t>
            </w:r>
            <w:r>
              <w:rPr>
                <w:rFonts w:ascii="Garamond" w:eastAsia="Times New Roman" w:hAnsi="Garamond"/>
                <w:lang w:eastAsia="hu-HU"/>
              </w:rPr>
              <w:t xml:space="preserve"> megoldása.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Összefüggéseket felismerő és rendező képesség fejlesztése. Változások, periodikusság, növekedés, csökkenés megfigyelése − megfigyelőképesség. Kreativitás fejlesztése. Változó helyzetek megfigyelésének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Pá</w:t>
            </w:r>
            <w:r>
              <w:rPr>
                <w:rFonts w:ascii="Garamond" w:eastAsia="Times New Roman" w:hAnsi="Garamond"/>
                <w:lang w:eastAsia="hu-HU"/>
              </w:rPr>
              <w:t>ros-páratlan, egyjegyű-kétjegyű</w:t>
            </w:r>
            <w:r w:rsidRPr="00ED4E04">
              <w:rPr>
                <w:rFonts w:ascii="Garamond" w:eastAsia="Times New Roman" w:hAnsi="Garamond"/>
                <w:lang w:eastAsia="hu-HU"/>
              </w:rPr>
              <w:t>. Műveletvégzés a 15-ös számkörben. Szöveges feladat megoldásmenete (adatgyűjtés, terv készítés, megoldás, válasz).</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10</w:t>
            </w:r>
            <w:r w:rsidR="00F54E82">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II. </w:t>
            </w:r>
            <w:r w:rsidRPr="00ED4E04">
              <w:rPr>
                <w:rFonts w:eastAsia="Times New Roman"/>
                <w:b/>
                <w:bCs/>
                <w:lang w:eastAsia="hu-HU"/>
              </w:rPr>
              <w:t>‒</w:t>
            </w:r>
            <w:r w:rsidRPr="00ED4E04">
              <w:rPr>
                <w:rFonts w:ascii="Garamond" w:eastAsia="Times New Roman" w:hAnsi="Garamond"/>
                <w:b/>
                <w:bCs/>
                <w:lang w:eastAsia="hu-HU"/>
              </w:rPr>
              <w:t xml:space="preserve"> Meg</w:t>
            </w:r>
            <w:r w:rsidRPr="00ED4E04">
              <w:rPr>
                <w:rFonts w:ascii="Garamond" w:eastAsia="Times New Roman" w:hAnsi="Garamond" w:cs="Garamond"/>
                <w:b/>
                <w:bCs/>
                <w:lang w:eastAsia="hu-HU"/>
              </w:rPr>
              <w:t>á</w:t>
            </w:r>
            <w:r w:rsidRPr="00ED4E04">
              <w:rPr>
                <w:rFonts w:ascii="Garamond" w:eastAsia="Times New Roman" w:hAnsi="Garamond"/>
                <w:b/>
                <w:bCs/>
                <w:lang w:eastAsia="hu-HU"/>
              </w:rPr>
              <w:t>ll</w:t>
            </w:r>
            <w:r w:rsidRPr="00ED4E04">
              <w:rPr>
                <w:rFonts w:ascii="Garamond" w:eastAsia="Times New Roman" w:hAnsi="Garamond" w:cs="Garamond"/>
                <w:b/>
                <w:bCs/>
                <w:lang w:eastAsia="hu-HU"/>
              </w:rPr>
              <w:t>ó</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70−71.; Szerzett ismeretek mélyítése. Nyitott mondatok, szöveges feladatok lejegyzésének, levezetésének, megoldásának gyakorlása. </w:t>
            </w:r>
            <w:r>
              <w:rPr>
                <w:rFonts w:ascii="Garamond" w:eastAsia="Times New Roman" w:hAnsi="Garamond"/>
                <w:lang w:eastAsia="hu-HU"/>
              </w:rPr>
              <w:t xml:space="preserve">Sorozat folytatása megadott szabály alapján. </w:t>
            </w:r>
            <w:r w:rsidRPr="00ED4E04">
              <w:rPr>
                <w:rFonts w:ascii="Garamond" w:eastAsia="Times New Roman" w:hAnsi="Garamond"/>
                <w:lang w:eastAsia="hu-HU"/>
              </w:rPr>
              <w:t xml:space="preserve">Kombinatorikai feladat.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Kreativitást ösztönző képesség. Problémahelyzet-megoldóképesség. Kombinatorikai készség fejlesztése. Logikus gondolkodás.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Szöveges feladatok megoldásmenete (adatgyűjtés, terv készítés</w:t>
            </w:r>
            <w:r>
              <w:rPr>
                <w:rFonts w:ascii="Garamond" w:eastAsia="Times New Roman" w:hAnsi="Garamond"/>
                <w:lang w:eastAsia="hu-HU"/>
              </w:rPr>
              <w:t>e</w:t>
            </w:r>
            <w:r w:rsidRPr="00ED4E04">
              <w:rPr>
                <w:rFonts w:ascii="Garamond" w:eastAsia="Times New Roman" w:hAnsi="Garamond"/>
                <w:lang w:eastAsia="hu-HU"/>
              </w:rPr>
              <w:t>, megoldás, válasz). Számok táblázatba rendezése, számpárok közti kapcsolatok.</w:t>
            </w:r>
            <w:r>
              <w:rPr>
                <w:rFonts w:ascii="Garamond" w:eastAsia="Times New Roman" w:hAnsi="Garamond"/>
                <w:lang w:eastAsia="hu-HU"/>
              </w:rPr>
              <w:t xml:space="preserve"> Sorozatok folytatása.</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w:t>
            </w:r>
            <w:r w:rsidR="00F54E82">
              <w:rPr>
                <w:rFonts w:ascii="Garamond" w:eastAsia="Times New Roman" w:hAnsi="Garamond"/>
                <w:b/>
                <w:bCs/>
                <w:lang w:eastAsia="hu-HU"/>
              </w:rPr>
              <w:t>1</w:t>
            </w:r>
            <w:r>
              <w:rPr>
                <w:rFonts w:ascii="Garamond" w:eastAsia="Times New Roman" w:hAnsi="Garamond"/>
                <w:b/>
                <w:bCs/>
                <w:lang w:eastAsia="hu-HU"/>
              </w:rPr>
              <w:t>0</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4. d</w:t>
            </w:r>
            <w:r w:rsidRPr="00ED4E04">
              <w:rPr>
                <w:rFonts w:ascii="Garamond" w:eastAsia="Times New Roman" w:hAnsi="Garamond"/>
                <w:b/>
                <w:bCs/>
                <w:lang w:eastAsia="hu-HU"/>
              </w:rPr>
              <w:t>iagnosztizálás</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lastRenderedPageBreak/>
              <w:t>1</w:t>
            </w:r>
            <w:r w:rsidR="00F54E82">
              <w:rPr>
                <w:rFonts w:ascii="Garamond" w:eastAsia="Times New Roman" w:hAnsi="Garamond"/>
                <w:b/>
                <w:bCs/>
                <w:lang w:eastAsia="hu-HU"/>
              </w:rPr>
              <w:t>11</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A diagnosztizáló eredményvizsgálat kiértékelése után a tanuló differenciált egyéni képességfejlesztése – egyénre szabott fejlesztés.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11</w:t>
            </w:r>
            <w:r w:rsidR="00F54E82">
              <w:rPr>
                <w:rFonts w:ascii="Garamond" w:eastAsia="Times New Roman" w:hAnsi="Garamond"/>
                <w:b/>
                <w:bCs/>
                <w:lang w:eastAsia="hu-HU"/>
              </w:rPr>
              <w:t>2</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Felmérés</w:t>
            </w:r>
            <w:r w:rsidRPr="00ED4E04">
              <w:rPr>
                <w:rFonts w:ascii="Garamond" w:eastAsia="Times New Roman" w:hAnsi="Garamond"/>
                <w:b/>
                <w:bCs/>
                <w:lang w:eastAsia="hu-HU"/>
              </w:rPr>
              <w:t xml:space="preserve"> III.</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15-ös számkörben elsajátított tudás értékelő számonkérése.</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Pr>
                <w:rFonts w:ascii="Garamond" w:eastAsia="Times New Roman" w:hAnsi="Garamond"/>
                <w:b/>
                <w:bCs/>
                <w:lang w:eastAsia="hu-HU"/>
              </w:rPr>
              <w:t>11</w:t>
            </w:r>
            <w:r w:rsidR="00F54E82">
              <w:rPr>
                <w:rFonts w:ascii="Garamond" w:eastAsia="Times New Roman" w:hAnsi="Garamond"/>
                <w:b/>
                <w:bCs/>
                <w:lang w:eastAsia="hu-HU"/>
              </w:rPr>
              <w:t>3</w:t>
            </w:r>
            <w:r>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w:t>
            </w:r>
            <w:r>
              <w:rPr>
                <w:rFonts w:ascii="Garamond" w:eastAsia="Times New Roman" w:hAnsi="Garamond"/>
                <w:lang w:eastAsia="hu-HU"/>
              </w:rPr>
              <w:t xml:space="preserve">z </w:t>
            </w:r>
            <w:r w:rsidRPr="00ED4E04">
              <w:rPr>
                <w:rFonts w:ascii="Garamond" w:eastAsia="Times New Roman" w:hAnsi="Garamond"/>
                <w:lang w:eastAsia="hu-HU"/>
              </w:rPr>
              <w:t>eredmény</w:t>
            </w:r>
            <w:r>
              <w:rPr>
                <w:rFonts w:ascii="Garamond" w:eastAsia="Times New Roman" w:hAnsi="Garamond"/>
                <w:lang w:eastAsia="hu-HU"/>
              </w:rPr>
              <w:t xml:space="preserve">ek </w:t>
            </w:r>
            <w:r w:rsidRPr="00ED4E04">
              <w:rPr>
                <w:rFonts w:ascii="Garamond" w:eastAsia="Times New Roman" w:hAnsi="Garamond"/>
                <w:lang w:eastAsia="hu-HU"/>
              </w:rPr>
              <w:t>kiértékelése után a tanuló differenciált egyéni képességfejlesztése – egyénre szabott fejlesztés</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Pr>
                <w:rFonts w:ascii="Garamond" w:eastAsia="Times New Roman" w:hAnsi="Garamond"/>
                <w:b/>
                <w:bCs/>
                <w:lang w:eastAsia="hu-HU"/>
              </w:rPr>
              <w:t>11</w:t>
            </w:r>
            <w:r w:rsidR="00F54E82">
              <w:rPr>
                <w:rFonts w:ascii="Garamond" w:eastAsia="Times New Roman" w:hAnsi="Garamond"/>
                <w:b/>
                <w:bCs/>
                <w:lang w:eastAsia="hu-HU"/>
              </w:rPr>
              <w:t>4</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A tizenhat</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72.; </w:t>
            </w:r>
            <w:r>
              <w:rPr>
                <w:rFonts w:ascii="Garamond" w:eastAsia="Times New Roman" w:hAnsi="Garamond"/>
                <w:lang w:eastAsia="hu-HU"/>
              </w:rPr>
              <w:t xml:space="preserve">Mf. II. </w:t>
            </w:r>
            <w:r w:rsidRPr="00ED4E04">
              <w:rPr>
                <w:rFonts w:ascii="Garamond" w:eastAsia="Times New Roman" w:hAnsi="Garamond"/>
                <w:lang w:eastAsia="hu-HU"/>
              </w:rPr>
              <w:t>48</w:t>
            </w:r>
            <w:r>
              <w:rPr>
                <w:rFonts w:ascii="Garamond" w:eastAsia="Times New Roman" w:hAnsi="Garamond"/>
                <w:lang w:eastAsia="hu-HU"/>
              </w:rPr>
              <w:t>-49</w:t>
            </w:r>
            <w:r w:rsidRPr="00ED4E04">
              <w:rPr>
                <w:rFonts w:ascii="Garamond" w:eastAsia="Times New Roman" w:hAnsi="Garamond"/>
                <w:lang w:eastAsia="hu-HU"/>
              </w:rPr>
              <w:t xml:space="preserve">. Beszélgetés a nyitóképről (Beszélgetés a testedzés fontosságáról. Ki jár valamilyen sportegyesületbe? Milyen sportágat ismersz? Egyéni- és csapatjátékok. Melyik sportághoz milyen eszköz, felszerelés szükséges − azok tisztán tartása, ápolása stb.) A tizenhat mennyiségi (tárgy- és dominó), alaki felismerése, helye a számegyenesen, </w:t>
            </w:r>
            <w:r w:rsidRPr="00ED4E04">
              <w:rPr>
                <w:rFonts w:ascii="Garamond" w:eastAsia="Times New Roman" w:hAnsi="Garamond"/>
                <w:lang w:eastAsia="hu-HU"/>
              </w:rPr>
              <w:lastRenderedPageBreak/>
              <w:t>fogalmának kialakítása, számjegyírása. A tizenhat szomszédai, tulajdonságai, relációk.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Anyanyelvi kompetencia fejlesztése. Beszédkészség fejlesztése. Matematikai kompetencia fejlesztése. </w:t>
            </w:r>
            <w:r>
              <w:rPr>
                <w:rFonts w:ascii="Garamond" w:eastAsia="Times New Roman" w:hAnsi="Garamond"/>
                <w:lang w:eastAsia="hu-HU"/>
              </w:rPr>
              <w:t>Számok</w:t>
            </w:r>
            <w:r w:rsidRPr="00ED4E04">
              <w:rPr>
                <w:rFonts w:ascii="Garamond" w:eastAsia="Times New Roman" w:hAnsi="Garamond"/>
                <w:lang w:eastAsia="hu-HU"/>
              </w:rPr>
              <w:t xml:space="preserve"> összehasonlítása. Önálló feladatmegoldás képessége. A jelentés értésének igénye és képessége. Összefüggések felismerésének képessége, annak </w:t>
            </w:r>
            <w:r w:rsidRPr="00ED4E04">
              <w:rPr>
                <w:rFonts w:ascii="Garamond" w:eastAsia="Times New Roman" w:hAnsi="Garamond"/>
                <w:lang w:eastAsia="hu-HU"/>
              </w:rPr>
              <w:lastRenderedPageBreak/>
              <w:t xml:space="preserve">megértése, kifejezése számokkal. Önellenőrzés igénye és képessége. </w:t>
            </w:r>
          </w:p>
        </w:tc>
        <w:tc>
          <w:tcPr>
            <w:tcW w:w="950" w:type="pct"/>
            <w:shd w:val="clear" w:color="auto" w:fill="auto"/>
          </w:tcPr>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lastRenderedPageBreak/>
              <w:t>16, mint mennyiség és szám származtatása. A szám helye a számegyenesen. Számszomszédjai. Kétjegyű számok nagyságrendi viszonyai.</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A 16 bontott alakjai.</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11</w:t>
            </w:r>
            <w:r w:rsidR="00F54E82">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16-ig</w:t>
            </w:r>
            <w:r>
              <w:rPr>
                <w:rFonts w:ascii="Garamond" w:eastAsia="Times New Roman" w:hAnsi="Garamond"/>
                <w:b/>
                <w:bCs/>
                <w:lang w:eastAsia="hu-HU"/>
              </w:rPr>
              <w:t>.</w:t>
            </w:r>
          </w:p>
          <w:p w:rsidR="00073B7F" w:rsidRPr="008E7CAA" w:rsidRDefault="00073B7F" w:rsidP="005703D4">
            <w:pPr>
              <w:jc w:val="left"/>
              <w:rPr>
                <w:rFonts w:ascii="Garamond" w:eastAsia="Times New Roman" w:hAnsi="Garamond"/>
                <w:b/>
                <w:lang w:eastAsia="hu-HU"/>
              </w:rPr>
            </w:pPr>
            <w:r w:rsidRPr="00ED4E04">
              <w:rPr>
                <w:rFonts w:ascii="Garamond" w:eastAsia="Times New Roman" w:hAnsi="Garamond"/>
                <w:b/>
                <w:lang w:eastAsia="hu-HU"/>
              </w:rPr>
              <w:t>Összeadás, kivonás tízesátlépés nélkül</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7</w:t>
            </w:r>
            <w:r>
              <w:rPr>
                <w:rFonts w:ascii="Garamond" w:eastAsia="Times New Roman" w:hAnsi="Garamond"/>
                <w:lang w:eastAsia="hu-HU"/>
              </w:rPr>
              <w:t>3</w:t>
            </w:r>
            <w:r w:rsidRPr="00ED4E04">
              <w:rPr>
                <w:rFonts w:ascii="Garamond" w:eastAsia="Times New Roman" w:hAnsi="Garamond"/>
                <w:lang w:eastAsia="hu-HU"/>
              </w:rPr>
              <w:t>−7</w:t>
            </w:r>
            <w:r>
              <w:rPr>
                <w:rFonts w:ascii="Garamond" w:eastAsia="Times New Roman" w:hAnsi="Garamond"/>
                <w:lang w:eastAsia="hu-HU"/>
              </w:rPr>
              <w:t xml:space="preserve">4. </w:t>
            </w:r>
            <w:r w:rsidRPr="00ED4E04">
              <w:rPr>
                <w:rFonts w:ascii="Garamond" w:eastAsia="Times New Roman" w:hAnsi="Garamond"/>
                <w:lang w:eastAsia="hu-HU"/>
              </w:rPr>
              <w:t>Tízesátlépés nélkül</w:t>
            </w:r>
            <w:r>
              <w:rPr>
                <w:rFonts w:ascii="Garamond" w:eastAsia="Times New Roman" w:hAnsi="Garamond"/>
                <w:lang w:eastAsia="hu-HU"/>
              </w:rPr>
              <w:t xml:space="preserve">i összeadás, kivonás a 16-os számkörben. </w:t>
            </w:r>
            <w:r w:rsidRPr="00ED4E04">
              <w:rPr>
                <w:rFonts w:ascii="Garamond" w:eastAsia="Times New Roman" w:hAnsi="Garamond"/>
                <w:lang w:eastAsia="hu-HU"/>
              </w:rPr>
              <w:t>Mit mond a kép? típusú feladatok. Relációk. Műveletvégzés</w:t>
            </w:r>
            <w:r>
              <w:rPr>
                <w:rFonts w:ascii="Garamond" w:eastAsia="Times New Roman" w:hAnsi="Garamond"/>
                <w:lang w:eastAsia="hu-HU"/>
              </w:rPr>
              <w:t>.</w:t>
            </w:r>
            <w:r w:rsidRPr="00ED4E04">
              <w:rPr>
                <w:rFonts w:ascii="Garamond" w:eastAsia="Times New Roman" w:hAnsi="Garamond"/>
                <w:lang w:eastAsia="hu-HU"/>
              </w:rPr>
              <w:t xml:space="preserve">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950" w:type="pct"/>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Összeadás és kivonás a 16-os számkörben tízesátlépés nélkül.</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11</w:t>
            </w:r>
            <w:r w:rsidR="00F54E82">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16-ig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 xml:space="preserve">Összeadás, </w:t>
            </w:r>
            <w:r w:rsidRPr="00ED4E04">
              <w:rPr>
                <w:rFonts w:ascii="Garamond" w:eastAsia="Times New Roman" w:hAnsi="Garamond"/>
                <w:b/>
                <w:lang w:eastAsia="hu-HU"/>
              </w:rPr>
              <w:t>kivonás tízesátlépéssel</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7</w:t>
            </w:r>
            <w:r>
              <w:rPr>
                <w:rFonts w:ascii="Garamond" w:eastAsia="Times New Roman" w:hAnsi="Garamond"/>
                <w:lang w:eastAsia="hu-HU"/>
              </w:rPr>
              <w:t>5−77.</w:t>
            </w:r>
            <w:r w:rsidRPr="00ED4E04">
              <w:rPr>
                <w:rFonts w:ascii="Garamond" w:eastAsia="Times New Roman" w:hAnsi="Garamond"/>
                <w:lang w:eastAsia="hu-HU"/>
              </w:rPr>
              <w:t xml:space="preserve"> Többtagú műveletek, műveletek kapcsolata, összefüggése. </w:t>
            </w:r>
            <w:r w:rsidR="00B80D5C">
              <w:rPr>
                <w:rFonts w:ascii="Garamond" w:eastAsia="Times New Roman" w:hAnsi="Garamond"/>
                <w:lang w:eastAsia="hu-HU"/>
              </w:rPr>
              <w:t>S</w:t>
            </w:r>
            <w:r w:rsidRPr="00ED4E04">
              <w:rPr>
                <w:rFonts w:ascii="Garamond" w:eastAsia="Times New Roman" w:hAnsi="Garamond"/>
                <w:lang w:eastAsia="hu-HU"/>
              </w:rPr>
              <w:t>zöveges feladat - elmeszámok gyűjtése. Hosszúságmérés szöveges feladatban.</w:t>
            </w:r>
            <w:r>
              <w:rPr>
                <w:rFonts w:ascii="Garamond" w:eastAsia="Times New Roman" w:hAnsi="Garamond"/>
                <w:lang w:eastAsia="hu-HU"/>
              </w:rPr>
              <w:t xml:space="preserve"> I</w:t>
            </w:r>
            <w:r w:rsidRPr="00ED4E04">
              <w:rPr>
                <w:rFonts w:ascii="Garamond" w:eastAsia="Times New Roman" w:hAnsi="Garamond"/>
                <w:lang w:eastAsia="hu-HU"/>
              </w:rPr>
              <w:t>rányok (bal-jobb) gyakorlása. Hosszúság: m-dm.</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w:t>
            </w:r>
            <w:r w:rsidRPr="00ED4E04">
              <w:rPr>
                <w:rFonts w:ascii="Garamond" w:eastAsia="Times New Roman" w:hAnsi="Garamond"/>
                <w:lang w:eastAsia="hu-HU"/>
              </w:rPr>
              <w:lastRenderedPageBreak/>
              <w:t xml:space="preserve">műveletek elvégzése.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lastRenderedPageBreak/>
              <w:t xml:space="preserve">Összeadás, kivonás a 16-os számkörben tízesátlépéssel. </w:t>
            </w:r>
            <w:r w:rsidRPr="00ED4E04">
              <w:rPr>
                <w:rFonts w:ascii="Garamond" w:eastAsia="Times New Roman" w:hAnsi="Garamond"/>
                <w:lang w:eastAsia="hu-HU"/>
              </w:rPr>
              <w:t xml:space="preserve">Műveletek közti összefüggések, kapcsolatok. </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Pr>
                <w:rFonts w:ascii="Garamond" w:eastAsia="Times New Roman" w:hAnsi="Garamond"/>
                <w:b/>
                <w:bCs/>
                <w:lang w:eastAsia="hu-HU"/>
              </w:rPr>
              <w:t>11</w:t>
            </w:r>
            <w:r w:rsidR="00F54E82">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50</w:t>
            </w:r>
            <w:r w:rsidR="00F54E82">
              <w:rPr>
                <w:rFonts w:ascii="Garamond" w:eastAsia="Times New Roman" w:hAnsi="Garamond"/>
                <w:lang w:eastAsia="hu-HU"/>
              </w:rPr>
              <w:t>-51</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6</w:t>
            </w:r>
            <w:r w:rsidRPr="00ED4E04">
              <w:rPr>
                <w:rFonts w:ascii="Garamond" w:eastAsia="Times New Roman" w:hAnsi="Garamond"/>
                <w:lang w:eastAsia="hu-HU"/>
              </w:rPr>
              <w:t>-</w:t>
            </w:r>
            <w:r>
              <w:rPr>
                <w:rFonts w:ascii="Garamond" w:eastAsia="Times New Roman" w:hAnsi="Garamond"/>
                <w:lang w:eastAsia="hu-HU"/>
              </w:rPr>
              <w:t>o</w:t>
            </w:r>
            <w:r w:rsidRPr="00ED4E04">
              <w:rPr>
                <w:rFonts w:ascii="Garamond" w:eastAsia="Times New Roman" w:hAnsi="Garamond"/>
                <w:lang w:eastAsia="hu-HU"/>
              </w:rPr>
              <w:t>s számkörben</w:t>
            </w:r>
            <w:r>
              <w:rPr>
                <w:rFonts w:ascii="Garamond" w:eastAsia="Times New Roman" w:hAnsi="Garamond"/>
                <w:lang w:eastAsia="hu-HU"/>
              </w:rPr>
              <w:t xml:space="preserve">. Összeadás és kivonás írása rajzról. Műveletek elvégzése analógiák alapján. </w:t>
            </w:r>
          </w:p>
          <w:p w:rsidR="00073B7F" w:rsidRDefault="00073B7F" w:rsidP="005703D4">
            <w:pPr>
              <w:jc w:val="left"/>
              <w:rPr>
                <w:rFonts w:ascii="Garamond" w:eastAsia="Times New Roman" w:hAnsi="Garamond"/>
                <w:lang w:eastAsia="hu-HU"/>
              </w:rPr>
            </w:pPr>
            <w:r>
              <w:rPr>
                <w:rFonts w:ascii="Garamond" w:eastAsia="Times New Roman" w:hAnsi="Garamond"/>
                <w:lang w:eastAsia="hu-HU"/>
              </w:rPr>
              <w:t>Szöveges feladat értelmezése, megoldása.</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Táblázat kitöltése felismert szabály alapján.</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11</w:t>
            </w:r>
            <w:r w:rsidR="00F54E82">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A tizenhét</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78.; </w:t>
            </w:r>
            <w:r>
              <w:rPr>
                <w:rFonts w:ascii="Garamond" w:eastAsia="Times New Roman" w:hAnsi="Garamond"/>
                <w:lang w:eastAsia="hu-HU"/>
              </w:rPr>
              <w:t xml:space="preserve">Mf. II. </w:t>
            </w:r>
            <w:r w:rsidRPr="00ED4E04">
              <w:rPr>
                <w:rFonts w:ascii="Garamond" w:eastAsia="Times New Roman" w:hAnsi="Garamond"/>
                <w:lang w:eastAsia="hu-HU"/>
              </w:rPr>
              <w:t>52. Beszélgetés a nyitóképről (Játszótér: Mi történik? Mit látsz a képen? Mit, kivel szoktál játszani a játszótéren, Milyen játékokat ismersz, Melyik a kedvenced? Miért?). A tizenhét mennyiségi (tárgy- és dominó), alaki felismerése, helye a számegyenesen, fogalmának kialakítása, számjegyírása. A tizenhét szomszédai, tulajdonságai, relációk.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Anyanyelvi kompetencia fejlesztése. Beszédkészség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Műveletek automatizálása. Önálló feladatmegoldás képessége.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17, mint mennyiség és szám származtatása. A szám helye a számegyenesen. Számszomszédjai. Halmazok számosságának megállapítása képről, megjelenítésük számmal. </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lastRenderedPageBreak/>
              <w:t>11</w:t>
            </w:r>
            <w:r w:rsidR="00F54E82">
              <w:rPr>
                <w:rFonts w:ascii="Garamond" w:eastAsia="Times New Roman" w:hAnsi="Garamond"/>
                <w:b/>
                <w:bCs/>
                <w:lang w:eastAsia="hu-HU"/>
              </w:rPr>
              <w:t>9</w:t>
            </w:r>
            <w:r>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17-ig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 és kivonás tízesátlépés</w:t>
            </w:r>
            <w:r>
              <w:rPr>
                <w:rFonts w:ascii="Garamond" w:eastAsia="Times New Roman" w:hAnsi="Garamond"/>
                <w:b/>
                <w:lang w:eastAsia="hu-HU"/>
              </w:rPr>
              <w:t xml:space="preserve"> nélkül</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Tk. II. 79-</w:t>
            </w:r>
            <w:r w:rsidRPr="00ED4E04">
              <w:rPr>
                <w:rFonts w:ascii="Garamond" w:eastAsia="Times New Roman" w:hAnsi="Garamond"/>
                <w:lang w:eastAsia="hu-HU"/>
              </w:rPr>
              <w:t>80. Összeadás 17-ig tízesátlépés</w:t>
            </w:r>
            <w:r>
              <w:rPr>
                <w:rFonts w:ascii="Garamond" w:eastAsia="Times New Roman" w:hAnsi="Garamond"/>
                <w:lang w:eastAsia="hu-HU"/>
              </w:rPr>
              <w:t xml:space="preserve"> nélkül</w:t>
            </w:r>
            <w:r w:rsidRPr="00ED4E04">
              <w:rPr>
                <w:rFonts w:ascii="Garamond" w:eastAsia="Times New Roman" w:hAnsi="Garamond"/>
                <w:lang w:eastAsia="hu-HU"/>
              </w:rPr>
              <w:t>, elvétel 17-ből tízesátlépés</w:t>
            </w:r>
            <w:r>
              <w:rPr>
                <w:rFonts w:ascii="Garamond" w:eastAsia="Times New Roman" w:hAnsi="Garamond"/>
                <w:lang w:eastAsia="hu-HU"/>
              </w:rPr>
              <w:t xml:space="preserve"> nélkül</w:t>
            </w:r>
            <w:r w:rsidRPr="00ED4E04">
              <w:rPr>
                <w:rFonts w:ascii="Garamond" w:eastAsia="Times New Roman" w:hAnsi="Garamond"/>
                <w:lang w:eastAsia="hu-HU"/>
              </w:rPr>
              <w:t xml:space="preserve">. 17 bontása. </w:t>
            </w:r>
          </w:p>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Tízesátlépés nélküli szabályjáték. </w:t>
            </w:r>
            <w:r>
              <w:rPr>
                <w:rFonts w:ascii="Garamond" w:eastAsia="Times New Roman" w:hAnsi="Garamond"/>
                <w:lang w:eastAsia="hu-HU"/>
              </w:rPr>
              <w:t>Táblázat hiányzó elemeinek megkeresése megadott szabály alapján.</w:t>
            </w:r>
          </w:p>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Összeadás, kivonás dominóképről. </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Kombinatorikai feladat megoldása rajzolással.</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Számolási készség fejlesztése. Szociális kompetencia fejlesztése. Problémamegoldó képesség. Társas kapcsolatok. Önellenőrzés képessége. Logikus gondolkodás. Tudatos megfigyelés. Gondolkodás és nyelvi összefonódás.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Műveletvégzés. Számok összeg- és különbségalakja. Összefüggések, szabályok. Számok táblázatba rendezése. Síkidomok: négyzet, kör, háromszög.</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sidRPr="00ED4E04">
              <w:rPr>
                <w:rFonts w:ascii="Garamond" w:eastAsia="Times New Roman" w:hAnsi="Garamond"/>
                <w:b/>
                <w:bCs/>
                <w:lang w:eastAsia="hu-HU"/>
              </w:rPr>
              <w:t>1</w:t>
            </w:r>
            <w:r w:rsidR="00F54E82">
              <w:rPr>
                <w:rFonts w:ascii="Garamond" w:eastAsia="Times New Roman" w:hAnsi="Garamond"/>
                <w:b/>
                <w:bCs/>
                <w:lang w:eastAsia="hu-HU"/>
              </w:rPr>
              <w:t>20</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17-ig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Összeadás, kivonás tízesátlépéssel</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8</w:t>
            </w:r>
            <w:r>
              <w:rPr>
                <w:rFonts w:ascii="Garamond" w:eastAsia="Times New Roman" w:hAnsi="Garamond"/>
                <w:lang w:eastAsia="hu-HU"/>
              </w:rPr>
              <w:t>1</w:t>
            </w:r>
            <w:r w:rsidRPr="00ED4E04">
              <w:rPr>
                <w:rFonts w:ascii="Garamond" w:eastAsia="Times New Roman" w:hAnsi="Garamond"/>
                <w:lang w:eastAsia="hu-HU"/>
              </w:rPr>
              <w:t xml:space="preserve">−83. Képről művelet megfogalmazása tízesátlépéssel. A tízesátlépés algoritmusának gyakorlása. Nyitott mondatok. Szöveges feladatok. Kooperatív tanulási technika alkalmazása: kerekasztal-módszer, mint tanulási technika.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Számolási készség fejlesztése. Szociális kompetencia fejlesztése. Problémamegoldó képesség. Társas kapcsolatok. Önellenőrzés képessége. Logikus gondolkodás. Tudatos megfigyelés. Gondolkodás és nyelvi összefonódás. </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M</w:t>
            </w:r>
            <w:r w:rsidRPr="00ED4E04">
              <w:rPr>
                <w:rFonts w:ascii="Garamond" w:eastAsia="Times New Roman" w:hAnsi="Garamond"/>
                <w:lang w:eastAsia="hu-HU"/>
              </w:rPr>
              <w:t>űveletvégzés</w:t>
            </w:r>
            <w:r>
              <w:rPr>
                <w:rFonts w:ascii="Garamond" w:eastAsia="Times New Roman" w:hAnsi="Garamond"/>
                <w:lang w:eastAsia="hu-HU"/>
              </w:rPr>
              <w:t xml:space="preserve"> a 17-es számkörben</w:t>
            </w:r>
            <w:r w:rsidRPr="00ED4E04">
              <w:rPr>
                <w:rFonts w:ascii="Garamond" w:eastAsia="Times New Roman" w:hAnsi="Garamond"/>
                <w:lang w:eastAsia="hu-HU"/>
              </w:rPr>
              <w:t>. Szöveges feladat értelmezése</w:t>
            </w:r>
            <w:r>
              <w:rPr>
                <w:rFonts w:ascii="Garamond" w:eastAsia="Times New Roman" w:hAnsi="Garamond"/>
                <w:lang w:eastAsia="hu-HU"/>
              </w:rPr>
              <w:t>, m</w:t>
            </w:r>
            <w:r w:rsidRPr="00ED4E04">
              <w:rPr>
                <w:rFonts w:ascii="Garamond" w:eastAsia="Times New Roman" w:hAnsi="Garamond"/>
                <w:lang w:eastAsia="hu-HU"/>
              </w:rPr>
              <w:t xml:space="preserve">egoldásának algoritmusa. </w:t>
            </w:r>
          </w:p>
        </w:tc>
      </w:tr>
      <w:tr w:rsidR="00073B7F" w:rsidRPr="007C2029" w:rsidTr="00832E42">
        <w:trPr>
          <w:trHeight w:val="1828"/>
          <w:jc w:val="center"/>
        </w:trPr>
        <w:tc>
          <w:tcPr>
            <w:tcW w:w="454" w:type="pct"/>
            <w:shd w:val="clear" w:color="auto" w:fill="auto"/>
          </w:tcPr>
          <w:p w:rsidR="00073B7F" w:rsidRPr="00ED4E04" w:rsidRDefault="00073B7F" w:rsidP="00F54E82">
            <w:pPr>
              <w:rPr>
                <w:rFonts w:ascii="Garamond" w:eastAsia="Times New Roman" w:hAnsi="Garamond"/>
                <w:b/>
                <w:bCs/>
                <w:lang w:eastAsia="hu-HU"/>
              </w:rPr>
            </w:pPr>
            <w:r>
              <w:rPr>
                <w:rFonts w:ascii="Garamond" w:eastAsia="Times New Roman" w:hAnsi="Garamond"/>
                <w:b/>
                <w:bCs/>
                <w:lang w:eastAsia="hu-HU"/>
              </w:rPr>
              <w:t>12</w:t>
            </w:r>
            <w:r w:rsidR="00F54E82">
              <w:rPr>
                <w:rFonts w:ascii="Garamond" w:eastAsia="Times New Roman" w:hAnsi="Garamond"/>
                <w:b/>
                <w:bCs/>
                <w:lang w:eastAsia="hu-HU"/>
              </w:rPr>
              <w:t>1</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53</w:t>
            </w:r>
            <w:r w:rsidRPr="00ED4E04">
              <w:rPr>
                <w:rFonts w:ascii="Garamond" w:eastAsia="Times New Roman" w:hAnsi="Garamond"/>
                <w:lang w:eastAsia="hu-HU"/>
              </w:rPr>
              <w:t>−</w:t>
            </w:r>
            <w:r>
              <w:rPr>
                <w:rFonts w:ascii="Garamond" w:eastAsia="Times New Roman" w:hAnsi="Garamond"/>
                <w:lang w:eastAsia="hu-HU"/>
              </w:rPr>
              <w:t>5</w:t>
            </w:r>
            <w:r w:rsidR="00F54E82">
              <w:rPr>
                <w:rFonts w:ascii="Garamond" w:eastAsia="Times New Roman" w:hAnsi="Garamond"/>
                <w:lang w:eastAsia="hu-HU"/>
              </w:rPr>
              <w:t>5</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7</w:t>
            </w:r>
            <w:r w:rsidRPr="00ED4E04">
              <w:rPr>
                <w:rFonts w:ascii="Garamond" w:eastAsia="Times New Roman" w:hAnsi="Garamond"/>
                <w:lang w:eastAsia="hu-HU"/>
              </w:rPr>
              <w:t>-es számkörben</w:t>
            </w:r>
            <w:r>
              <w:rPr>
                <w:rFonts w:ascii="Garamond" w:eastAsia="Times New Roman" w:hAnsi="Garamond"/>
                <w:lang w:eastAsia="hu-HU"/>
              </w:rPr>
              <w:t xml:space="preserve">. Összeadás és kivonás írása ábráról. </w:t>
            </w:r>
          </w:p>
          <w:p w:rsidR="00073B7F" w:rsidRDefault="00073B7F" w:rsidP="005703D4">
            <w:pPr>
              <w:jc w:val="left"/>
              <w:rPr>
                <w:rFonts w:ascii="Garamond" w:eastAsia="Times New Roman" w:hAnsi="Garamond"/>
                <w:lang w:eastAsia="hu-HU"/>
              </w:rPr>
            </w:pPr>
            <w:r>
              <w:rPr>
                <w:rFonts w:ascii="Garamond" w:eastAsia="Times New Roman" w:hAnsi="Garamond"/>
                <w:lang w:eastAsia="hu-HU"/>
              </w:rPr>
              <w:t>Szöveges feladat értelmezése, megoldása.</w:t>
            </w:r>
          </w:p>
          <w:p w:rsidR="00073B7F" w:rsidRDefault="00073B7F" w:rsidP="005703D4">
            <w:pPr>
              <w:jc w:val="left"/>
              <w:rPr>
                <w:rFonts w:ascii="Garamond" w:eastAsia="Times New Roman" w:hAnsi="Garamond"/>
                <w:lang w:eastAsia="hu-HU"/>
              </w:rPr>
            </w:pPr>
            <w:r>
              <w:rPr>
                <w:rFonts w:ascii="Garamond" w:eastAsia="Times New Roman" w:hAnsi="Garamond"/>
                <w:lang w:eastAsia="hu-HU"/>
              </w:rPr>
              <w:t>Nyitott mondat megoldásának felsorolása.</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Táblázat kitöltése adott szöveg alapján. A 17 bontása több tagra.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122</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 tizennyolc </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84.; </w:t>
            </w:r>
            <w:r>
              <w:rPr>
                <w:rFonts w:ascii="Garamond" w:eastAsia="Times New Roman" w:hAnsi="Garamond"/>
                <w:lang w:eastAsia="hu-HU"/>
              </w:rPr>
              <w:t xml:space="preserve">Mf. II. </w:t>
            </w:r>
            <w:r w:rsidRPr="00ED4E04">
              <w:rPr>
                <w:rFonts w:ascii="Garamond" w:eastAsia="Times New Roman" w:hAnsi="Garamond"/>
                <w:lang w:eastAsia="hu-HU"/>
              </w:rPr>
              <w:t>56. Beszélgetés a nyitóképről (Cirkusz − jelentése, értelmezése, színvilága. Ki volt már közületek? Mit láttál ott? Mi tetszett a legjobban? Miért tetszett? − helyes viselkedés, állatvédelem). A tizennyolc mennyiségi (tárgy- és dominó), alaki felismerése, helye a számegyenesen, fogalmának kialakítása, számjegyírása. A tizennyolc szomszédai, tulajdonságai, relációk.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Anyanyelvi kompetencia fejlesztése. Beszédkészség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Mennyiségek megfigyelése, összehasonlítása. Mennyiségi viszonyokban való tájékozódás képessége. Önálló feladatmegoldás képessége.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18, mint mennyiség és szám származtatása. A szám helye a számegyenesen. Számszomszédai. Halmazok számosságának megállapítása képről, megjelenítésük számmal. Kétjegyű számok nagyságrendi viszonyai..</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123</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18-ig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 kivonás tízesátlépés</w:t>
            </w:r>
            <w:r>
              <w:rPr>
                <w:rFonts w:ascii="Garamond" w:eastAsia="Times New Roman" w:hAnsi="Garamond"/>
                <w:b/>
                <w:lang w:eastAsia="hu-HU"/>
              </w:rPr>
              <w:t xml:space="preserve"> nélkül</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Tk. II. 85-</w:t>
            </w:r>
            <w:r w:rsidRPr="00ED4E04">
              <w:rPr>
                <w:rFonts w:ascii="Garamond" w:eastAsia="Times New Roman" w:hAnsi="Garamond"/>
                <w:lang w:eastAsia="hu-HU"/>
              </w:rPr>
              <w:t>86</w:t>
            </w:r>
            <w:r>
              <w:rPr>
                <w:rFonts w:ascii="Garamond" w:eastAsia="Times New Roman" w:hAnsi="Garamond"/>
                <w:lang w:eastAsia="hu-HU"/>
              </w:rPr>
              <w:t xml:space="preserve">. </w:t>
            </w:r>
            <w:r w:rsidRPr="00ED4E04">
              <w:rPr>
                <w:rFonts w:ascii="Garamond" w:eastAsia="Times New Roman" w:hAnsi="Garamond"/>
                <w:lang w:eastAsia="hu-HU"/>
              </w:rPr>
              <w:t xml:space="preserve">Tízesátlépés nélküli összeadások, kivonások lejegyzése képről. </w:t>
            </w:r>
          </w:p>
          <w:p w:rsidR="00073B7F" w:rsidRDefault="00073B7F" w:rsidP="005703D4">
            <w:pPr>
              <w:jc w:val="left"/>
              <w:rPr>
                <w:rFonts w:ascii="Garamond" w:eastAsia="Times New Roman" w:hAnsi="Garamond"/>
                <w:lang w:eastAsia="hu-HU"/>
              </w:rPr>
            </w:pPr>
            <w:r>
              <w:rPr>
                <w:rFonts w:ascii="Garamond" w:eastAsia="Times New Roman" w:hAnsi="Garamond"/>
                <w:lang w:eastAsia="hu-HU"/>
              </w:rPr>
              <w:t>Sorozat hiányzó elemeinek pótlása felismert szabály alapján, számegyenesen lépegetéssel.</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Állítások megfogalmazása.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Összeadás, kivonás kapcsolata. Műveletvégzés készségszintre emelése.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12</w:t>
            </w:r>
            <w:r>
              <w:rPr>
                <w:rFonts w:ascii="Garamond" w:eastAsia="Times New Roman" w:hAnsi="Garamond"/>
                <w:b/>
                <w:bCs/>
                <w:lang w:eastAsia="hu-HU"/>
              </w:rPr>
              <w:t>4</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18-ig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 kivonás tízesátlépéssel</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87</w:t>
            </w:r>
            <w:r>
              <w:rPr>
                <w:rFonts w:ascii="Garamond" w:eastAsia="Times New Roman" w:hAnsi="Garamond"/>
                <w:lang w:eastAsia="hu-HU"/>
              </w:rPr>
              <w:t>-89.</w:t>
            </w:r>
            <w:r w:rsidRPr="00ED4E04">
              <w:rPr>
                <w:rFonts w:ascii="Garamond" w:eastAsia="Times New Roman" w:hAnsi="Garamond"/>
                <w:lang w:eastAsia="hu-HU"/>
              </w:rPr>
              <w:t xml:space="preserve"> Összeadás 18-ig tízesátlépéssel, elvétel 18-ból tízesátlépéssel. 18 bontása</w:t>
            </w:r>
            <w:r>
              <w:rPr>
                <w:rFonts w:ascii="Garamond" w:eastAsia="Times New Roman" w:hAnsi="Garamond"/>
                <w:lang w:eastAsia="hu-HU"/>
              </w:rPr>
              <w:t xml:space="preserve"> 3 tag összegére</w:t>
            </w:r>
            <w:r w:rsidRPr="00ED4E04">
              <w:rPr>
                <w:rFonts w:ascii="Garamond" w:eastAsia="Times New Roman" w:hAnsi="Garamond"/>
                <w:lang w:eastAsia="hu-HU"/>
              </w:rPr>
              <w:t xml:space="preserve">. Számolási rutinfeladatok. Képről szövegalkotás: Mondd el, történt-e veled is hasonló! Miért durrant el a lufi? − megtapasztalás: lufifújó verseny. Műveletek ábrázolása </w:t>
            </w:r>
            <w:r w:rsidRPr="00ED4E04">
              <w:rPr>
                <w:rFonts w:ascii="Garamond" w:eastAsia="Times New Roman" w:hAnsi="Garamond"/>
                <w:lang w:eastAsia="hu-HU"/>
              </w:rPr>
              <w:lastRenderedPageBreak/>
              <w:t>számegyenesen.</w:t>
            </w:r>
            <w:r>
              <w:rPr>
                <w:rFonts w:ascii="Garamond" w:eastAsia="Times New Roman" w:hAnsi="Garamond"/>
                <w:lang w:eastAsia="hu-HU"/>
              </w:rPr>
              <w:t xml:space="preserve"> </w:t>
            </w:r>
            <w:r w:rsidRPr="00ED4E04">
              <w:rPr>
                <w:rFonts w:ascii="Garamond" w:eastAsia="Times New Roman" w:hAnsi="Garamond"/>
                <w:lang w:eastAsia="hu-HU"/>
              </w:rPr>
              <w:t>Űrtartalom gyakorlása, pótlás.</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Számolási készség fejlesztése. Logikus-analógiás gondolkodás fejlesztése. Megfigyelőképesség fejlesztése. Mérés képességének fejlesztése. Algoritmus-követés fejlesztése. Következtetés </w:t>
            </w:r>
            <w:r w:rsidRPr="00ED4E04">
              <w:rPr>
                <w:rFonts w:ascii="Garamond" w:eastAsia="Times New Roman" w:hAnsi="Garamond"/>
                <w:lang w:eastAsia="hu-HU"/>
              </w:rPr>
              <w:lastRenderedPageBreak/>
              <w:t>fejlesztése. Műveleti fogalmak értelmezése.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lastRenderedPageBreak/>
              <w:t>Műveletek</w:t>
            </w:r>
            <w:r>
              <w:rPr>
                <w:rFonts w:ascii="Garamond" w:eastAsia="Times New Roman" w:hAnsi="Garamond"/>
                <w:lang w:eastAsia="hu-HU"/>
              </w:rPr>
              <w:t>: ö</w:t>
            </w:r>
            <w:r w:rsidRPr="00ED4E04">
              <w:rPr>
                <w:rFonts w:ascii="Garamond" w:eastAsia="Times New Roman" w:hAnsi="Garamond"/>
                <w:lang w:eastAsia="hu-HU"/>
              </w:rPr>
              <w:t xml:space="preserve">sszeadás, </w:t>
            </w:r>
            <w:r>
              <w:rPr>
                <w:rFonts w:ascii="Garamond" w:eastAsia="Times New Roman" w:hAnsi="Garamond"/>
                <w:lang w:eastAsia="hu-HU"/>
              </w:rPr>
              <w:t>kivonás, pótlás a 18-as számkörben.</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125</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I.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57</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8</w:t>
            </w:r>
            <w:r w:rsidRPr="00ED4E04">
              <w:rPr>
                <w:rFonts w:ascii="Garamond" w:eastAsia="Times New Roman" w:hAnsi="Garamond"/>
                <w:lang w:eastAsia="hu-HU"/>
              </w:rPr>
              <w:t>-</w:t>
            </w:r>
            <w:r>
              <w:rPr>
                <w:rFonts w:ascii="Garamond" w:eastAsia="Times New Roman" w:hAnsi="Garamond"/>
                <w:lang w:eastAsia="hu-HU"/>
              </w:rPr>
              <w:t>a</w:t>
            </w:r>
            <w:r w:rsidRPr="00ED4E04">
              <w:rPr>
                <w:rFonts w:ascii="Garamond" w:eastAsia="Times New Roman" w:hAnsi="Garamond"/>
                <w:lang w:eastAsia="hu-HU"/>
              </w:rPr>
              <w:t>s számkörben</w:t>
            </w:r>
            <w:r>
              <w:rPr>
                <w:rFonts w:ascii="Garamond" w:eastAsia="Times New Roman" w:hAnsi="Garamond"/>
                <w:lang w:eastAsia="hu-HU"/>
              </w:rPr>
              <w:t xml:space="preserve">. Összeadás és kivonás írása színek alapján. Műveletek elvégzése analógiák alapján. </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Többtagú műveletek eredményének ábrázolása számegyenesen.</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126</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w:t>
            </w:r>
            <w:r>
              <w:rPr>
                <w:rFonts w:ascii="Garamond" w:eastAsia="Times New Roman" w:hAnsi="Garamond"/>
                <w:b/>
                <w:bCs/>
                <w:lang w:eastAsia="hu-HU"/>
              </w:rPr>
              <w:t>I</w:t>
            </w:r>
            <w:r w:rsidRPr="00ED4E04">
              <w:rPr>
                <w:rFonts w:ascii="Garamond" w:eastAsia="Times New Roman" w:hAnsi="Garamond"/>
                <w:b/>
                <w:bCs/>
                <w:lang w:eastAsia="hu-HU"/>
              </w:rPr>
              <w:t xml:space="preserve">.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58</w:t>
            </w:r>
            <w:r w:rsidRPr="00ED4E04">
              <w:rPr>
                <w:rFonts w:ascii="Garamond" w:eastAsia="Times New Roman" w:hAnsi="Garamond"/>
                <w:lang w:eastAsia="hu-HU"/>
              </w:rPr>
              <w:t>−</w:t>
            </w:r>
            <w:r>
              <w:rPr>
                <w:rFonts w:ascii="Garamond" w:eastAsia="Times New Roman" w:hAnsi="Garamond"/>
                <w:lang w:eastAsia="hu-HU"/>
              </w:rPr>
              <w:t>59</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8</w:t>
            </w:r>
            <w:r w:rsidRPr="00ED4E04">
              <w:rPr>
                <w:rFonts w:ascii="Garamond" w:eastAsia="Times New Roman" w:hAnsi="Garamond"/>
                <w:lang w:eastAsia="hu-HU"/>
              </w:rPr>
              <w:t>-</w:t>
            </w:r>
            <w:r>
              <w:rPr>
                <w:rFonts w:ascii="Garamond" w:eastAsia="Times New Roman" w:hAnsi="Garamond"/>
                <w:lang w:eastAsia="hu-HU"/>
              </w:rPr>
              <w:t>a</w:t>
            </w:r>
            <w:r w:rsidRPr="00ED4E04">
              <w:rPr>
                <w:rFonts w:ascii="Garamond" w:eastAsia="Times New Roman" w:hAnsi="Garamond"/>
                <w:lang w:eastAsia="hu-HU"/>
              </w:rPr>
              <w:t>s számkörben</w:t>
            </w:r>
            <w:r>
              <w:rPr>
                <w:rFonts w:ascii="Garamond" w:eastAsia="Times New Roman" w:hAnsi="Garamond"/>
                <w:lang w:eastAsia="hu-HU"/>
              </w:rPr>
              <w:t>. Összeadás és kivonás írása rajzról. Láncszámolás. Relációk műveletek között.</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Összetett szöveges feladat értelmezése, megoldása.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127</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A tizenkilenc</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92; </w:t>
            </w:r>
            <w:r>
              <w:rPr>
                <w:rFonts w:ascii="Garamond" w:eastAsia="Times New Roman" w:hAnsi="Garamond"/>
                <w:lang w:eastAsia="hu-HU"/>
              </w:rPr>
              <w:t xml:space="preserve">Mf. II. </w:t>
            </w:r>
            <w:r w:rsidRPr="00ED4E04">
              <w:rPr>
                <w:rFonts w:ascii="Garamond" w:eastAsia="Times New Roman" w:hAnsi="Garamond"/>
                <w:lang w:eastAsia="hu-HU"/>
              </w:rPr>
              <w:t>62. Beszélgetés a nyitóképről (Falu, baromfiudvar, szerzett személyes élmények, tapasztalatok − háziállatok csoportosítása, gondozása, haszna). A tizenkilenc mennyiségi (tárgy- és dominó), alaki felismerése, helye a számegyenesen, fogalmának kialakítása, számjegyírása. A tizenkilenc szomszédai, tulajdonságai, relációk.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Anyanyelvi kompetencia fejlesztése. Beszédkészség fejlesztése. Matematikai kompetencia fejlesztése. Önálló feladatmegoldás képessége.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19, mint mennyiség és szám származtatása. A szám helye a számegyenesen. Számszomszédai. Halmazok számosságának megállapítása képről, megjelenítésük számmal.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12</w:t>
            </w:r>
            <w:r>
              <w:rPr>
                <w:rFonts w:ascii="Garamond" w:eastAsia="Times New Roman" w:hAnsi="Garamond"/>
                <w:b/>
                <w:bCs/>
                <w:lang w:eastAsia="hu-HU"/>
              </w:rPr>
              <w:t>8</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19-ig</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lang w:eastAsia="hu-HU"/>
              </w:rPr>
              <w:t>Összeadás, kivonás</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93. </w:t>
            </w:r>
            <w:r w:rsidRPr="00ED4E04">
              <w:rPr>
                <w:rFonts w:ascii="Garamond" w:eastAsia="Times New Roman" w:hAnsi="Garamond"/>
                <w:lang w:eastAsia="hu-HU"/>
              </w:rPr>
              <w:t xml:space="preserve">Tízesátlépés </w:t>
            </w:r>
            <w:r>
              <w:rPr>
                <w:rFonts w:ascii="Garamond" w:eastAsia="Times New Roman" w:hAnsi="Garamond"/>
                <w:lang w:eastAsia="hu-HU"/>
              </w:rPr>
              <w:t xml:space="preserve">nélküli összeadások, kivonások </w:t>
            </w:r>
            <w:r w:rsidRPr="00ED4E04">
              <w:rPr>
                <w:rFonts w:ascii="Garamond" w:eastAsia="Times New Roman" w:hAnsi="Garamond"/>
                <w:lang w:eastAsia="hu-HU"/>
              </w:rPr>
              <w:t>tárgyképpel.</w:t>
            </w:r>
            <w:r>
              <w:rPr>
                <w:rFonts w:ascii="Garamond" w:eastAsia="Times New Roman" w:hAnsi="Garamond"/>
                <w:lang w:eastAsia="hu-HU"/>
              </w:rPr>
              <w:t xml:space="preserve"> </w:t>
            </w:r>
            <w:r w:rsidRPr="00ED4E04">
              <w:rPr>
                <w:rFonts w:ascii="Garamond" w:eastAsia="Times New Roman" w:hAnsi="Garamond"/>
                <w:lang w:eastAsia="hu-HU"/>
              </w:rPr>
              <w:t xml:space="preserve">Számok bontott alakjának jelölése a számegyenesen. Többtagú kivonás. Kétjegyűből kétjegyű elvétele analógia alapján.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Műveletek. Összeadás, </w:t>
            </w:r>
            <w:r>
              <w:rPr>
                <w:rFonts w:ascii="Garamond" w:eastAsia="Times New Roman" w:hAnsi="Garamond"/>
                <w:lang w:eastAsia="hu-HU"/>
              </w:rPr>
              <w:t>kivonás a 19-es számkörben.</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12</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19-ig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94</w:t>
            </w:r>
            <w:r>
              <w:rPr>
                <w:rFonts w:ascii="Garamond" w:eastAsia="Times New Roman" w:hAnsi="Garamond"/>
                <w:lang w:eastAsia="hu-HU"/>
              </w:rPr>
              <w:t>-95</w:t>
            </w:r>
            <w:r w:rsidRPr="00ED4E04">
              <w:rPr>
                <w:rFonts w:ascii="Garamond" w:eastAsia="Times New Roman" w:hAnsi="Garamond"/>
                <w:lang w:eastAsia="hu-HU"/>
              </w:rPr>
              <w:t>. Összeadás, kivonás lejegyzése képről. Műveletek felcserélhetősége. Többtagú műveletek.</w:t>
            </w:r>
            <w:r>
              <w:rPr>
                <w:rFonts w:ascii="Garamond" w:eastAsia="Times New Roman" w:hAnsi="Garamond"/>
                <w:lang w:eastAsia="hu-HU"/>
              </w:rPr>
              <w:t xml:space="preserve"> </w:t>
            </w:r>
            <w:r w:rsidRPr="00ED4E04">
              <w:rPr>
                <w:rFonts w:ascii="Garamond" w:eastAsia="Times New Roman" w:hAnsi="Garamond"/>
                <w:lang w:eastAsia="hu-HU"/>
              </w:rPr>
              <w:t xml:space="preserve">Nyitott mondat megoldása és szöveges feladat értelmezése, megoldása. </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matematikai műveletek szóbeli megfogalmazása. (Mondd el, mit számoltál ki</w:t>
            </w:r>
            <w:r>
              <w:rPr>
                <w:rFonts w:ascii="Garamond" w:eastAsia="Times New Roman" w:hAnsi="Garamond"/>
                <w:lang w:eastAsia="hu-HU"/>
              </w:rPr>
              <w:t>!</w:t>
            </w:r>
            <w:r w:rsidRPr="00ED4E04">
              <w:rPr>
                <w:rFonts w:ascii="Garamond" w:eastAsia="Times New Roman" w:hAnsi="Garamond"/>
                <w:lang w:eastAsia="hu-HU"/>
              </w:rPr>
              <w:t xml:space="preserve"> Hogy</w:t>
            </w:r>
            <w:r>
              <w:rPr>
                <w:rFonts w:ascii="Garamond" w:eastAsia="Times New Roman" w:hAnsi="Garamond"/>
                <w:lang w:eastAsia="hu-HU"/>
              </w:rPr>
              <w:t>an</w:t>
            </w:r>
            <w:r w:rsidRPr="00ED4E04">
              <w:rPr>
                <w:rFonts w:ascii="Garamond" w:eastAsia="Times New Roman" w:hAnsi="Garamond"/>
                <w:lang w:eastAsia="hu-HU"/>
              </w:rPr>
              <w:t xml:space="preserve"> számoltad ki?)</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Szövegértés, szövegalkotási kompetencia fejlesztése. Célirányos, akaratlagos figyelem fejlesztése. Szóbeli kifejezőképesség, szókincsbővítés. </w:t>
            </w:r>
          </w:p>
        </w:tc>
        <w:tc>
          <w:tcPr>
            <w:tcW w:w="950" w:type="pct"/>
            <w:shd w:val="clear" w:color="auto" w:fill="auto"/>
          </w:tcPr>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Műveletek </w:t>
            </w:r>
            <w:r>
              <w:rPr>
                <w:rFonts w:ascii="Garamond" w:eastAsia="Times New Roman" w:hAnsi="Garamond"/>
                <w:lang w:eastAsia="hu-HU"/>
              </w:rPr>
              <w:t>a 19-es számkörben</w:t>
            </w:r>
            <w:r w:rsidRPr="00ED4E04">
              <w:rPr>
                <w:rFonts w:ascii="Garamond" w:eastAsia="Times New Roman" w:hAnsi="Garamond"/>
                <w:lang w:eastAsia="hu-HU"/>
              </w:rPr>
              <w:t xml:space="preserve"> </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Összefüggések,</w:t>
            </w:r>
            <w:r>
              <w:rPr>
                <w:rFonts w:ascii="Garamond" w:eastAsia="Times New Roman" w:hAnsi="Garamond"/>
                <w:lang w:eastAsia="hu-HU"/>
              </w:rPr>
              <w:t xml:space="preserve"> s</w:t>
            </w:r>
            <w:r w:rsidRPr="00ED4E04">
              <w:rPr>
                <w:rFonts w:ascii="Garamond" w:eastAsia="Times New Roman" w:hAnsi="Garamond"/>
                <w:lang w:eastAsia="hu-HU"/>
              </w:rPr>
              <w:t xml:space="preserve">zámok táblázatba rendezése. Számpárok közötti kapcsolatok. Számok bontott alakjai. Szöveges feladatok megoldási menete, algoritmusa.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lastRenderedPageBreak/>
              <w:t>130</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I.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63</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9</w:t>
            </w:r>
            <w:r w:rsidRPr="00ED4E04">
              <w:rPr>
                <w:rFonts w:ascii="Garamond" w:eastAsia="Times New Roman" w:hAnsi="Garamond"/>
                <w:lang w:eastAsia="hu-HU"/>
              </w:rPr>
              <w:t>-es számkörben</w:t>
            </w:r>
            <w:r>
              <w:rPr>
                <w:rFonts w:ascii="Garamond" w:eastAsia="Times New Roman" w:hAnsi="Garamond"/>
                <w:lang w:eastAsia="hu-HU"/>
              </w:rPr>
              <w:t xml:space="preserve">. Műveletek elvégzése analógiák alapján. Pótlások. </w:t>
            </w:r>
          </w:p>
          <w:p w:rsidR="00073B7F" w:rsidRDefault="00073B7F" w:rsidP="005703D4">
            <w:pPr>
              <w:jc w:val="left"/>
              <w:rPr>
                <w:rFonts w:ascii="Garamond" w:eastAsia="Times New Roman" w:hAnsi="Garamond"/>
                <w:lang w:eastAsia="hu-HU"/>
              </w:rPr>
            </w:pPr>
            <w:r>
              <w:rPr>
                <w:rFonts w:ascii="Garamond" w:eastAsia="Times New Roman" w:hAnsi="Garamond"/>
                <w:lang w:eastAsia="hu-HU"/>
              </w:rPr>
              <w:t>Sorozat hiányzó elemeinek pótlása felismert szabály alapján.</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Táblázat kitöltése szöveg alapján. A 19 bontása.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131</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w:t>
            </w:r>
            <w:r>
              <w:rPr>
                <w:rFonts w:ascii="Garamond" w:eastAsia="Times New Roman" w:hAnsi="Garamond"/>
                <w:b/>
                <w:bCs/>
                <w:lang w:eastAsia="hu-HU"/>
              </w:rPr>
              <w:t>I</w:t>
            </w:r>
            <w:r w:rsidRPr="00ED4E04">
              <w:rPr>
                <w:rFonts w:ascii="Garamond" w:eastAsia="Times New Roman" w:hAnsi="Garamond"/>
                <w:b/>
                <w:bCs/>
                <w:lang w:eastAsia="hu-HU"/>
              </w:rPr>
              <w:t xml:space="preserve">.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Mf. II. 64</w:t>
            </w:r>
            <w:r w:rsidRPr="00ED4E04">
              <w:rPr>
                <w:rFonts w:ascii="Garamond" w:eastAsia="Times New Roman" w:hAnsi="Garamond"/>
                <w:lang w:eastAsia="hu-HU"/>
              </w:rPr>
              <w:t>−</w:t>
            </w:r>
            <w:r>
              <w:rPr>
                <w:rFonts w:ascii="Garamond" w:eastAsia="Times New Roman" w:hAnsi="Garamond"/>
                <w:lang w:eastAsia="hu-HU"/>
              </w:rPr>
              <w:t>65</w:t>
            </w:r>
            <w:r w:rsidRPr="00ED4E04">
              <w:rPr>
                <w:rFonts w:ascii="Garamond" w:eastAsia="Times New Roman" w:hAnsi="Garamond"/>
                <w:lang w:eastAsia="hu-HU"/>
              </w:rPr>
              <w:t xml:space="preserve">. </w:t>
            </w:r>
            <w:r>
              <w:rPr>
                <w:rFonts w:ascii="Garamond" w:eastAsia="Times New Roman" w:hAnsi="Garamond"/>
                <w:lang w:eastAsia="hu-HU"/>
              </w:rPr>
              <w:t xml:space="preserve">Műveletvégzés a </w:t>
            </w:r>
            <w:r w:rsidRPr="00ED4E04">
              <w:rPr>
                <w:rFonts w:ascii="Garamond" w:eastAsia="Times New Roman" w:hAnsi="Garamond"/>
                <w:lang w:eastAsia="hu-HU"/>
              </w:rPr>
              <w:t>1</w:t>
            </w:r>
            <w:r>
              <w:rPr>
                <w:rFonts w:ascii="Garamond" w:eastAsia="Times New Roman" w:hAnsi="Garamond"/>
                <w:lang w:eastAsia="hu-HU"/>
              </w:rPr>
              <w:t>9</w:t>
            </w:r>
            <w:r w:rsidRPr="00ED4E04">
              <w:rPr>
                <w:rFonts w:ascii="Garamond" w:eastAsia="Times New Roman" w:hAnsi="Garamond"/>
                <w:lang w:eastAsia="hu-HU"/>
              </w:rPr>
              <w:t>-es számkörben</w:t>
            </w:r>
            <w:r>
              <w:rPr>
                <w:rFonts w:ascii="Garamond" w:eastAsia="Times New Roman" w:hAnsi="Garamond"/>
                <w:lang w:eastAsia="hu-HU"/>
              </w:rPr>
              <w:t>. Többtagú műveletek, pótlások.</w:t>
            </w:r>
          </w:p>
          <w:p w:rsidR="00073B7F" w:rsidRDefault="00073B7F" w:rsidP="005703D4">
            <w:pPr>
              <w:jc w:val="left"/>
              <w:rPr>
                <w:rFonts w:ascii="Garamond" w:eastAsia="Times New Roman" w:hAnsi="Garamond"/>
                <w:lang w:eastAsia="hu-HU"/>
              </w:rPr>
            </w:pPr>
            <w:r>
              <w:rPr>
                <w:rFonts w:ascii="Garamond" w:eastAsia="Times New Roman" w:hAnsi="Garamond"/>
                <w:lang w:eastAsia="hu-HU"/>
              </w:rPr>
              <w:t>Szöveges feladatok értelmezése, megoldása.</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Nyitott mondat megoldása.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3</w:t>
            </w:r>
            <w:r w:rsidRPr="00ED4E04">
              <w:rPr>
                <w:rFonts w:ascii="Garamond" w:eastAsia="Times New Roman" w:hAnsi="Garamond"/>
                <w:b/>
                <w:bCs/>
                <w:lang w:eastAsia="hu-HU"/>
              </w:rPr>
              <w:t>2.</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A húsz </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96.; </w:t>
            </w:r>
            <w:r>
              <w:rPr>
                <w:rFonts w:ascii="Garamond" w:eastAsia="Times New Roman" w:hAnsi="Garamond"/>
                <w:lang w:eastAsia="hu-HU"/>
              </w:rPr>
              <w:t xml:space="preserve">Mf. II. </w:t>
            </w:r>
            <w:r w:rsidRPr="00ED4E04">
              <w:rPr>
                <w:rFonts w:ascii="Garamond" w:eastAsia="Times New Roman" w:hAnsi="Garamond"/>
                <w:lang w:eastAsia="hu-HU"/>
              </w:rPr>
              <w:t xml:space="preserve">66. Beszélgetés a nyitóképről (Nyár: beszélgetés a nyaralási tervekről, a nyári élmények felidézése, családi együttlét. Miért megyünk nyaralni? pihenés, együttlét öröme). Megszámlálás, leszámlálás. A húsz mennyiségi (tárgy- és dominó), alaki felismerése, helye a számegyenesen, fogalmának kialakítása, </w:t>
            </w:r>
            <w:r w:rsidRPr="00ED4E04">
              <w:rPr>
                <w:rFonts w:ascii="Garamond" w:eastAsia="Times New Roman" w:hAnsi="Garamond"/>
                <w:lang w:eastAsia="hu-HU"/>
              </w:rPr>
              <w:lastRenderedPageBreak/>
              <w:t>számjegyírása. A húsz szomszédai, tulajdonságai, relációk. *Digitális tananyag</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Anyanyelvi kompetencia fejlesztése. Beszédkészség fejlesztése. Matematikai kompetencia fejlesztése. Mennyiségek megfigyelése, összehasonlítása. Mennyiségi viszonyokban való tájékozódás </w:t>
            </w:r>
            <w:r w:rsidRPr="00ED4E04">
              <w:rPr>
                <w:rFonts w:ascii="Garamond" w:eastAsia="Times New Roman" w:hAnsi="Garamond"/>
                <w:lang w:eastAsia="hu-HU"/>
              </w:rPr>
              <w:lastRenderedPageBreak/>
              <w:t xml:space="preserve">képessége. Önellenőrzés igénye és képessége.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lastRenderedPageBreak/>
              <w:t xml:space="preserve">20, mint mennyiség és szám származtatása. A szám helye a számegyenesen. Számszomszédjai. Halmazok számosságának megállapítása képről, megjelenítésük számmal.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33</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Számolás 0-tól 20-ig</w:t>
            </w:r>
            <w:r>
              <w:rPr>
                <w:rFonts w:ascii="Garamond" w:eastAsia="Times New Roman" w:hAnsi="Garamond"/>
                <w:b/>
                <w:bCs/>
                <w:lang w:eastAsia="hu-HU"/>
              </w:rPr>
              <w:t>.</w:t>
            </w:r>
          </w:p>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lang w:eastAsia="hu-HU"/>
              </w:rPr>
              <w:t xml:space="preserve">Összeadás, kivonás </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9</w:t>
            </w:r>
            <w:r>
              <w:rPr>
                <w:rFonts w:ascii="Garamond" w:eastAsia="Times New Roman" w:hAnsi="Garamond"/>
                <w:lang w:eastAsia="hu-HU"/>
              </w:rPr>
              <w:t>7</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67.</w:t>
            </w:r>
            <w:r>
              <w:rPr>
                <w:rFonts w:ascii="Garamond" w:eastAsia="Times New Roman" w:hAnsi="Garamond"/>
                <w:lang w:eastAsia="hu-HU"/>
              </w:rPr>
              <w:t>; 68/1.</w:t>
            </w:r>
            <w:r w:rsidRPr="00ED4E04">
              <w:rPr>
                <w:rFonts w:ascii="Garamond" w:eastAsia="Times New Roman" w:hAnsi="Garamond"/>
                <w:lang w:eastAsia="hu-HU"/>
              </w:rPr>
              <w:t xml:space="preserve"> Tízesátlépés nélküli összeadás, kivonás</w:t>
            </w:r>
            <w:r>
              <w:rPr>
                <w:rFonts w:ascii="Garamond" w:eastAsia="Times New Roman" w:hAnsi="Garamond"/>
                <w:lang w:eastAsia="hu-HU"/>
              </w:rPr>
              <w:t>. M</w:t>
            </w:r>
            <w:r w:rsidRPr="00ED4E04">
              <w:rPr>
                <w:rFonts w:ascii="Garamond" w:eastAsia="Times New Roman" w:hAnsi="Garamond"/>
                <w:lang w:eastAsia="hu-HU"/>
              </w:rPr>
              <w:t xml:space="preserve">űveletek lejegyzése </w:t>
            </w:r>
            <w:r>
              <w:rPr>
                <w:rFonts w:ascii="Garamond" w:eastAsia="Times New Roman" w:hAnsi="Garamond"/>
                <w:lang w:eastAsia="hu-HU"/>
              </w:rPr>
              <w:t>képekről</w:t>
            </w:r>
            <w:r w:rsidRPr="00ED4E04">
              <w:rPr>
                <w:rFonts w:ascii="Garamond" w:eastAsia="Times New Roman" w:hAnsi="Garamond"/>
                <w:lang w:eastAsia="hu-HU"/>
              </w:rPr>
              <w:t>.</w:t>
            </w:r>
          </w:p>
          <w:p w:rsidR="00073B7F" w:rsidRDefault="00073B7F" w:rsidP="005703D4">
            <w:pPr>
              <w:jc w:val="left"/>
              <w:rPr>
                <w:rFonts w:ascii="Garamond" w:eastAsia="Times New Roman" w:hAnsi="Garamond"/>
                <w:lang w:eastAsia="hu-HU"/>
              </w:rPr>
            </w:pPr>
            <w:r>
              <w:rPr>
                <w:rFonts w:ascii="Garamond" w:eastAsia="Times New Roman" w:hAnsi="Garamond"/>
                <w:lang w:eastAsia="hu-HU"/>
              </w:rPr>
              <w:t>Nyitott mondatok megoldása számegyenesen.</w:t>
            </w:r>
          </w:p>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Táblázat hiányzó elemeinek megkeresése adott szabály alapján.</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Számolási rutin fejlesztése. </w:t>
            </w:r>
            <w:r w:rsidRPr="00ED4E04">
              <w:rPr>
                <w:rFonts w:ascii="Garamond" w:eastAsia="Times New Roman" w:hAnsi="Garamond"/>
                <w:lang w:eastAsia="hu-HU"/>
              </w:rPr>
              <w:t xml:space="preserve">Beszédkészség fejlesztése. Önellenőrzés képessége. Logikus gondolkodás fejlesztése. </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Műveletvégzés</w:t>
            </w:r>
            <w:r>
              <w:rPr>
                <w:rFonts w:ascii="Garamond" w:eastAsia="Times New Roman" w:hAnsi="Garamond"/>
                <w:lang w:eastAsia="hu-HU"/>
              </w:rPr>
              <w:t>: ö</w:t>
            </w:r>
            <w:r w:rsidRPr="00ED4E04">
              <w:rPr>
                <w:rFonts w:ascii="Garamond" w:eastAsia="Times New Roman" w:hAnsi="Garamond"/>
                <w:lang w:eastAsia="hu-HU"/>
              </w:rPr>
              <w:t>sszeadás, kivonás</w:t>
            </w:r>
            <w:r>
              <w:rPr>
                <w:rFonts w:ascii="Garamond" w:eastAsia="Times New Roman" w:hAnsi="Garamond"/>
                <w:lang w:eastAsia="hu-HU"/>
              </w:rPr>
              <w:t>, pótlás</w:t>
            </w:r>
            <w:r w:rsidRPr="00ED4E04">
              <w:rPr>
                <w:rFonts w:ascii="Garamond" w:eastAsia="Times New Roman" w:hAnsi="Garamond"/>
                <w:lang w:eastAsia="hu-HU"/>
              </w:rPr>
              <w:t>.</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34</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20-ig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520" w:type="pct"/>
            <w:gridSpan w:val="2"/>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Tk. II. 98-</w:t>
            </w:r>
            <w:r w:rsidRPr="00ED4E04">
              <w:rPr>
                <w:rFonts w:ascii="Garamond" w:eastAsia="Times New Roman" w:hAnsi="Garamond"/>
                <w:lang w:eastAsia="hu-HU"/>
              </w:rPr>
              <w:t xml:space="preserve">99.; </w:t>
            </w:r>
            <w:r>
              <w:rPr>
                <w:rFonts w:ascii="Garamond" w:eastAsia="Times New Roman" w:hAnsi="Garamond"/>
                <w:lang w:eastAsia="hu-HU"/>
              </w:rPr>
              <w:t xml:space="preserve">Mf. II. </w:t>
            </w:r>
            <w:r w:rsidRPr="00ED4E04">
              <w:rPr>
                <w:rFonts w:ascii="Garamond" w:eastAsia="Times New Roman" w:hAnsi="Garamond"/>
                <w:lang w:eastAsia="hu-HU"/>
              </w:rPr>
              <w:t>68</w:t>
            </w:r>
            <w:r>
              <w:rPr>
                <w:rFonts w:ascii="Garamond" w:eastAsia="Times New Roman" w:hAnsi="Garamond"/>
                <w:lang w:eastAsia="hu-HU"/>
              </w:rPr>
              <w:t>-69</w:t>
            </w:r>
            <w:r w:rsidRPr="00ED4E04">
              <w:rPr>
                <w:rFonts w:ascii="Garamond" w:eastAsia="Times New Roman" w:hAnsi="Garamond"/>
                <w:lang w:eastAsia="hu-HU"/>
              </w:rPr>
              <w:t>. Többtagú műveletvégzés</w:t>
            </w:r>
            <w:r>
              <w:rPr>
                <w:rFonts w:ascii="Garamond" w:eastAsia="Times New Roman" w:hAnsi="Garamond"/>
                <w:lang w:eastAsia="hu-HU"/>
              </w:rPr>
              <w:t>.</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Tk.99/</w:t>
            </w:r>
            <w:r>
              <w:rPr>
                <w:rFonts w:ascii="Garamond" w:eastAsia="Times New Roman" w:hAnsi="Garamond"/>
                <w:lang w:eastAsia="hu-HU"/>
              </w:rPr>
              <w:t>2.</w:t>
            </w:r>
            <w:r w:rsidRPr="00ED4E04">
              <w:rPr>
                <w:rFonts w:ascii="Garamond" w:eastAsia="Times New Roman" w:hAnsi="Garamond"/>
                <w:lang w:eastAsia="hu-HU"/>
              </w:rPr>
              <w:t xml:space="preserve"> (beszélgetés a tópartról, élővilágáról, szabadidős tevékenységek felsorolása). Hosszúság-mértékegységek felelevenítése − visszacsatolás. </w:t>
            </w:r>
            <w:r>
              <w:rPr>
                <w:rFonts w:ascii="Garamond" w:eastAsia="Times New Roman" w:hAnsi="Garamond"/>
                <w:lang w:eastAsia="hu-HU"/>
              </w:rPr>
              <w:t>Szöveges</w:t>
            </w:r>
            <w:r w:rsidRPr="00ED4E04">
              <w:rPr>
                <w:rFonts w:ascii="Garamond" w:eastAsia="Times New Roman" w:hAnsi="Garamond"/>
                <w:lang w:eastAsia="hu-HU"/>
              </w:rPr>
              <w:t xml:space="preserve"> feladat levezetése. (Adatgyűjtés − megoldási terv − válasz.) Műveletek kétjegyű számokkal - összeadás, kivonás, pótlás.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Logikus gondolkodás. Beszédfejlesztés − beszédkészség. Számolási készség.</w:t>
            </w:r>
          </w:p>
        </w:tc>
        <w:tc>
          <w:tcPr>
            <w:tcW w:w="950" w:type="pct"/>
            <w:shd w:val="clear" w:color="auto" w:fill="auto"/>
          </w:tcPr>
          <w:p w:rsidR="00073B7F" w:rsidRDefault="00073B7F" w:rsidP="005703D4">
            <w:pPr>
              <w:jc w:val="left"/>
              <w:rPr>
                <w:rFonts w:ascii="Garamond" w:eastAsia="Times New Roman" w:hAnsi="Garamond"/>
                <w:lang w:eastAsia="hu-HU"/>
              </w:rPr>
            </w:pPr>
            <w:r w:rsidRPr="00ED4E04">
              <w:rPr>
                <w:rFonts w:ascii="Garamond" w:eastAsia="Times New Roman" w:hAnsi="Garamond"/>
                <w:lang w:eastAsia="hu-HU"/>
              </w:rPr>
              <w:t>Számok összeg- és különbségalakja. Többtagú műveletek</w:t>
            </w:r>
            <w:r>
              <w:rPr>
                <w:rFonts w:ascii="Garamond" w:eastAsia="Times New Roman" w:hAnsi="Garamond"/>
                <w:lang w:eastAsia="hu-HU"/>
              </w:rPr>
              <w:t>. S</w:t>
            </w:r>
            <w:r w:rsidRPr="00ED4E04">
              <w:rPr>
                <w:rFonts w:ascii="Garamond" w:eastAsia="Times New Roman" w:hAnsi="Garamond"/>
                <w:lang w:eastAsia="hu-HU"/>
              </w:rPr>
              <w:t>zöveges feladatok értelmezése, megoldása. Megoldás próbálgatással, következtetéssel. Ellenőrzés, szöveges válaszadás.</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Műveletvégzés. Összeadás, kivonás.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lastRenderedPageBreak/>
              <w:t>13</w:t>
            </w:r>
            <w:r>
              <w:rPr>
                <w:rFonts w:ascii="Garamond" w:eastAsia="Times New Roman" w:hAnsi="Garamond"/>
                <w:b/>
                <w:bCs/>
                <w:lang w:eastAsia="hu-HU"/>
              </w:rPr>
              <w:t>5</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 − Megálló</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100−101. A 20-as számkörben szerzett ismeretek megszilárdítása, elmélyítése. 20-as számkörben számok tulajdonságai alapján halmazalkotás. Számok csoportosítása. Képről műveletek alkotása, összeadás, kivonás kapcsolata, felcserélhetősége. Képről összetett műveletek alkotása. </w:t>
            </w:r>
            <w:r>
              <w:rPr>
                <w:rFonts w:ascii="Garamond" w:eastAsia="Times New Roman" w:hAnsi="Garamond"/>
                <w:lang w:eastAsia="hu-HU"/>
              </w:rPr>
              <w:t xml:space="preserve">A </w:t>
            </w:r>
            <w:r w:rsidRPr="00ED4E04">
              <w:rPr>
                <w:rFonts w:ascii="Garamond" w:eastAsia="Times New Roman" w:hAnsi="Garamond"/>
                <w:lang w:eastAsia="hu-HU"/>
              </w:rPr>
              <w:t xml:space="preserve">matematikai fogalmak (több-kevesebb) használata igaz-hamis álltásokban.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Számolási rutin fejlesztése. Összefüggéseket felismerő és rendező képesség fejlesztése. Változások, periodikusság, növekedés, csökkenés megfigyelése. Szabálykövetés. Kreativitás fejlesztése. Reflexió-önreflexió. Társas kompetencia fejlesztése. Értékelés, önértékelés, személyiségfejlesztés.</w:t>
            </w:r>
          </w:p>
        </w:tc>
        <w:tc>
          <w:tcPr>
            <w:tcW w:w="950" w:type="pct"/>
            <w:shd w:val="clear" w:color="auto" w:fill="auto"/>
          </w:tcPr>
          <w:p w:rsidR="00073B7F" w:rsidRDefault="00073B7F" w:rsidP="005703D4">
            <w:pPr>
              <w:jc w:val="left"/>
              <w:rPr>
                <w:rFonts w:ascii="Garamond" w:eastAsia="Times New Roman" w:hAnsi="Garamond"/>
                <w:lang w:eastAsia="hu-HU"/>
              </w:rPr>
            </w:pPr>
            <w:r>
              <w:rPr>
                <w:rFonts w:ascii="Garamond" w:eastAsia="Times New Roman" w:hAnsi="Garamond"/>
                <w:lang w:eastAsia="hu-HU"/>
              </w:rPr>
              <w:t>Műveletvégzés: összeadás, kivonás, pótlás. „Egy nyíl helyett kettő” típusú feladatok megoldása.</w:t>
            </w:r>
          </w:p>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Több-kevesebb, összeg-különbség.</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6</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II. − Megálló</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102−103. Kombinatorikai feladat kirakása tárgyakkal. Táblázat kitöltése szabálykövetéssel. Időmérés felelevenítése. Sorozatok szabályainak felismerése, alkalmazása. Relációk alkalmazása szöveges feladatokban.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Kombinatorikai készség fejlesztése. Matematikai kompetencia, logikus gondolkodás. Számolási rutin fejlesztése, kombinatorikai készség fejlesztése. Összefüggéseket felismerő és rendező képesség fejlesztése. Változások, periodikusság, növekedés, csökkenés megfigyelése − megfigyelőképesség. Kreativitás fejlesztése. Változó helyzetek megfigyelésének képessége. Társas kompetencia fejlesztése.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Összeadás, kivonás. Összeg és különbség. Szöveges feladat értelmezése, megoldása. Sorozat fogalmának elmélyítése. </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lastRenderedPageBreak/>
              <w:t>13</w:t>
            </w:r>
            <w:r>
              <w:rPr>
                <w:rFonts w:ascii="Garamond" w:eastAsia="Times New Roman" w:hAnsi="Garamond"/>
                <w:b/>
                <w:bCs/>
                <w:lang w:eastAsia="hu-HU"/>
              </w:rPr>
              <w:t>7</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4. diagnosztizálás</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138.</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tanuló differenciált egyéni képességfejlesztése – egyénre szabott fejlesztés − ismétlések, hiánypótlások, a 10-es számkörben szerzett ismeretek elmélyítése, gyakorlása.</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73B7F" w:rsidRPr="007C2029" w:rsidTr="00763177">
        <w:trPr>
          <w:trHeight w:val="750"/>
          <w:jc w:val="center"/>
        </w:trPr>
        <w:tc>
          <w:tcPr>
            <w:tcW w:w="5000" w:type="pct"/>
            <w:gridSpan w:val="7"/>
            <w:shd w:val="clear" w:color="auto" w:fill="auto"/>
            <w:vAlign w:val="center"/>
            <w:hideMark/>
          </w:tcPr>
          <w:p w:rsidR="00073B7F" w:rsidRPr="00015F64" w:rsidRDefault="00073B7F" w:rsidP="005703D4">
            <w:pPr>
              <w:pStyle w:val="Cm"/>
            </w:pPr>
            <w:r>
              <w:t>ÉV VÉGI ISMÉTLÉS</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9</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73B7F" w:rsidRDefault="00073B7F" w:rsidP="005703D4">
            <w:pPr>
              <w:jc w:val="left"/>
              <w:rPr>
                <w:rFonts w:ascii="Garamond" w:hAnsi="Garamond"/>
                <w:color w:val="000000"/>
                <w:lang w:eastAsia="hu-HU"/>
              </w:rPr>
            </w:pPr>
            <w:r>
              <w:rPr>
                <w:rFonts w:ascii="Garamond" w:hAnsi="Garamond"/>
                <w:color w:val="000000"/>
              </w:rPr>
              <w:t>A számokról tanultak rendszerezése, alkalmazása a húszas számkörben. Számok nagyságrendje, tulajdonságai. Számszomszédok. Sorszámok</w:t>
            </w:r>
          </w:p>
          <w:p w:rsidR="00073B7F" w:rsidRPr="00ED4E04" w:rsidRDefault="00073B7F" w:rsidP="005703D4">
            <w:pPr>
              <w:jc w:val="left"/>
              <w:rPr>
                <w:rFonts w:ascii="Garamond" w:eastAsia="Times New Roman" w:hAnsi="Garamond"/>
                <w:b/>
                <w:bCs/>
                <w:lang w:eastAsia="hu-HU"/>
              </w:rPr>
            </w:pP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106-107.,</w:t>
            </w:r>
            <w:r>
              <w:rPr>
                <w:rFonts w:ascii="Garamond" w:eastAsia="Times New Roman" w:hAnsi="Garamond"/>
                <w:lang w:eastAsia="hu-HU"/>
              </w:rPr>
              <w:t xml:space="preserve"> 108/1.</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72.</w:t>
            </w:r>
            <w:r>
              <w:rPr>
                <w:rFonts w:ascii="Garamond" w:eastAsia="Times New Roman" w:hAnsi="Garamond"/>
                <w:lang w:eastAsia="hu-HU"/>
              </w:rPr>
              <w:t>; 73/1.; 2.; 3.</w:t>
            </w:r>
            <w:r w:rsidRPr="00ED4E04">
              <w:rPr>
                <w:rFonts w:ascii="Garamond" w:eastAsia="Times New Roman" w:hAnsi="Garamond"/>
                <w:lang w:eastAsia="hu-HU"/>
              </w:rPr>
              <w:t xml:space="preserve"> Csökkenő, növekvő soralkotás, sorozatképzés tapasztalatszerzéssel. Páros, páratlan számok sorozata. Szóbeli matematikai szabályszerűségek </w:t>
            </w:r>
            <w:r>
              <w:rPr>
                <w:rFonts w:ascii="Garamond" w:eastAsia="Times New Roman" w:hAnsi="Garamond"/>
                <w:lang w:eastAsia="hu-HU"/>
              </w:rPr>
              <w:t>megfogalmazása. Számszoszédok hú</w:t>
            </w:r>
            <w:r w:rsidRPr="00ED4E04">
              <w:rPr>
                <w:rFonts w:ascii="Garamond" w:eastAsia="Times New Roman" w:hAnsi="Garamond"/>
                <w:lang w:eastAsia="hu-HU"/>
              </w:rPr>
              <w:t>szas számkörben.</w:t>
            </w:r>
            <w:r>
              <w:rPr>
                <w:rFonts w:ascii="Garamond" w:eastAsia="Times New Roman" w:hAnsi="Garamond"/>
                <w:lang w:eastAsia="hu-HU"/>
              </w:rPr>
              <w:t xml:space="preserve"> Sorszámnevek helyes használata</w:t>
            </w:r>
            <w:r w:rsidRPr="00ED4E04">
              <w:rPr>
                <w:rFonts w:ascii="Garamond" w:eastAsia="Times New Roman" w:hAnsi="Garamond"/>
                <w:lang w:eastAsia="hu-HU"/>
              </w:rPr>
              <w:t>. Relációk a 20-as számkörben. Sorszámok − sorozatképzés.</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Sorozat képzése. Összefüggéseket felismerő és rendező képesség fejlesztése. Változások, periodikusság, növekedés, csökkenés megfigyelése. Képzeletfejlesztés. Matematikai gondolkodás fejlesztése. Matematikai fogalmak szóbeli kifejezése.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Csökkenő, növekvő sorozat állandó változóval. Szabálykeresés és szabályalkalmazás. Páros-páratlan, számszomszédok</w:t>
            </w:r>
            <w:r>
              <w:rPr>
                <w:rFonts w:ascii="Garamond" w:eastAsia="Times New Roman" w:hAnsi="Garamond"/>
                <w:lang w:eastAsia="hu-HU"/>
              </w:rPr>
              <w:t>.</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lastRenderedPageBreak/>
              <w:t>1</w:t>
            </w:r>
            <w:r>
              <w:rPr>
                <w:rFonts w:ascii="Garamond" w:eastAsia="Times New Roman" w:hAnsi="Garamond"/>
                <w:b/>
                <w:bCs/>
                <w:lang w:eastAsia="hu-HU"/>
              </w:rPr>
              <w:t>40</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73B7F" w:rsidRDefault="00073B7F" w:rsidP="005703D4">
            <w:pPr>
              <w:jc w:val="left"/>
              <w:rPr>
                <w:rFonts w:ascii="Garamond" w:hAnsi="Garamond"/>
                <w:color w:val="000000"/>
                <w:lang w:eastAsia="hu-HU"/>
              </w:rPr>
            </w:pPr>
            <w:r>
              <w:rPr>
                <w:rFonts w:ascii="Garamond" w:hAnsi="Garamond"/>
                <w:color w:val="000000"/>
              </w:rPr>
              <w:t>A műveletekről tanultak rendszerezése, alkalmazása a húszas számkörben</w:t>
            </w:r>
          </w:p>
          <w:p w:rsidR="00073B7F" w:rsidRPr="00ED4E04" w:rsidRDefault="00073B7F" w:rsidP="005703D4">
            <w:pPr>
              <w:jc w:val="left"/>
              <w:rPr>
                <w:rFonts w:ascii="Garamond" w:eastAsia="Times New Roman" w:hAnsi="Garamond"/>
                <w:b/>
                <w:bCs/>
                <w:lang w:eastAsia="hu-HU"/>
              </w:rPr>
            </w:pP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108</w:t>
            </w:r>
            <w:r>
              <w:rPr>
                <w:rFonts w:ascii="Garamond" w:eastAsia="Times New Roman" w:hAnsi="Garamond"/>
                <w:lang w:eastAsia="hu-HU"/>
              </w:rPr>
              <w:t xml:space="preserve">/2.; 3. </w:t>
            </w:r>
            <w:r w:rsidRPr="00ED4E04">
              <w:rPr>
                <w:rFonts w:ascii="Garamond" w:eastAsia="Times New Roman" w:hAnsi="Garamond"/>
                <w:lang w:eastAsia="hu-HU"/>
              </w:rPr>
              <w:t>109</w:t>
            </w:r>
            <w:r>
              <w:rPr>
                <w:rFonts w:ascii="Garamond" w:eastAsia="Times New Roman" w:hAnsi="Garamond"/>
                <w:lang w:eastAsia="hu-HU"/>
              </w:rPr>
              <w:t>/1.; 2</w:t>
            </w:r>
            <w:r w:rsidRPr="00ED4E04">
              <w:rPr>
                <w:rFonts w:ascii="Garamond" w:eastAsia="Times New Roman" w:hAnsi="Garamond"/>
                <w:lang w:eastAsia="hu-HU"/>
              </w:rPr>
              <w:t>.;</w:t>
            </w:r>
            <w:r>
              <w:rPr>
                <w:rFonts w:ascii="Garamond" w:eastAsia="Times New Roman" w:hAnsi="Garamond"/>
                <w:lang w:eastAsia="hu-HU"/>
              </w:rPr>
              <w:t xml:space="preserve"> 110/1.</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73</w:t>
            </w:r>
            <w:r>
              <w:rPr>
                <w:rFonts w:ascii="Garamond" w:eastAsia="Times New Roman" w:hAnsi="Garamond"/>
                <w:lang w:eastAsia="hu-HU"/>
              </w:rPr>
              <w:t>/4</w:t>
            </w:r>
            <w:r w:rsidRPr="00ED4E04">
              <w:rPr>
                <w:rFonts w:ascii="Garamond" w:eastAsia="Times New Roman" w:hAnsi="Garamond"/>
                <w:lang w:eastAsia="hu-HU"/>
              </w:rPr>
              <w:t>.</w:t>
            </w:r>
            <w:r>
              <w:rPr>
                <w:rFonts w:ascii="Garamond" w:eastAsia="Times New Roman" w:hAnsi="Garamond"/>
                <w:lang w:eastAsia="hu-HU"/>
              </w:rPr>
              <w:t>75.</w:t>
            </w:r>
            <w:r w:rsidRPr="00ED4E04">
              <w:rPr>
                <w:rFonts w:ascii="Garamond" w:eastAsia="Times New Roman" w:hAnsi="Garamond"/>
                <w:lang w:eastAsia="hu-HU"/>
              </w:rPr>
              <w:t xml:space="preserve"> </w:t>
            </w:r>
            <w:r>
              <w:rPr>
                <w:rFonts w:ascii="Garamond" w:eastAsia="Times New Roman" w:hAnsi="Garamond"/>
                <w:lang w:eastAsia="hu-HU"/>
              </w:rPr>
              <w:t xml:space="preserve">Műveletvégzés: összeadások, kivonások, pótlások. </w:t>
            </w:r>
            <w:r w:rsidRPr="00ED4E04">
              <w:rPr>
                <w:rFonts w:ascii="Garamond" w:eastAsia="Times New Roman" w:hAnsi="Garamond"/>
                <w:lang w:eastAsia="hu-HU"/>
              </w:rPr>
              <w:t>Képről műveletek lejegyzése. Relációk</w:t>
            </w:r>
            <w:r>
              <w:rPr>
                <w:rFonts w:ascii="Garamond" w:eastAsia="Times New Roman" w:hAnsi="Garamond"/>
                <w:lang w:eastAsia="hu-HU"/>
              </w:rPr>
              <w:t xml:space="preserve"> -</w:t>
            </w:r>
            <w:r w:rsidRPr="00ED4E04">
              <w:rPr>
                <w:rFonts w:ascii="Garamond" w:eastAsia="Times New Roman" w:hAnsi="Garamond"/>
                <w:lang w:eastAsia="hu-HU"/>
              </w:rPr>
              <w:t xml:space="preserve"> </w:t>
            </w:r>
            <w:r>
              <w:rPr>
                <w:rFonts w:ascii="Garamond" w:eastAsia="Times New Roman" w:hAnsi="Garamond"/>
                <w:lang w:eastAsia="hu-HU"/>
              </w:rPr>
              <w:t xml:space="preserve">többtagú műveletek összehasonlítása. </w:t>
            </w:r>
            <w:r w:rsidRPr="00ED4E04">
              <w:rPr>
                <w:rFonts w:ascii="Garamond" w:eastAsia="Times New Roman" w:hAnsi="Garamond"/>
                <w:lang w:eastAsia="hu-HU"/>
              </w:rPr>
              <w:t xml:space="preserve">Hosszúságmérés.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Matematikai kompetencia, logikus gondolkodás. Számolási rutin fejlesztése. Összefüggéseket felismerő és rendező képesség fejlesztése. Változások, periodikusság.</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Összeadás és kivonás a 20-as számkörben. </w:t>
            </w:r>
            <w:r w:rsidRPr="00ED4E04">
              <w:rPr>
                <w:rFonts w:ascii="Garamond" w:eastAsia="Times New Roman" w:hAnsi="Garamond"/>
                <w:lang w:eastAsia="hu-HU"/>
              </w:rPr>
              <w:t xml:space="preserve">Számok, mennyiségek közti kapcsolatok és jelölésük. Több, kevesebb, ugyanannyi kisebb, nagyobb, egyenlő. Halmazok számosságának megállapítása. </w:t>
            </w:r>
            <w:r>
              <w:rPr>
                <w:rFonts w:ascii="Garamond" w:eastAsia="Times New Roman" w:hAnsi="Garamond"/>
                <w:lang w:eastAsia="hu-HU"/>
              </w:rPr>
              <w:t>Hosszúság mér</w:t>
            </w:r>
            <w:r w:rsidRPr="00ED4E04">
              <w:rPr>
                <w:rFonts w:ascii="Garamond" w:eastAsia="Times New Roman" w:hAnsi="Garamond"/>
                <w:lang w:eastAsia="hu-HU"/>
              </w:rPr>
              <w:t>t</w:t>
            </w:r>
            <w:r>
              <w:rPr>
                <w:rFonts w:ascii="Garamond" w:eastAsia="Times New Roman" w:hAnsi="Garamond"/>
                <w:lang w:eastAsia="hu-HU"/>
              </w:rPr>
              <w:t>é</w:t>
            </w:r>
            <w:r w:rsidRPr="00ED4E04">
              <w:rPr>
                <w:rFonts w:ascii="Garamond" w:eastAsia="Times New Roman" w:hAnsi="Garamond"/>
                <w:lang w:eastAsia="hu-HU"/>
              </w:rPr>
              <w:t>kegységei: m - dm.</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41</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73B7F" w:rsidRDefault="00073B7F" w:rsidP="005703D4">
            <w:pPr>
              <w:jc w:val="left"/>
              <w:rPr>
                <w:rFonts w:ascii="Garamond" w:hAnsi="Garamond"/>
                <w:color w:val="000000"/>
                <w:lang w:eastAsia="hu-HU"/>
              </w:rPr>
            </w:pPr>
            <w:r>
              <w:rPr>
                <w:rFonts w:ascii="Garamond" w:hAnsi="Garamond"/>
                <w:color w:val="000000"/>
              </w:rPr>
              <w:t>Sorozatok, nyitott mondatok, szabályjátékok</w:t>
            </w:r>
          </w:p>
          <w:p w:rsidR="00073B7F" w:rsidRPr="00ED4E04" w:rsidRDefault="00073B7F" w:rsidP="005703D4">
            <w:pPr>
              <w:jc w:val="left"/>
              <w:rPr>
                <w:rFonts w:ascii="Garamond" w:eastAsia="Times New Roman" w:hAnsi="Garamond"/>
                <w:b/>
                <w:bCs/>
                <w:lang w:eastAsia="hu-HU"/>
              </w:rPr>
            </w:pP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w:t>
            </w:r>
            <w:r>
              <w:rPr>
                <w:rFonts w:ascii="Garamond" w:eastAsia="Times New Roman" w:hAnsi="Garamond"/>
                <w:lang w:eastAsia="hu-HU"/>
              </w:rPr>
              <w:t xml:space="preserve">09/3.; 110/2.; 111/2.; </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74</w:t>
            </w:r>
            <w:r>
              <w:rPr>
                <w:rFonts w:ascii="Garamond" w:eastAsia="Times New Roman" w:hAnsi="Garamond"/>
                <w:lang w:eastAsia="hu-HU"/>
              </w:rPr>
              <w:t>/2.; 3.</w:t>
            </w:r>
            <w:r w:rsidRPr="00ED4E04">
              <w:rPr>
                <w:rFonts w:ascii="Garamond" w:eastAsia="Times New Roman" w:hAnsi="Garamond"/>
                <w:lang w:eastAsia="hu-HU"/>
              </w:rPr>
              <w:t xml:space="preserve">. </w:t>
            </w:r>
            <w:r>
              <w:rPr>
                <w:rFonts w:ascii="Garamond" w:eastAsia="Times New Roman" w:hAnsi="Garamond"/>
                <w:lang w:eastAsia="hu-HU"/>
              </w:rPr>
              <w:t xml:space="preserve">Sorozatok hiányzó tagjainak pótlása felismert szabály alapján. </w:t>
            </w:r>
            <w:r w:rsidRPr="00ED4E04">
              <w:rPr>
                <w:rFonts w:ascii="Garamond" w:eastAsia="Times New Roman" w:hAnsi="Garamond"/>
                <w:lang w:eastAsia="hu-HU"/>
              </w:rPr>
              <w:t xml:space="preserve">Nyitott mondatok megoldása számegyenes segítségével. Tapasztalatok szóbeli megfogalmazása. </w:t>
            </w:r>
            <w:r>
              <w:rPr>
                <w:rFonts w:ascii="Garamond" w:eastAsia="Times New Roman" w:hAnsi="Garamond"/>
                <w:lang w:eastAsia="hu-HU"/>
              </w:rPr>
              <w:t>Szöveggel adott táblázat kitöltése.</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Algoritmus-követés. Változások, periodikusság, növekedés, csökkenés megfigyelése. Matematikai kompetencia, logikus gondolkodás. Számolási rutin fejlesztése. Sorozatalkotás.</w:t>
            </w:r>
          </w:p>
        </w:tc>
        <w:tc>
          <w:tcPr>
            <w:tcW w:w="950" w:type="pct"/>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Műveletek a 20-as számkörben. Sorozatok hiányzó tagjainak pótlása felismert szabály alapján. </w:t>
            </w:r>
            <w:r w:rsidRPr="00ED4E04">
              <w:rPr>
                <w:rFonts w:ascii="Garamond" w:eastAsia="Times New Roman" w:hAnsi="Garamond"/>
                <w:lang w:eastAsia="hu-HU"/>
              </w:rPr>
              <w:t xml:space="preserve">Nyitott mondatok megoldása számegyenes segítségével. </w:t>
            </w:r>
            <w:r>
              <w:rPr>
                <w:rFonts w:ascii="Garamond" w:eastAsia="Times New Roman" w:hAnsi="Garamond"/>
                <w:lang w:eastAsia="hu-HU"/>
              </w:rPr>
              <w:t>Szöveggel adott táblázat kitöltése.</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42</w:t>
            </w:r>
            <w:r w:rsidRPr="00ED4E04">
              <w:rPr>
                <w:rFonts w:ascii="Garamond" w:eastAsia="Times New Roman" w:hAnsi="Garamond"/>
                <w:b/>
                <w:bCs/>
                <w:lang w:eastAsia="hu-HU"/>
              </w:rPr>
              <w:t>.</w:t>
            </w:r>
          </w:p>
        </w:tc>
        <w:tc>
          <w:tcPr>
            <w:tcW w:w="861" w:type="pct"/>
            <w:shd w:val="clear" w:color="auto" w:fill="auto"/>
          </w:tcPr>
          <w:p w:rsidR="00073B7F" w:rsidRDefault="00073B7F" w:rsidP="005703D4">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73B7F" w:rsidRDefault="00073B7F" w:rsidP="005703D4">
            <w:pPr>
              <w:jc w:val="left"/>
              <w:rPr>
                <w:rFonts w:ascii="Garamond" w:hAnsi="Garamond"/>
                <w:color w:val="000000"/>
                <w:lang w:eastAsia="hu-HU"/>
              </w:rPr>
            </w:pPr>
            <w:r>
              <w:rPr>
                <w:rFonts w:ascii="Garamond" w:hAnsi="Garamond"/>
                <w:color w:val="000000"/>
              </w:rPr>
              <w:t>Szöveges feladatok. Műveletvégzés a 20-as számkörben</w:t>
            </w:r>
          </w:p>
          <w:p w:rsidR="00073B7F" w:rsidRPr="00ED4E04" w:rsidRDefault="00073B7F" w:rsidP="005703D4">
            <w:pPr>
              <w:jc w:val="left"/>
              <w:rPr>
                <w:rFonts w:ascii="Garamond" w:eastAsia="Times New Roman" w:hAnsi="Garamond"/>
                <w:b/>
                <w:bCs/>
                <w:lang w:eastAsia="hu-HU"/>
              </w:rPr>
            </w:pP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11</w:t>
            </w:r>
            <w:r>
              <w:rPr>
                <w:rFonts w:ascii="Garamond" w:eastAsia="Times New Roman" w:hAnsi="Garamond"/>
                <w:lang w:eastAsia="hu-HU"/>
              </w:rPr>
              <w:t>0/</w:t>
            </w:r>
            <w:r w:rsidRPr="00ED4E04">
              <w:rPr>
                <w:rFonts w:ascii="Garamond" w:eastAsia="Times New Roman" w:hAnsi="Garamond"/>
                <w:lang w:eastAsia="hu-HU"/>
              </w:rPr>
              <w:t xml:space="preserve">3.; </w:t>
            </w:r>
            <w:r>
              <w:rPr>
                <w:rFonts w:ascii="Garamond" w:eastAsia="Times New Roman" w:hAnsi="Garamond"/>
                <w:lang w:eastAsia="hu-HU"/>
              </w:rPr>
              <w:t xml:space="preserve">111/1.; 3.; 4. Mf. II. </w:t>
            </w:r>
            <w:r w:rsidRPr="00ED4E04">
              <w:rPr>
                <w:rFonts w:ascii="Garamond" w:eastAsia="Times New Roman" w:hAnsi="Garamond"/>
                <w:lang w:eastAsia="hu-HU"/>
              </w:rPr>
              <w:t>7</w:t>
            </w:r>
            <w:r>
              <w:rPr>
                <w:rFonts w:ascii="Garamond" w:eastAsia="Times New Roman" w:hAnsi="Garamond"/>
                <w:lang w:eastAsia="hu-HU"/>
              </w:rPr>
              <w:t>4/4</w:t>
            </w:r>
            <w:r w:rsidRPr="00ED4E04">
              <w:rPr>
                <w:rFonts w:ascii="Garamond" w:eastAsia="Times New Roman" w:hAnsi="Garamond"/>
                <w:lang w:eastAsia="hu-HU"/>
              </w:rPr>
              <w:t xml:space="preserve">. A 20-as számkörben tanult műveletek </w:t>
            </w:r>
            <w:r>
              <w:rPr>
                <w:rFonts w:ascii="Garamond" w:eastAsia="Times New Roman" w:hAnsi="Garamond"/>
                <w:lang w:eastAsia="hu-HU"/>
              </w:rPr>
              <w:t>gyakorlá</w:t>
            </w:r>
            <w:bookmarkStart w:id="0" w:name="_GoBack"/>
            <w:bookmarkEnd w:id="0"/>
            <w:r>
              <w:rPr>
                <w:rFonts w:ascii="Garamond" w:eastAsia="Times New Roman" w:hAnsi="Garamond"/>
                <w:lang w:eastAsia="hu-HU"/>
              </w:rPr>
              <w:t>sa. S</w:t>
            </w:r>
            <w:r w:rsidRPr="00ED4E04">
              <w:rPr>
                <w:rFonts w:ascii="Garamond" w:eastAsia="Times New Roman" w:hAnsi="Garamond"/>
                <w:lang w:eastAsia="hu-HU"/>
              </w:rPr>
              <w:t>zöveges feladat</w:t>
            </w:r>
            <w:r>
              <w:rPr>
                <w:rFonts w:ascii="Garamond" w:eastAsia="Times New Roman" w:hAnsi="Garamond"/>
                <w:lang w:eastAsia="hu-HU"/>
              </w:rPr>
              <w:t>ok megoldása</w:t>
            </w:r>
            <w:r w:rsidRPr="00ED4E04">
              <w:rPr>
                <w:rFonts w:ascii="Garamond" w:eastAsia="Times New Roman" w:hAnsi="Garamond"/>
                <w:lang w:eastAsia="hu-HU"/>
              </w:rPr>
              <w:t xml:space="preserve">. </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 xml:space="preserve">Számolási készség fejlesztése. </w:t>
            </w:r>
            <w:r>
              <w:rPr>
                <w:rFonts w:ascii="Garamond" w:eastAsia="Times New Roman" w:hAnsi="Garamond"/>
                <w:lang w:eastAsia="hu-HU"/>
              </w:rPr>
              <w:t xml:space="preserve">Problémamegoldó képesség fejlesztése. </w:t>
            </w:r>
            <w:r w:rsidRPr="00ED4E04">
              <w:rPr>
                <w:rFonts w:ascii="Garamond" w:eastAsia="Times New Roman" w:hAnsi="Garamond"/>
                <w:lang w:eastAsia="hu-HU"/>
              </w:rPr>
              <w:t>Szociális kompetencia. Társas kapcsolatok. Együttműködés. Reflexió, önreflexió.</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Műveletvégzés. Szöveges feladatok megoldási menete, algoritmusa.</w:t>
            </w: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sidRPr="00ED4E04">
              <w:rPr>
                <w:rFonts w:ascii="Garamond" w:eastAsia="Times New Roman" w:hAnsi="Garamond"/>
                <w:b/>
                <w:bCs/>
                <w:lang w:eastAsia="hu-HU"/>
              </w:rPr>
              <w:lastRenderedPageBreak/>
              <w:t>1</w:t>
            </w:r>
            <w:r>
              <w:rPr>
                <w:rFonts w:ascii="Garamond" w:eastAsia="Times New Roman" w:hAnsi="Garamond"/>
                <w:b/>
                <w:bCs/>
                <w:lang w:eastAsia="hu-HU"/>
              </w:rPr>
              <w:t>43</w:t>
            </w:r>
            <w:r w:rsidRPr="00ED4E04">
              <w:rPr>
                <w:rFonts w:ascii="Garamond" w:eastAsia="Times New Roman" w:hAnsi="Garamond"/>
                <w:b/>
                <w:bCs/>
                <w:lang w:eastAsia="hu-HU"/>
              </w:rPr>
              <w:t>.</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F</w:t>
            </w:r>
            <w:r w:rsidRPr="00ED4E04">
              <w:rPr>
                <w:rFonts w:ascii="Garamond" w:eastAsia="Times New Roman" w:hAnsi="Garamond"/>
                <w:b/>
                <w:bCs/>
                <w:lang w:eastAsia="hu-HU"/>
              </w:rPr>
              <w:t>elmérés IV.</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 tanév folyamán elsajátított ismeretek, képességek, kompetenciák értékelése.</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950" w:type="pct"/>
            <w:shd w:val="clear" w:color="auto" w:fill="auto"/>
          </w:tcPr>
          <w:p w:rsidR="00073B7F" w:rsidRPr="00ED4E04" w:rsidRDefault="00073B7F" w:rsidP="005703D4">
            <w:pPr>
              <w:jc w:val="left"/>
              <w:rPr>
                <w:rFonts w:ascii="Garamond" w:eastAsia="Times New Roman" w:hAnsi="Garamond"/>
                <w:lang w:eastAsia="hu-HU"/>
              </w:rPr>
            </w:pPr>
          </w:p>
        </w:tc>
      </w:tr>
      <w:tr w:rsidR="00073B7F" w:rsidRPr="007C2029" w:rsidTr="00832E42">
        <w:trPr>
          <w:trHeight w:val="1828"/>
          <w:jc w:val="center"/>
        </w:trPr>
        <w:tc>
          <w:tcPr>
            <w:tcW w:w="454" w:type="pct"/>
            <w:shd w:val="clear" w:color="auto" w:fill="auto"/>
          </w:tcPr>
          <w:p w:rsidR="00073B7F" w:rsidRPr="00ED4E04" w:rsidRDefault="00073B7F" w:rsidP="00073B7F">
            <w:pPr>
              <w:rPr>
                <w:rFonts w:ascii="Garamond" w:eastAsia="Times New Roman" w:hAnsi="Garamond"/>
                <w:b/>
                <w:bCs/>
                <w:lang w:eastAsia="hu-HU"/>
              </w:rPr>
            </w:pPr>
            <w:r>
              <w:rPr>
                <w:rFonts w:ascii="Garamond" w:eastAsia="Times New Roman" w:hAnsi="Garamond"/>
                <w:b/>
                <w:bCs/>
                <w:lang w:eastAsia="hu-HU"/>
              </w:rPr>
              <w:t>144.</w:t>
            </w:r>
          </w:p>
        </w:tc>
        <w:tc>
          <w:tcPr>
            <w:tcW w:w="861" w:type="pct"/>
            <w:shd w:val="clear" w:color="auto" w:fill="auto"/>
          </w:tcPr>
          <w:p w:rsidR="00073B7F" w:rsidRPr="00ED4E04" w:rsidRDefault="00073B7F" w:rsidP="005703D4">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520"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w:t>
            </w:r>
            <w:r>
              <w:rPr>
                <w:rFonts w:ascii="Garamond" w:eastAsia="Times New Roman" w:hAnsi="Garamond"/>
                <w:lang w:eastAsia="hu-HU"/>
              </w:rPr>
              <w:t xml:space="preserve">z </w:t>
            </w:r>
            <w:r w:rsidRPr="00ED4E04">
              <w:rPr>
                <w:rFonts w:ascii="Garamond" w:eastAsia="Times New Roman" w:hAnsi="Garamond"/>
                <w:lang w:eastAsia="hu-HU"/>
              </w:rPr>
              <w:t>eredmény</w:t>
            </w:r>
            <w:r>
              <w:rPr>
                <w:rFonts w:ascii="Garamond" w:eastAsia="Times New Roman" w:hAnsi="Garamond"/>
                <w:lang w:eastAsia="hu-HU"/>
              </w:rPr>
              <w:t xml:space="preserve">ek </w:t>
            </w:r>
            <w:r w:rsidRPr="00ED4E04">
              <w:rPr>
                <w:rFonts w:ascii="Garamond" w:eastAsia="Times New Roman" w:hAnsi="Garamond"/>
                <w:lang w:eastAsia="hu-HU"/>
              </w:rPr>
              <w:t>kiértékelése után a tanuló differenciált egyéni képességfejlesztése – egyénre szabott fejlesztés</w:t>
            </w:r>
          </w:p>
        </w:tc>
        <w:tc>
          <w:tcPr>
            <w:tcW w:w="1215" w:type="pct"/>
            <w:gridSpan w:val="2"/>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950" w:type="pct"/>
            <w:shd w:val="clear" w:color="auto" w:fill="auto"/>
          </w:tcPr>
          <w:p w:rsidR="00073B7F" w:rsidRPr="00ED4E04" w:rsidRDefault="00073B7F" w:rsidP="005703D4">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bl>
    <w:p w:rsidR="00E8303A" w:rsidRPr="000070F2" w:rsidRDefault="00E8303A" w:rsidP="000070F2">
      <w:pPr>
        <w:tabs>
          <w:tab w:val="left" w:pos="1647"/>
        </w:tabs>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F2" w:rsidRDefault="00BF16F2" w:rsidP="004C3450">
      <w:r>
        <w:separator/>
      </w:r>
    </w:p>
  </w:endnote>
  <w:endnote w:type="continuationSeparator" w:id="0">
    <w:p w:rsidR="00BF16F2" w:rsidRDefault="00BF16F2"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E" w:rsidRDefault="006B0D4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BF5F10" w:rsidRDefault="00BF5F10">
        <w:r>
          <w:rPr>
            <w:noProof/>
            <w:lang w:eastAsia="hu-HU"/>
          </w:rPr>
          <mc:AlternateContent>
            <mc:Choice Requires="wps">
              <w:drawing>
                <wp:anchor distT="0" distB="0" distL="114300" distR="114300" simplePos="0" relativeHeight="251659264" behindDoc="0" locked="0" layoutInCell="1" allowOverlap="1" wp14:anchorId="3A9D04D9" wp14:editId="34CFC5DC">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BF5F10" w:rsidRPr="0074089C" w:rsidRDefault="00BF5F10">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6B0D4E" w:rsidRPr="006B0D4E">
                                <w:rPr>
                                  <w:rFonts w:eastAsiaTheme="majorEastAsia" w:cstheme="majorBidi"/>
                                  <w:b/>
                                  <w:noProof/>
                                  <w:sz w:val="22"/>
                                </w:rPr>
                                <w:t>3</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04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BF5F10" w:rsidRPr="0074089C" w:rsidRDefault="00BF5F10">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6B0D4E" w:rsidRPr="006B0D4E">
                          <w:rPr>
                            <w:rFonts w:eastAsiaTheme="majorEastAsia" w:cstheme="majorBidi"/>
                            <w:b/>
                            <w:noProof/>
                            <w:sz w:val="22"/>
                          </w:rPr>
                          <w:t>3</w:t>
                        </w:r>
                        <w:r w:rsidRPr="0074089C">
                          <w:rPr>
                            <w:rFonts w:eastAsiaTheme="majorEastAsia" w:cstheme="majorBidi"/>
                            <w:b/>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E" w:rsidRDefault="006B0D4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F2" w:rsidRDefault="00BF16F2" w:rsidP="004C3450">
      <w:r>
        <w:separator/>
      </w:r>
    </w:p>
  </w:footnote>
  <w:footnote w:type="continuationSeparator" w:id="0">
    <w:p w:rsidR="00BF16F2" w:rsidRDefault="00BF16F2"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E" w:rsidRDefault="006B0D4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E" w:rsidRDefault="006B0D4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4E" w:rsidRDefault="006B0D4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1E705D3"/>
    <w:multiLevelType w:val="hybridMultilevel"/>
    <w:tmpl w:val="7A6030CA"/>
    <w:lvl w:ilvl="0" w:tplc="040E0001">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DE80696"/>
    <w:multiLevelType w:val="hybridMultilevel"/>
    <w:tmpl w:val="A1AA8D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2640E66"/>
    <w:multiLevelType w:val="hybridMultilevel"/>
    <w:tmpl w:val="260E6144"/>
    <w:lvl w:ilvl="0" w:tplc="BDD29A8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C5"/>
    <w:rsid w:val="000032DA"/>
    <w:rsid w:val="000062F5"/>
    <w:rsid w:val="000070F2"/>
    <w:rsid w:val="00015F64"/>
    <w:rsid w:val="00025CA7"/>
    <w:rsid w:val="00031AAE"/>
    <w:rsid w:val="00032D62"/>
    <w:rsid w:val="00050CED"/>
    <w:rsid w:val="00054A62"/>
    <w:rsid w:val="000632FB"/>
    <w:rsid w:val="00067578"/>
    <w:rsid w:val="00073B7F"/>
    <w:rsid w:val="00073F8D"/>
    <w:rsid w:val="00085620"/>
    <w:rsid w:val="0009214D"/>
    <w:rsid w:val="000942D9"/>
    <w:rsid w:val="000A3C3C"/>
    <w:rsid w:val="000B0B04"/>
    <w:rsid w:val="000B0FD7"/>
    <w:rsid w:val="000B41D4"/>
    <w:rsid w:val="000B6AC5"/>
    <w:rsid w:val="000C27FC"/>
    <w:rsid w:val="000C3851"/>
    <w:rsid w:val="000C4F42"/>
    <w:rsid w:val="000D32AA"/>
    <w:rsid w:val="000D3B3B"/>
    <w:rsid w:val="000E30DE"/>
    <w:rsid w:val="000F02A1"/>
    <w:rsid w:val="0010472B"/>
    <w:rsid w:val="00107B49"/>
    <w:rsid w:val="00110879"/>
    <w:rsid w:val="0012547D"/>
    <w:rsid w:val="00126191"/>
    <w:rsid w:val="0012635B"/>
    <w:rsid w:val="00127FE8"/>
    <w:rsid w:val="00134AA0"/>
    <w:rsid w:val="001400EF"/>
    <w:rsid w:val="0014319F"/>
    <w:rsid w:val="001442F9"/>
    <w:rsid w:val="00145CB1"/>
    <w:rsid w:val="00147AFC"/>
    <w:rsid w:val="00153E4C"/>
    <w:rsid w:val="00161467"/>
    <w:rsid w:val="001621AE"/>
    <w:rsid w:val="00165DC2"/>
    <w:rsid w:val="00170479"/>
    <w:rsid w:val="001732D8"/>
    <w:rsid w:val="001847B4"/>
    <w:rsid w:val="0018510F"/>
    <w:rsid w:val="00191D86"/>
    <w:rsid w:val="00194EFE"/>
    <w:rsid w:val="001A1B45"/>
    <w:rsid w:val="001A2C58"/>
    <w:rsid w:val="001A78F4"/>
    <w:rsid w:val="001B2CB7"/>
    <w:rsid w:val="001C4841"/>
    <w:rsid w:val="001C6B1D"/>
    <w:rsid w:val="001C7A20"/>
    <w:rsid w:val="001D497E"/>
    <w:rsid w:val="001D69CB"/>
    <w:rsid w:val="001E2523"/>
    <w:rsid w:val="001E75C4"/>
    <w:rsid w:val="001F3A7B"/>
    <w:rsid w:val="001F3E31"/>
    <w:rsid w:val="002126C2"/>
    <w:rsid w:val="00214506"/>
    <w:rsid w:val="00214F2A"/>
    <w:rsid w:val="00222B22"/>
    <w:rsid w:val="00240F0E"/>
    <w:rsid w:val="00243BD5"/>
    <w:rsid w:val="00253088"/>
    <w:rsid w:val="00255F49"/>
    <w:rsid w:val="00282F85"/>
    <w:rsid w:val="00286D12"/>
    <w:rsid w:val="002877AD"/>
    <w:rsid w:val="00293147"/>
    <w:rsid w:val="00295E86"/>
    <w:rsid w:val="002A0998"/>
    <w:rsid w:val="002A0D51"/>
    <w:rsid w:val="002A5CE6"/>
    <w:rsid w:val="002A7574"/>
    <w:rsid w:val="002B60CE"/>
    <w:rsid w:val="002C30B3"/>
    <w:rsid w:val="002C549D"/>
    <w:rsid w:val="002C6E44"/>
    <w:rsid w:val="002E5A09"/>
    <w:rsid w:val="002E6B57"/>
    <w:rsid w:val="002E7945"/>
    <w:rsid w:val="002F191A"/>
    <w:rsid w:val="00310E7C"/>
    <w:rsid w:val="003173EA"/>
    <w:rsid w:val="003200BA"/>
    <w:rsid w:val="00327766"/>
    <w:rsid w:val="00330542"/>
    <w:rsid w:val="00337B6A"/>
    <w:rsid w:val="00344404"/>
    <w:rsid w:val="00345B2F"/>
    <w:rsid w:val="00354A0D"/>
    <w:rsid w:val="00356C49"/>
    <w:rsid w:val="003634BF"/>
    <w:rsid w:val="00371114"/>
    <w:rsid w:val="00372085"/>
    <w:rsid w:val="00373DFE"/>
    <w:rsid w:val="00380207"/>
    <w:rsid w:val="00385E99"/>
    <w:rsid w:val="0038650B"/>
    <w:rsid w:val="00392668"/>
    <w:rsid w:val="003A0451"/>
    <w:rsid w:val="003A5AC5"/>
    <w:rsid w:val="003A7AE7"/>
    <w:rsid w:val="003B3614"/>
    <w:rsid w:val="003C2841"/>
    <w:rsid w:val="003C5769"/>
    <w:rsid w:val="003C7288"/>
    <w:rsid w:val="003D0E1B"/>
    <w:rsid w:val="003E0D25"/>
    <w:rsid w:val="003E498B"/>
    <w:rsid w:val="003E6477"/>
    <w:rsid w:val="003F13A1"/>
    <w:rsid w:val="003F599A"/>
    <w:rsid w:val="00402BF4"/>
    <w:rsid w:val="00404C7E"/>
    <w:rsid w:val="004124D0"/>
    <w:rsid w:val="00425E6B"/>
    <w:rsid w:val="00431257"/>
    <w:rsid w:val="00432357"/>
    <w:rsid w:val="004340CD"/>
    <w:rsid w:val="00440659"/>
    <w:rsid w:val="00444AC0"/>
    <w:rsid w:val="00446269"/>
    <w:rsid w:val="004502E1"/>
    <w:rsid w:val="00452295"/>
    <w:rsid w:val="0045701A"/>
    <w:rsid w:val="00461ABC"/>
    <w:rsid w:val="00465AEC"/>
    <w:rsid w:val="00467043"/>
    <w:rsid w:val="0046782E"/>
    <w:rsid w:val="0047164D"/>
    <w:rsid w:val="00482D5A"/>
    <w:rsid w:val="004849F2"/>
    <w:rsid w:val="00487A38"/>
    <w:rsid w:val="00492A4B"/>
    <w:rsid w:val="00494DB9"/>
    <w:rsid w:val="004A35F0"/>
    <w:rsid w:val="004A3E03"/>
    <w:rsid w:val="004A4A95"/>
    <w:rsid w:val="004B5115"/>
    <w:rsid w:val="004B7281"/>
    <w:rsid w:val="004B77D0"/>
    <w:rsid w:val="004B7DEE"/>
    <w:rsid w:val="004C0B6D"/>
    <w:rsid w:val="004C3450"/>
    <w:rsid w:val="004C6E98"/>
    <w:rsid w:val="004D0C1F"/>
    <w:rsid w:val="004D119D"/>
    <w:rsid w:val="004D5842"/>
    <w:rsid w:val="004F77D0"/>
    <w:rsid w:val="00501244"/>
    <w:rsid w:val="00504CB7"/>
    <w:rsid w:val="00516B0A"/>
    <w:rsid w:val="00521F99"/>
    <w:rsid w:val="005273F0"/>
    <w:rsid w:val="005276B0"/>
    <w:rsid w:val="00531FEE"/>
    <w:rsid w:val="005369D7"/>
    <w:rsid w:val="00546B67"/>
    <w:rsid w:val="00547A9B"/>
    <w:rsid w:val="0055051D"/>
    <w:rsid w:val="0055205C"/>
    <w:rsid w:val="00552903"/>
    <w:rsid w:val="005542F1"/>
    <w:rsid w:val="00557723"/>
    <w:rsid w:val="00563567"/>
    <w:rsid w:val="00565982"/>
    <w:rsid w:val="005703D4"/>
    <w:rsid w:val="005848AA"/>
    <w:rsid w:val="00590934"/>
    <w:rsid w:val="00594707"/>
    <w:rsid w:val="005A0B8A"/>
    <w:rsid w:val="005A1508"/>
    <w:rsid w:val="005A25AF"/>
    <w:rsid w:val="005A69A0"/>
    <w:rsid w:val="005C0397"/>
    <w:rsid w:val="005D1751"/>
    <w:rsid w:val="005D3052"/>
    <w:rsid w:val="005D568B"/>
    <w:rsid w:val="005D7EBE"/>
    <w:rsid w:val="005E204A"/>
    <w:rsid w:val="005E535F"/>
    <w:rsid w:val="005F094B"/>
    <w:rsid w:val="005F129B"/>
    <w:rsid w:val="005F6BDA"/>
    <w:rsid w:val="00606962"/>
    <w:rsid w:val="00614735"/>
    <w:rsid w:val="00623E68"/>
    <w:rsid w:val="0062796A"/>
    <w:rsid w:val="006334B2"/>
    <w:rsid w:val="00645D0C"/>
    <w:rsid w:val="006464DF"/>
    <w:rsid w:val="00646962"/>
    <w:rsid w:val="00660F50"/>
    <w:rsid w:val="00676A04"/>
    <w:rsid w:val="00683DA6"/>
    <w:rsid w:val="006842A7"/>
    <w:rsid w:val="00692AAF"/>
    <w:rsid w:val="006966CC"/>
    <w:rsid w:val="006975C7"/>
    <w:rsid w:val="006A7698"/>
    <w:rsid w:val="006B004C"/>
    <w:rsid w:val="006B0D4E"/>
    <w:rsid w:val="006B136F"/>
    <w:rsid w:val="006B525C"/>
    <w:rsid w:val="006B660E"/>
    <w:rsid w:val="006B72DA"/>
    <w:rsid w:val="006C43FA"/>
    <w:rsid w:val="006C6199"/>
    <w:rsid w:val="006C68F6"/>
    <w:rsid w:val="006D174B"/>
    <w:rsid w:val="006E27F1"/>
    <w:rsid w:val="006E3D89"/>
    <w:rsid w:val="006E4080"/>
    <w:rsid w:val="006E4DCC"/>
    <w:rsid w:val="006F3203"/>
    <w:rsid w:val="007018C0"/>
    <w:rsid w:val="00702A09"/>
    <w:rsid w:val="007040DC"/>
    <w:rsid w:val="0070704E"/>
    <w:rsid w:val="00710210"/>
    <w:rsid w:val="00710402"/>
    <w:rsid w:val="00715926"/>
    <w:rsid w:val="00717BBE"/>
    <w:rsid w:val="007212A8"/>
    <w:rsid w:val="00721FAE"/>
    <w:rsid w:val="0072678C"/>
    <w:rsid w:val="007345A8"/>
    <w:rsid w:val="00734AC2"/>
    <w:rsid w:val="00736AB1"/>
    <w:rsid w:val="0074089C"/>
    <w:rsid w:val="00745CAC"/>
    <w:rsid w:val="00752091"/>
    <w:rsid w:val="00760ED9"/>
    <w:rsid w:val="00763177"/>
    <w:rsid w:val="007648BE"/>
    <w:rsid w:val="007676CB"/>
    <w:rsid w:val="00776F39"/>
    <w:rsid w:val="00780D00"/>
    <w:rsid w:val="00783475"/>
    <w:rsid w:val="007869D7"/>
    <w:rsid w:val="007872EC"/>
    <w:rsid w:val="00787609"/>
    <w:rsid w:val="00790071"/>
    <w:rsid w:val="007966E6"/>
    <w:rsid w:val="007A49D9"/>
    <w:rsid w:val="007B52B9"/>
    <w:rsid w:val="007C2029"/>
    <w:rsid w:val="007C4A9F"/>
    <w:rsid w:val="007C6098"/>
    <w:rsid w:val="007C686D"/>
    <w:rsid w:val="007D5464"/>
    <w:rsid w:val="007D5BF3"/>
    <w:rsid w:val="007E35EE"/>
    <w:rsid w:val="007E797A"/>
    <w:rsid w:val="007F7C5C"/>
    <w:rsid w:val="00802F8A"/>
    <w:rsid w:val="00804B34"/>
    <w:rsid w:val="00807DA1"/>
    <w:rsid w:val="00814941"/>
    <w:rsid w:val="0081590E"/>
    <w:rsid w:val="00824A0B"/>
    <w:rsid w:val="00826FAB"/>
    <w:rsid w:val="00832E42"/>
    <w:rsid w:val="00833818"/>
    <w:rsid w:val="00833BCE"/>
    <w:rsid w:val="008349AC"/>
    <w:rsid w:val="008356B1"/>
    <w:rsid w:val="008435F7"/>
    <w:rsid w:val="008440E6"/>
    <w:rsid w:val="008462C2"/>
    <w:rsid w:val="00863793"/>
    <w:rsid w:val="00874E3D"/>
    <w:rsid w:val="00875DBD"/>
    <w:rsid w:val="0087613E"/>
    <w:rsid w:val="0088744A"/>
    <w:rsid w:val="00890A7E"/>
    <w:rsid w:val="008A61BC"/>
    <w:rsid w:val="008B1737"/>
    <w:rsid w:val="008B33E9"/>
    <w:rsid w:val="008B72D9"/>
    <w:rsid w:val="008C1BFB"/>
    <w:rsid w:val="008C5DBF"/>
    <w:rsid w:val="008D0E0C"/>
    <w:rsid w:val="008D5788"/>
    <w:rsid w:val="008E52E2"/>
    <w:rsid w:val="008F0004"/>
    <w:rsid w:val="008F79A1"/>
    <w:rsid w:val="00901536"/>
    <w:rsid w:val="00907458"/>
    <w:rsid w:val="00910324"/>
    <w:rsid w:val="0092096C"/>
    <w:rsid w:val="00924493"/>
    <w:rsid w:val="00927051"/>
    <w:rsid w:val="009272B5"/>
    <w:rsid w:val="00932C19"/>
    <w:rsid w:val="009333FF"/>
    <w:rsid w:val="009356F8"/>
    <w:rsid w:val="00940496"/>
    <w:rsid w:val="00941EBD"/>
    <w:rsid w:val="00943B46"/>
    <w:rsid w:val="00943D77"/>
    <w:rsid w:val="0094547E"/>
    <w:rsid w:val="009557F1"/>
    <w:rsid w:val="0096050D"/>
    <w:rsid w:val="00963571"/>
    <w:rsid w:val="0096637E"/>
    <w:rsid w:val="009672A2"/>
    <w:rsid w:val="00975DA9"/>
    <w:rsid w:val="00977B62"/>
    <w:rsid w:val="00980BFA"/>
    <w:rsid w:val="00983E06"/>
    <w:rsid w:val="0099465C"/>
    <w:rsid w:val="009A1043"/>
    <w:rsid w:val="009A32DD"/>
    <w:rsid w:val="009A55AF"/>
    <w:rsid w:val="009B6E2E"/>
    <w:rsid w:val="009C06AC"/>
    <w:rsid w:val="009C2613"/>
    <w:rsid w:val="009D280E"/>
    <w:rsid w:val="009D7D3C"/>
    <w:rsid w:val="009F5DEE"/>
    <w:rsid w:val="009F6CC3"/>
    <w:rsid w:val="00A002E8"/>
    <w:rsid w:val="00A01D1E"/>
    <w:rsid w:val="00A058C9"/>
    <w:rsid w:val="00A070CB"/>
    <w:rsid w:val="00A104A7"/>
    <w:rsid w:val="00A1104D"/>
    <w:rsid w:val="00A12776"/>
    <w:rsid w:val="00A16A4E"/>
    <w:rsid w:val="00A21849"/>
    <w:rsid w:val="00A220A8"/>
    <w:rsid w:val="00A2694B"/>
    <w:rsid w:val="00A33DCF"/>
    <w:rsid w:val="00A3645E"/>
    <w:rsid w:val="00A43D9A"/>
    <w:rsid w:val="00A44636"/>
    <w:rsid w:val="00A563EB"/>
    <w:rsid w:val="00A56FAE"/>
    <w:rsid w:val="00A67007"/>
    <w:rsid w:val="00A70490"/>
    <w:rsid w:val="00A73FE8"/>
    <w:rsid w:val="00A74146"/>
    <w:rsid w:val="00A74729"/>
    <w:rsid w:val="00A75EDA"/>
    <w:rsid w:val="00A85D12"/>
    <w:rsid w:val="00A947C1"/>
    <w:rsid w:val="00AA278B"/>
    <w:rsid w:val="00AB145A"/>
    <w:rsid w:val="00AB5EC3"/>
    <w:rsid w:val="00AC0C35"/>
    <w:rsid w:val="00AC31E0"/>
    <w:rsid w:val="00AC391E"/>
    <w:rsid w:val="00AC408B"/>
    <w:rsid w:val="00AD4D23"/>
    <w:rsid w:val="00AE2EB2"/>
    <w:rsid w:val="00AF3407"/>
    <w:rsid w:val="00AF3E90"/>
    <w:rsid w:val="00AF4CD8"/>
    <w:rsid w:val="00AF5969"/>
    <w:rsid w:val="00B105E4"/>
    <w:rsid w:val="00B10A11"/>
    <w:rsid w:val="00B17706"/>
    <w:rsid w:val="00B22EBA"/>
    <w:rsid w:val="00B25FC7"/>
    <w:rsid w:val="00B32A16"/>
    <w:rsid w:val="00B34365"/>
    <w:rsid w:val="00B3766E"/>
    <w:rsid w:val="00B44F8B"/>
    <w:rsid w:val="00B52FC2"/>
    <w:rsid w:val="00B53742"/>
    <w:rsid w:val="00B613D3"/>
    <w:rsid w:val="00B640B9"/>
    <w:rsid w:val="00B705E1"/>
    <w:rsid w:val="00B73CE9"/>
    <w:rsid w:val="00B80D5C"/>
    <w:rsid w:val="00B80E86"/>
    <w:rsid w:val="00B85C97"/>
    <w:rsid w:val="00B90A64"/>
    <w:rsid w:val="00B92B14"/>
    <w:rsid w:val="00B94AC0"/>
    <w:rsid w:val="00B95E4B"/>
    <w:rsid w:val="00BA4B88"/>
    <w:rsid w:val="00BA7A39"/>
    <w:rsid w:val="00BB4BA7"/>
    <w:rsid w:val="00BB6966"/>
    <w:rsid w:val="00BB71A2"/>
    <w:rsid w:val="00BC18E2"/>
    <w:rsid w:val="00BD0857"/>
    <w:rsid w:val="00BD172E"/>
    <w:rsid w:val="00BD799E"/>
    <w:rsid w:val="00BE0F7A"/>
    <w:rsid w:val="00BE2AF9"/>
    <w:rsid w:val="00BF16F2"/>
    <w:rsid w:val="00BF47AD"/>
    <w:rsid w:val="00BF4ADF"/>
    <w:rsid w:val="00BF5F10"/>
    <w:rsid w:val="00BF61D8"/>
    <w:rsid w:val="00BF7843"/>
    <w:rsid w:val="00C06586"/>
    <w:rsid w:val="00C067EC"/>
    <w:rsid w:val="00C10E3E"/>
    <w:rsid w:val="00C12743"/>
    <w:rsid w:val="00C1289E"/>
    <w:rsid w:val="00C157EA"/>
    <w:rsid w:val="00C21639"/>
    <w:rsid w:val="00C32E41"/>
    <w:rsid w:val="00C34123"/>
    <w:rsid w:val="00C37893"/>
    <w:rsid w:val="00C4181E"/>
    <w:rsid w:val="00C42DF0"/>
    <w:rsid w:val="00C46806"/>
    <w:rsid w:val="00C5457F"/>
    <w:rsid w:val="00C54DB8"/>
    <w:rsid w:val="00C6153B"/>
    <w:rsid w:val="00C64A6F"/>
    <w:rsid w:val="00C6596F"/>
    <w:rsid w:val="00C84683"/>
    <w:rsid w:val="00C92DDE"/>
    <w:rsid w:val="00C93A7C"/>
    <w:rsid w:val="00CA479A"/>
    <w:rsid w:val="00CB04D5"/>
    <w:rsid w:val="00CB1ED1"/>
    <w:rsid w:val="00CB2AD1"/>
    <w:rsid w:val="00CB78D4"/>
    <w:rsid w:val="00CB7F77"/>
    <w:rsid w:val="00CC7129"/>
    <w:rsid w:val="00CD5B31"/>
    <w:rsid w:val="00CE33BF"/>
    <w:rsid w:val="00CE59C5"/>
    <w:rsid w:val="00CE7E62"/>
    <w:rsid w:val="00CF010E"/>
    <w:rsid w:val="00CF0A55"/>
    <w:rsid w:val="00CF47C2"/>
    <w:rsid w:val="00D02FFA"/>
    <w:rsid w:val="00D04443"/>
    <w:rsid w:val="00D0470A"/>
    <w:rsid w:val="00D12F5D"/>
    <w:rsid w:val="00D15CC2"/>
    <w:rsid w:val="00D211C2"/>
    <w:rsid w:val="00D25F65"/>
    <w:rsid w:val="00D2684F"/>
    <w:rsid w:val="00D27356"/>
    <w:rsid w:val="00D2784D"/>
    <w:rsid w:val="00D27C7B"/>
    <w:rsid w:val="00D336A3"/>
    <w:rsid w:val="00D34408"/>
    <w:rsid w:val="00D36E9A"/>
    <w:rsid w:val="00D40825"/>
    <w:rsid w:val="00D41056"/>
    <w:rsid w:val="00D42B14"/>
    <w:rsid w:val="00D50F74"/>
    <w:rsid w:val="00D512CB"/>
    <w:rsid w:val="00D52905"/>
    <w:rsid w:val="00D53964"/>
    <w:rsid w:val="00D61B58"/>
    <w:rsid w:val="00D7048F"/>
    <w:rsid w:val="00D71330"/>
    <w:rsid w:val="00D74217"/>
    <w:rsid w:val="00D76E09"/>
    <w:rsid w:val="00D76EAE"/>
    <w:rsid w:val="00D911F3"/>
    <w:rsid w:val="00D913F8"/>
    <w:rsid w:val="00D91630"/>
    <w:rsid w:val="00D91CA0"/>
    <w:rsid w:val="00D93C70"/>
    <w:rsid w:val="00D977B3"/>
    <w:rsid w:val="00DA09B5"/>
    <w:rsid w:val="00DA1732"/>
    <w:rsid w:val="00DB1DD6"/>
    <w:rsid w:val="00DB43B6"/>
    <w:rsid w:val="00DC02DA"/>
    <w:rsid w:val="00DC2A80"/>
    <w:rsid w:val="00DC2FC2"/>
    <w:rsid w:val="00DC3533"/>
    <w:rsid w:val="00DC69CD"/>
    <w:rsid w:val="00DC7C46"/>
    <w:rsid w:val="00DC7F1B"/>
    <w:rsid w:val="00DD2499"/>
    <w:rsid w:val="00DE392E"/>
    <w:rsid w:val="00DF154B"/>
    <w:rsid w:val="00DF7A04"/>
    <w:rsid w:val="00E016F0"/>
    <w:rsid w:val="00E045CD"/>
    <w:rsid w:val="00E061C7"/>
    <w:rsid w:val="00E07DB6"/>
    <w:rsid w:val="00E10F1D"/>
    <w:rsid w:val="00E2087E"/>
    <w:rsid w:val="00E21437"/>
    <w:rsid w:val="00E27799"/>
    <w:rsid w:val="00E30E9E"/>
    <w:rsid w:val="00E333A0"/>
    <w:rsid w:val="00E374BF"/>
    <w:rsid w:val="00E51DD7"/>
    <w:rsid w:val="00E5694E"/>
    <w:rsid w:val="00E61E05"/>
    <w:rsid w:val="00E62B44"/>
    <w:rsid w:val="00E63963"/>
    <w:rsid w:val="00E82CC5"/>
    <w:rsid w:val="00E8303A"/>
    <w:rsid w:val="00E847B9"/>
    <w:rsid w:val="00E937CA"/>
    <w:rsid w:val="00E96349"/>
    <w:rsid w:val="00EA171D"/>
    <w:rsid w:val="00EA66E1"/>
    <w:rsid w:val="00EA706D"/>
    <w:rsid w:val="00EB287E"/>
    <w:rsid w:val="00EB552B"/>
    <w:rsid w:val="00EC0C1C"/>
    <w:rsid w:val="00EE2D92"/>
    <w:rsid w:val="00EE4864"/>
    <w:rsid w:val="00EE7BB5"/>
    <w:rsid w:val="00EE7DB3"/>
    <w:rsid w:val="00EF71FA"/>
    <w:rsid w:val="00F01385"/>
    <w:rsid w:val="00F015B0"/>
    <w:rsid w:val="00F10731"/>
    <w:rsid w:val="00F15938"/>
    <w:rsid w:val="00F16B48"/>
    <w:rsid w:val="00F20803"/>
    <w:rsid w:val="00F229F9"/>
    <w:rsid w:val="00F54E82"/>
    <w:rsid w:val="00F70665"/>
    <w:rsid w:val="00F7304D"/>
    <w:rsid w:val="00F74FB4"/>
    <w:rsid w:val="00F77797"/>
    <w:rsid w:val="00F81F02"/>
    <w:rsid w:val="00F865EF"/>
    <w:rsid w:val="00FA1F85"/>
    <w:rsid w:val="00FA4A48"/>
    <w:rsid w:val="00FA76A3"/>
    <w:rsid w:val="00FA7E39"/>
    <w:rsid w:val="00FC7BA2"/>
    <w:rsid w:val="00FD0427"/>
    <w:rsid w:val="00FD30D3"/>
    <w:rsid w:val="00FD4C81"/>
    <w:rsid w:val="00FD6DAB"/>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qFormat/>
    <w:rsid w:val="00BF7843"/>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paragraph" w:styleId="Kiemeltidzet">
    <w:name w:val="Intense Quote"/>
    <w:basedOn w:val="Norml"/>
    <w:next w:val="Norml"/>
    <w:link w:val="KiemeltidzetChar"/>
    <w:uiPriority w:val="30"/>
    <w:qFormat/>
    <w:rsid w:val="003A5A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KiemeltidzetChar">
    <w:name w:val="Kiemelt idézet Char"/>
    <w:basedOn w:val="Bekezdsalapbettpusa"/>
    <w:link w:val="Kiemeltidzet"/>
    <w:uiPriority w:val="30"/>
    <w:rsid w:val="003A5AC5"/>
    <w:rPr>
      <w:i/>
      <w:iCs/>
      <w:color w:val="4F81BD" w:themeColor="accent1"/>
    </w:rPr>
  </w:style>
  <w:style w:type="character" w:styleId="Erskiemels">
    <w:name w:val="Intense Emphasis"/>
    <w:basedOn w:val="Bekezdsalapbettpusa"/>
    <w:uiPriority w:val="21"/>
    <w:qFormat/>
    <w:rsid w:val="003A5AC5"/>
    <w:rPr>
      <w:i/>
      <w:iCs/>
      <w:color w:val="4F81BD" w:themeColor="accent1"/>
    </w:rPr>
  </w:style>
  <w:style w:type="character" w:styleId="Ershivatkozs">
    <w:name w:val="Intense Reference"/>
    <w:basedOn w:val="Bekezdsalapbettpusa"/>
    <w:uiPriority w:val="32"/>
    <w:qFormat/>
    <w:rsid w:val="003A5AC5"/>
    <w:rPr>
      <w:b/>
      <w:bCs/>
      <w:smallCaps/>
      <w:color w:val="4F81BD" w:themeColor="accent1"/>
      <w:spacing w:val="5"/>
    </w:rPr>
  </w:style>
  <w:style w:type="character" w:styleId="Finomhivatkozs">
    <w:name w:val="Subtle Reference"/>
    <w:basedOn w:val="Bekezdsalapbettpusa"/>
    <w:uiPriority w:val="31"/>
    <w:qFormat/>
    <w:rsid w:val="003A5AC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 w:id="20105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BCD9-C460-414D-A446-4F4FDBBB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12793</Words>
  <Characters>88277</Characters>
  <Application>Microsoft Office Word</Application>
  <DocSecurity>0</DocSecurity>
  <Lines>735</Lines>
  <Paragraphs>201</Paragraphs>
  <ScaleCrop>false</ScaleCrop>
  <Company/>
  <LinksUpToDate>false</LinksUpToDate>
  <CharactersWithSpaces>100869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2016-08-22T11:56:00Z</dcterms:created>
  <dcterms:modified xsi:type="dcterms:W3CDTF">2016-08-22T11:56:00Z</dcterms:modified>
</cp:coreProperties>
</file>