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910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7512"/>
        <w:gridCol w:w="1134"/>
      </w:tblGrid>
      <w:tr w:rsidR="00B64AF4" w:rsidTr="005C757E">
        <w:trPr>
          <w:trHeight w:val="1271"/>
        </w:trPr>
        <w:tc>
          <w:tcPr>
            <w:tcW w:w="9101" w:type="dxa"/>
            <w:gridSpan w:val="3"/>
          </w:tcPr>
          <w:p w:rsidR="00B64AF4" w:rsidRPr="00CC0F7B" w:rsidRDefault="00B64AF4" w:rsidP="00B64AF4">
            <w:pPr>
              <w:jc w:val="center"/>
              <w:rPr>
                <w:b/>
                <w:sz w:val="32"/>
                <w:szCs w:val="32"/>
              </w:rPr>
            </w:pPr>
            <w:r w:rsidRPr="00CC0F7B">
              <w:rPr>
                <w:b/>
                <w:sz w:val="32"/>
                <w:szCs w:val="32"/>
              </w:rPr>
              <w:t>TUDÁSPRÓBA</w:t>
            </w:r>
          </w:p>
          <w:p w:rsidR="00376D2C" w:rsidRDefault="00376D2C" w:rsidP="00376D2C">
            <w:pPr>
              <w:jc w:val="center"/>
              <w:rPr>
                <w:b/>
                <w:sz w:val="32"/>
                <w:szCs w:val="32"/>
              </w:rPr>
            </w:pPr>
            <w:r w:rsidRPr="00CC0F7B">
              <w:rPr>
                <w:b/>
                <w:sz w:val="32"/>
                <w:szCs w:val="32"/>
              </w:rPr>
              <w:t>(</w:t>
            </w:r>
            <w:r w:rsidR="00836AAD">
              <w:rPr>
                <w:b/>
                <w:sz w:val="32"/>
                <w:szCs w:val="32"/>
              </w:rPr>
              <w:t>8</w:t>
            </w:r>
            <w:r w:rsidRPr="00CC0F7B">
              <w:rPr>
                <w:b/>
                <w:sz w:val="32"/>
                <w:szCs w:val="32"/>
              </w:rPr>
              <w:t>/</w:t>
            </w:r>
            <w:r>
              <w:rPr>
                <w:b/>
                <w:sz w:val="32"/>
                <w:szCs w:val="32"/>
              </w:rPr>
              <w:t>I</w:t>
            </w:r>
            <w:r w:rsidR="00995CBB">
              <w:rPr>
                <w:b/>
                <w:sz w:val="32"/>
                <w:szCs w:val="32"/>
              </w:rPr>
              <w:t>I</w:t>
            </w:r>
            <w:r w:rsidR="00916C15">
              <w:rPr>
                <w:b/>
                <w:sz w:val="32"/>
                <w:szCs w:val="32"/>
              </w:rPr>
              <w:t>I</w:t>
            </w:r>
            <w:r>
              <w:rPr>
                <w:b/>
                <w:sz w:val="32"/>
                <w:szCs w:val="32"/>
              </w:rPr>
              <w:t>. fejezet –</w:t>
            </w:r>
            <w:r w:rsidR="00FF1D62">
              <w:rPr>
                <w:b/>
                <w:sz w:val="32"/>
                <w:szCs w:val="32"/>
              </w:rPr>
              <w:t xml:space="preserve"> </w:t>
            </w:r>
            <w:r w:rsidR="00916C15">
              <w:rPr>
                <w:b/>
                <w:sz w:val="32"/>
                <w:szCs w:val="32"/>
              </w:rPr>
              <w:t>Elektromágneses indukció</w:t>
            </w:r>
            <w:r w:rsidRPr="00CC0F7B">
              <w:rPr>
                <w:b/>
                <w:sz w:val="32"/>
                <w:szCs w:val="32"/>
              </w:rPr>
              <w:t>)</w:t>
            </w:r>
          </w:p>
          <w:p w:rsidR="00B64AF4" w:rsidRDefault="00C1098C" w:rsidP="00B64AF4">
            <w:pPr>
              <w:jc w:val="center"/>
            </w:pPr>
            <w:r>
              <w:rPr>
                <w:b/>
                <w:color w:val="FF0000"/>
                <w:sz w:val="32"/>
                <w:szCs w:val="32"/>
              </w:rPr>
              <w:t>A</w:t>
            </w:r>
            <w:r w:rsidR="00B64AF4" w:rsidRPr="00B64AF4">
              <w:rPr>
                <w:b/>
                <w:color w:val="FF0000"/>
                <w:sz w:val="32"/>
                <w:szCs w:val="32"/>
              </w:rPr>
              <w:t xml:space="preserve"> csoport</w:t>
            </w:r>
          </w:p>
        </w:tc>
      </w:tr>
      <w:tr w:rsidR="00B64AF4" w:rsidTr="005C757E">
        <w:trPr>
          <w:trHeight w:val="414"/>
        </w:trPr>
        <w:tc>
          <w:tcPr>
            <w:tcW w:w="455" w:type="dxa"/>
          </w:tcPr>
          <w:p w:rsidR="00B64AF4" w:rsidRPr="006B68EF" w:rsidRDefault="00B64AF4" w:rsidP="006B68EF">
            <w:pPr>
              <w:rPr>
                <w:rFonts w:ascii="Times New Roman" w:hAnsi="Times New Roman" w:cs="Times New Roman"/>
              </w:rPr>
            </w:pPr>
            <w:r w:rsidRPr="006B68E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12" w:type="dxa"/>
          </w:tcPr>
          <w:p w:rsidR="00B64AF4" w:rsidRPr="00836AAD" w:rsidRDefault="00C1098C" w:rsidP="00836AAD">
            <w:pPr>
              <w:pStyle w:val="kenyer"/>
              <w:ind w:left="3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Döntsd el a következő állításokról, hogy igaz, vagy hamis!</w:t>
            </w:r>
          </w:p>
        </w:tc>
        <w:tc>
          <w:tcPr>
            <w:tcW w:w="1134" w:type="dxa"/>
          </w:tcPr>
          <w:p w:rsidR="00B64AF4" w:rsidRPr="006B68EF" w:rsidRDefault="00B64AF4" w:rsidP="006B68E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95CBB" w:rsidTr="00DA7F62">
        <w:trPr>
          <w:trHeight w:val="1294"/>
        </w:trPr>
        <w:tc>
          <w:tcPr>
            <w:tcW w:w="455" w:type="dxa"/>
          </w:tcPr>
          <w:p w:rsidR="00995CBB" w:rsidRPr="006B68EF" w:rsidRDefault="00995CBB" w:rsidP="006B68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C1098C" w:rsidRPr="00C1098C" w:rsidRDefault="005D4658" w:rsidP="00C10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5D4658">
              <w:rPr>
                <w:rFonts w:ascii="Times New Roman" w:hAnsi="Times New Roman" w:cs="Times New Roman"/>
                <w:color w:val="5B9BD5" w:themeColor="accent1"/>
              </w:rPr>
              <w:t xml:space="preserve">I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C1098C" w:rsidRPr="00C1098C">
              <w:rPr>
                <w:rFonts w:ascii="Times New Roman" w:hAnsi="Times New Roman" w:cs="Times New Roman"/>
              </w:rPr>
              <w:t xml:space="preserve"> Alumíniumból</w:t>
            </w:r>
            <w:proofErr w:type="gramEnd"/>
            <w:r w:rsidR="00C1098C" w:rsidRPr="00C1098C">
              <w:rPr>
                <w:rFonts w:ascii="Times New Roman" w:hAnsi="Times New Roman" w:cs="Times New Roman"/>
              </w:rPr>
              <w:t xml:space="preserve"> nem lehet iránytűt készíteni.</w:t>
            </w:r>
          </w:p>
          <w:p w:rsidR="00C1098C" w:rsidRPr="00C1098C" w:rsidRDefault="005D4658" w:rsidP="00C10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gramStart"/>
            <w:r w:rsidRPr="005D4658">
              <w:rPr>
                <w:rFonts w:ascii="Times New Roman" w:hAnsi="Times New Roman" w:cs="Times New Roman"/>
                <w:color w:val="5B9BD5" w:themeColor="accent1"/>
              </w:rPr>
              <w:t xml:space="preserve">I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1098C">
              <w:rPr>
                <w:rFonts w:ascii="Times New Roman" w:hAnsi="Times New Roman" w:cs="Times New Roman"/>
              </w:rPr>
              <w:t xml:space="preserve"> </w:t>
            </w:r>
            <w:r w:rsidR="00C1098C" w:rsidRPr="00C1098C">
              <w:rPr>
                <w:rFonts w:ascii="Times New Roman" w:hAnsi="Times New Roman" w:cs="Times New Roman"/>
              </w:rPr>
              <w:t>Az</w:t>
            </w:r>
            <w:proofErr w:type="gramEnd"/>
            <w:r w:rsidR="00C1098C" w:rsidRPr="00C1098C">
              <w:rPr>
                <w:rFonts w:ascii="Times New Roman" w:hAnsi="Times New Roman" w:cs="Times New Roman"/>
              </w:rPr>
              <w:t xml:space="preserve"> iránytű háza nem készülhet acélból.</w:t>
            </w:r>
          </w:p>
          <w:p w:rsidR="00D22E0A" w:rsidRPr="00836AAD" w:rsidRDefault="005D4658" w:rsidP="005E36F0">
            <w:pPr>
              <w:ind w:left="713" w:hanging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color w:val="5B9BD5" w:themeColor="accent1"/>
              </w:rPr>
              <w:t>H</w:t>
            </w:r>
            <w:r w:rsidRPr="005D4658">
              <w:rPr>
                <w:rFonts w:ascii="Times New Roman" w:hAnsi="Times New Roman" w:cs="Times New Roman"/>
                <w:color w:val="5B9BD5" w:themeColor="accent1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Az</w:t>
            </w:r>
            <w:proofErr w:type="gramEnd"/>
            <w:r w:rsidR="005E36F0">
              <w:rPr>
                <w:rFonts w:ascii="Times New Roman" w:hAnsi="Times New Roman" w:cs="Times New Roman"/>
              </w:rPr>
              <w:t xml:space="preserve"> iránytű északi pólusa pontosan a </w:t>
            </w:r>
            <w:r>
              <w:rPr>
                <w:rFonts w:ascii="Times New Roman" w:hAnsi="Times New Roman" w:cs="Times New Roman"/>
              </w:rPr>
              <w:t>Föld</w:t>
            </w:r>
            <w:r w:rsidR="00C1098C" w:rsidRPr="00C1098C">
              <w:rPr>
                <w:rFonts w:ascii="Times New Roman" w:hAnsi="Times New Roman" w:cs="Times New Roman"/>
              </w:rPr>
              <w:t xml:space="preserve"> földrajzi északi pólusa felé mutat.</w:t>
            </w:r>
          </w:p>
        </w:tc>
        <w:tc>
          <w:tcPr>
            <w:tcW w:w="1134" w:type="dxa"/>
          </w:tcPr>
          <w:p w:rsidR="00995CBB" w:rsidRPr="006B68EF" w:rsidRDefault="00995CBB" w:rsidP="00995CBB">
            <w:pPr>
              <w:ind w:left="-250" w:right="-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C109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C1098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8EF">
              <w:rPr>
                <w:rFonts w:ascii="Times New Roman" w:hAnsi="Times New Roman" w:cs="Times New Roman"/>
                <w:sz w:val="24"/>
                <w:szCs w:val="24"/>
              </w:rPr>
              <w:t xml:space="preserve">pont </w:t>
            </w:r>
          </w:p>
          <w:p w:rsidR="00995CBB" w:rsidRDefault="00995CBB" w:rsidP="00894A47">
            <w:pPr>
              <w:ind w:left="-250" w:right="-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AF4" w:rsidTr="005C757E">
        <w:trPr>
          <w:trHeight w:val="406"/>
        </w:trPr>
        <w:tc>
          <w:tcPr>
            <w:tcW w:w="455" w:type="dxa"/>
          </w:tcPr>
          <w:p w:rsidR="00B64AF4" w:rsidRPr="006862C7" w:rsidRDefault="00B64AF4" w:rsidP="006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2C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512" w:type="dxa"/>
          </w:tcPr>
          <w:p w:rsidR="00B64AF4" w:rsidRPr="006862C7" w:rsidRDefault="002327C4" w:rsidP="002327C4">
            <w:pPr>
              <w:pStyle w:val="kenyer"/>
              <w:ind w:left="317" w:hanging="31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Írjál 4 példát, </w:t>
            </w:r>
            <w:r w:rsidR="00C1098C" w:rsidRPr="00C1098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hogy hol használunk állandó mágnest!</w:t>
            </w:r>
          </w:p>
        </w:tc>
        <w:tc>
          <w:tcPr>
            <w:tcW w:w="1134" w:type="dxa"/>
          </w:tcPr>
          <w:p w:rsidR="00B64AF4" w:rsidRPr="006B68EF" w:rsidRDefault="00B64AF4" w:rsidP="00156DA9">
            <w:pPr>
              <w:jc w:val="right"/>
              <w:rPr>
                <w:rFonts w:ascii="Times New Roman" w:hAnsi="Times New Roman" w:cs="Times New Roman"/>
              </w:rPr>
            </w:pPr>
            <w:r w:rsidRPr="006B68EF">
              <w:rPr>
                <w:rFonts w:ascii="Times New Roman" w:hAnsi="Times New Roman" w:cs="Times New Roman"/>
              </w:rPr>
              <w:tab/>
            </w:r>
          </w:p>
        </w:tc>
      </w:tr>
      <w:tr w:rsidR="00B64AF4" w:rsidTr="005C757E">
        <w:trPr>
          <w:trHeight w:val="978"/>
        </w:trPr>
        <w:tc>
          <w:tcPr>
            <w:tcW w:w="455" w:type="dxa"/>
          </w:tcPr>
          <w:p w:rsidR="00B64AF4" w:rsidRPr="006B68EF" w:rsidRDefault="00B64AF4" w:rsidP="006B6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2727EA" w:rsidRPr="005D4658" w:rsidRDefault="005D4658" w:rsidP="005D4658">
            <w:pPr>
              <w:ind w:left="33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5D465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Mágneszár, mágneses késtartó, kerékpár computer, </w:t>
            </w:r>
            <w:proofErr w:type="spellStart"/>
            <w:r w:rsidRPr="005D465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hűtőmágnesek</w:t>
            </w:r>
            <w:proofErr w:type="spellEnd"/>
            <w:r w:rsidRPr="005D465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, mágneses játéktáblák.</w:t>
            </w:r>
          </w:p>
        </w:tc>
        <w:tc>
          <w:tcPr>
            <w:tcW w:w="1134" w:type="dxa"/>
          </w:tcPr>
          <w:p w:rsidR="00894A47" w:rsidRPr="006B68EF" w:rsidRDefault="00894A47" w:rsidP="00894A47">
            <w:pPr>
              <w:ind w:left="-250" w:right="-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6E01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7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8EF">
              <w:rPr>
                <w:rFonts w:ascii="Times New Roman" w:hAnsi="Times New Roman" w:cs="Times New Roman"/>
                <w:sz w:val="24"/>
                <w:szCs w:val="24"/>
              </w:rPr>
              <w:t xml:space="preserve">pont </w:t>
            </w:r>
          </w:p>
          <w:p w:rsidR="00B64AF4" w:rsidRPr="006B68EF" w:rsidRDefault="00B64AF4" w:rsidP="00156DA9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64AF4" w:rsidTr="005C757E">
        <w:trPr>
          <w:trHeight w:val="425"/>
        </w:trPr>
        <w:tc>
          <w:tcPr>
            <w:tcW w:w="455" w:type="dxa"/>
          </w:tcPr>
          <w:p w:rsidR="00B64AF4" w:rsidRPr="006B68EF" w:rsidRDefault="00B64AF4" w:rsidP="006B68EF">
            <w:pPr>
              <w:rPr>
                <w:rFonts w:ascii="Times New Roman" w:hAnsi="Times New Roman" w:cs="Times New Roman"/>
              </w:rPr>
            </w:pPr>
            <w:r w:rsidRPr="006B68E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12" w:type="dxa"/>
          </w:tcPr>
          <w:p w:rsidR="00B64AF4" w:rsidRPr="006B68EF" w:rsidRDefault="00C1098C" w:rsidP="006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98C">
              <w:rPr>
                <w:rFonts w:ascii="Times New Roman" w:hAnsi="Times New Roman" w:cs="Times New Roman"/>
                <w:sz w:val="24"/>
                <w:szCs w:val="24"/>
              </w:rPr>
              <w:t>Mitől függ az elektromágnes erőssége?</w:t>
            </w:r>
          </w:p>
        </w:tc>
        <w:tc>
          <w:tcPr>
            <w:tcW w:w="1134" w:type="dxa"/>
          </w:tcPr>
          <w:p w:rsidR="00B64AF4" w:rsidRPr="006B68EF" w:rsidRDefault="00B64AF4" w:rsidP="00156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68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64AF4" w:rsidTr="005C757E">
        <w:trPr>
          <w:trHeight w:val="1113"/>
        </w:trPr>
        <w:tc>
          <w:tcPr>
            <w:tcW w:w="455" w:type="dxa"/>
          </w:tcPr>
          <w:p w:rsidR="00B64AF4" w:rsidRPr="006B68EF" w:rsidRDefault="00B64AF4" w:rsidP="006B6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B64AF4" w:rsidRPr="005D4658" w:rsidRDefault="005D4658" w:rsidP="0046772D">
            <w:pPr>
              <w:spacing w:line="276" w:lineRule="auto"/>
              <w:ind w:left="713" w:hanging="713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5D465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A tekercs menetszámától és az áramerősségtől.</w:t>
            </w:r>
          </w:p>
        </w:tc>
        <w:tc>
          <w:tcPr>
            <w:tcW w:w="1134" w:type="dxa"/>
          </w:tcPr>
          <w:p w:rsidR="00894A47" w:rsidRPr="006B68EF" w:rsidRDefault="00894A47" w:rsidP="00894A47">
            <w:pPr>
              <w:ind w:left="-250" w:right="-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10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6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8EF">
              <w:rPr>
                <w:rFonts w:ascii="Times New Roman" w:hAnsi="Times New Roman" w:cs="Times New Roman"/>
                <w:sz w:val="24"/>
                <w:szCs w:val="24"/>
              </w:rPr>
              <w:t xml:space="preserve">pont </w:t>
            </w:r>
          </w:p>
          <w:p w:rsidR="00B64AF4" w:rsidRPr="006B68EF" w:rsidRDefault="00B64AF4" w:rsidP="00156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AF4" w:rsidTr="005C757E">
        <w:trPr>
          <w:trHeight w:val="434"/>
        </w:trPr>
        <w:tc>
          <w:tcPr>
            <w:tcW w:w="455" w:type="dxa"/>
          </w:tcPr>
          <w:p w:rsidR="00B64AF4" w:rsidRPr="006B68EF" w:rsidRDefault="00B64AF4" w:rsidP="006B68EF">
            <w:pPr>
              <w:rPr>
                <w:rFonts w:ascii="Times New Roman" w:hAnsi="Times New Roman" w:cs="Times New Roman"/>
              </w:rPr>
            </w:pPr>
            <w:r w:rsidRPr="006B68E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12" w:type="dxa"/>
          </w:tcPr>
          <w:p w:rsidR="00717FD1" w:rsidRPr="00717FD1" w:rsidRDefault="00BF3A32" w:rsidP="00C109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3A32">
              <w:rPr>
                <w:rFonts w:ascii="Times New Roman" w:hAnsi="Times New Roman" w:cs="Times New Roman"/>
                <w:sz w:val="24"/>
                <w:szCs w:val="24"/>
              </w:rPr>
              <w:t>Egészítsd ki a következő mondatot!</w:t>
            </w:r>
          </w:p>
        </w:tc>
        <w:tc>
          <w:tcPr>
            <w:tcW w:w="1134" w:type="dxa"/>
          </w:tcPr>
          <w:p w:rsidR="00B64AF4" w:rsidRPr="006B68EF" w:rsidRDefault="00B64AF4" w:rsidP="00156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2EAB" w:rsidTr="00DA7F62">
        <w:trPr>
          <w:trHeight w:val="893"/>
        </w:trPr>
        <w:tc>
          <w:tcPr>
            <w:tcW w:w="455" w:type="dxa"/>
          </w:tcPr>
          <w:p w:rsidR="006A2EAB" w:rsidRPr="001B566C" w:rsidRDefault="006A2EAB" w:rsidP="006B68EF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512" w:type="dxa"/>
          </w:tcPr>
          <w:p w:rsidR="006A2EAB" w:rsidRPr="009365E7" w:rsidRDefault="00C1098C" w:rsidP="00C10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98C">
              <w:rPr>
                <w:rFonts w:ascii="Times New Roman" w:hAnsi="Times New Roman" w:cs="Times New Roman"/>
                <w:sz w:val="24"/>
                <w:szCs w:val="24"/>
              </w:rPr>
              <w:t xml:space="preserve">Mozgási indukció során az indukált </w:t>
            </w:r>
            <w:r w:rsidR="005D4658" w:rsidRPr="005D465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feszültség/áramerősség</w:t>
            </w:r>
            <w:r w:rsidR="005D46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nagysága függ a mozgatott </w:t>
            </w:r>
            <w:r w:rsidR="005D4658" w:rsidRPr="005D465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mágnes / tekercs </w:t>
            </w:r>
            <w:r w:rsidRPr="00C1098C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1098C">
              <w:rPr>
                <w:rFonts w:ascii="Times New Roman" w:hAnsi="Times New Roman" w:cs="Times New Roman"/>
                <w:sz w:val="24"/>
                <w:szCs w:val="24"/>
              </w:rPr>
              <w:t>bességétől és a tekercs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4658" w:rsidRPr="005D4658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menetszámá</w:t>
            </w:r>
            <w:r w:rsidRPr="00C1098C">
              <w:rPr>
                <w:rFonts w:ascii="Times New Roman" w:hAnsi="Times New Roman" w:cs="Times New Roman"/>
                <w:sz w:val="24"/>
                <w:szCs w:val="24"/>
              </w:rPr>
              <w:t>-tól</w:t>
            </w:r>
            <w:proofErr w:type="spellEnd"/>
            <w:r w:rsidRPr="00C1098C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134" w:type="dxa"/>
          </w:tcPr>
          <w:p w:rsidR="006A2EAB" w:rsidRPr="006B68EF" w:rsidRDefault="006A2EAB" w:rsidP="006A2EAB">
            <w:pPr>
              <w:ind w:left="-250" w:right="-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r w:rsidR="003F48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="003F48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8EF">
              <w:rPr>
                <w:rFonts w:ascii="Times New Roman" w:hAnsi="Times New Roman" w:cs="Times New Roman"/>
                <w:sz w:val="24"/>
                <w:szCs w:val="24"/>
              </w:rPr>
              <w:t xml:space="preserve">pont </w:t>
            </w:r>
          </w:p>
          <w:p w:rsidR="006A2EAB" w:rsidRDefault="006A2EAB" w:rsidP="00894A47">
            <w:pPr>
              <w:ind w:left="-250" w:right="-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AF4" w:rsidTr="005C757E">
        <w:trPr>
          <w:trHeight w:val="417"/>
        </w:trPr>
        <w:tc>
          <w:tcPr>
            <w:tcW w:w="455" w:type="dxa"/>
          </w:tcPr>
          <w:p w:rsidR="00B64AF4" w:rsidRPr="006B68EF" w:rsidRDefault="00B64AF4" w:rsidP="006B68EF">
            <w:pPr>
              <w:rPr>
                <w:rFonts w:ascii="Times New Roman" w:hAnsi="Times New Roman" w:cs="Times New Roman"/>
              </w:rPr>
            </w:pPr>
            <w:r w:rsidRPr="006B68E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12" w:type="dxa"/>
          </w:tcPr>
          <w:p w:rsidR="00E2661B" w:rsidRPr="006B68EF" w:rsidRDefault="00C1098C" w:rsidP="006A2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98C">
              <w:rPr>
                <w:rFonts w:ascii="Times New Roman" w:hAnsi="Times New Roman" w:cs="Times New Roman"/>
                <w:sz w:val="24"/>
                <w:szCs w:val="24"/>
              </w:rPr>
              <w:t xml:space="preserve">Egy 40 </w:t>
            </w:r>
            <w:proofErr w:type="spellStart"/>
            <w:r w:rsidRPr="00C1098C">
              <w:rPr>
                <w:rFonts w:ascii="Times New Roman" w:hAnsi="Times New Roman" w:cs="Times New Roman"/>
                <w:sz w:val="24"/>
                <w:szCs w:val="24"/>
              </w:rPr>
              <w:t>Ω-os</w:t>
            </w:r>
            <w:proofErr w:type="spellEnd"/>
            <w:r w:rsidRPr="00C1098C">
              <w:rPr>
                <w:rFonts w:ascii="Times New Roman" w:hAnsi="Times New Roman" w:cs="Times New Roman"/>
                <w:sz w:val="24"/>
                <w:szCs w:val="24"/>
              </w:rPr>
              <w:t xml:space="preserve"> ellenálláson átfolyó áramerősség maximális értéke 12 A. Mekkora az effektív áramerősség, és az ellenállásra kapcsolt feszültség effektív és maximális értéke?</w:t>
            </w:r>
          </w:p>
        </w:tc>
        <w:tc>
          <w:tcPr>
            <w:tcW w:w="1134" w:type="dxa"/>
          </w:tcPr>
          <w:p w:rsidR="00B64AF4" w:rsidRPr="006B68EF" w:rsidRDefault="00B64AF4" w:rsidP="00156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E7" w:rsidTr="005C757E">
        <w:trPr>
          <w:trHeight w:val="1000"/>
        </w:trPr>
        <w:tc>
          <w:tcPr>
            <w:tcW w:w="455" w:type="dxa"/>
          </w:tcPr>
          <w:p w:rsidR="006E01E7" w:rsidRDefault="006E01E7" w:rsidP="006B6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9418E9" w:rsidRPr="009418E9" w:rsidRDefault="009418E9" w:rsidP="009418E9">
            <w:pPr>
              <w:ind w:left="175" w:hanging="17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 w:rsidRPr="009418E9">
              <w:rPr>
                <w:rFonts w:ascii="Times New Roman" w:hAnsi="Times New Roman" w:cs="Times New Roman"/>
                <w:i/>
                <w:color w:val="5B9BD5" w:themeColor="accent1"/>
                <w:sz w:val="24"/>
                <w:szCs w:val="24"/>
              </w:rPr>
              <w:t>I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vertAlign w:val="subscript"/>
              </w:rPr>
              <w:t>eff</w:t>
            </w:r>
            <w:proofErr w:type="spellEnd"/>
            <w:r w:rsidRPr="00FF1D62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= 0,7 ∙ </w:t>
            </w:r>
            <w:proofErr w:type="spellStart"/>
            <w:r w:rsidRPr="009418E9">
              <w:rPr>
                <w:rFonts w:ascii="Times New Roman" w:hAnsi="Times New Roman" w:cs="Times New Roman"/>
                <w:i/>
                <w:color w:val="5B9BD5" w:themeColor="accent1"/>
                <w:sz w:val="24"/>
                <w:szCs w:val="24"/>
              </w:rPr>
              <w:t>I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vertAlign w:val="subscript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vertAlign w:val="subscript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0,7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∙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8,4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A</w:t>
            </w:r>
          </w:p>
          <w:p w:rsidR="009418E9" w:rsidRPr="009418E9" w:rsidRDefault="009418E9" w:rsidP="009418E9">
            <w:pPr>
              <w:ind w:left="175" w:hanging="17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 w:rsidRPr="009418E9">
              <w:rPr>
                <w:rFonts w:ascii="Times New Roman" w:hAnsi="Times New Roman" w:cs="Times New Roman"/>
                <w:i/>
                <w:color w:val="5B9BD5" w:themeColor="accent1"/>
                <w:sz w:val="24"/>
                <w:szCs w:val="24"/>
              </w:rPr>
              <w:t>U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vertAlign w:val="subscript"/>
              </w:rPr>
              <w:t>eff</w:t>
            </w:r>
            <w:proofErr w:type="spellEnd"/>
            <w:r w:rsidRPr="00FF1D62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= </w:t>
            </w:r>
            <w:proofErr w:type="spellStart"/>
            <w:r w:rsidRPr="009418E9">
              <w:rPr>
                <w:rFonts w:ascii="Times New Roman" w:hAnsi="Times New Roman" w:cs="Times New Roman"/>
                <w:i/>
                <w:color w:val="5B9BD5" w:themeColor="accent1"/>
                <w:sz w:val="24"/>
                <w:szCs w:val="24"/>
              </w:rPr>
              <w:t>I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vertAlign w:val="subscript"/>
              </w:rPr>
              <w:t>eff</w:t>
            </w:r>
            <w:proofErr w:type="spellEnd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vertAlign w:val="subscript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∙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i/>
                <w:color w:val="5B9BD5" w:themeColor="accent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8,4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∙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Ω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336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V</w:t>
            </w:r>
          </w:p>
          <w:p w:rsidR="006E01E7" w:rsidRPr="00C17DA7" w:rsidRDefault="009418E9" w:rsidP="009418E9">
            <w:pPr>
              <w:ind w:left="175" w:hanging="175"/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proofErr w:type="spellStart"/>
            <w:r w:rsidRPr="009418E9">
              <w:rPr>
                <w:rFonts w:ascii="Times New Roman" w:hAnsi="Times New Roman" w:cs="Times New Roman"/>
                <w:i/>
                <w:color w:val="5B9BD5" w:themeColor="accent1"/>
                <w:sz w:val="24"/>
                <w:szCs w:val="24"/>
              </w:rPr>
              <w:t>U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vertAlign w:val="subscript"/>
              </w:rPr>
              <w:t>max</w:t>
            </w:r>
            <w:proofErr w:type="spellEnd"/>
            <w:r w:rsidRPr="00FF1D62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= </w:t>
            </w:r>
            <w:proofErr w:type="spellStart"/>
            <w:r w:rsidRPr="009418E9">
              <w:rPr>
                <w:rFonts w:ascii="Times New Roman" w:hAnsi="Times New Roman" w:cs="Times New Roman"/>
                <w:i/>
                <w:color w:val="5B9BD5" w:themeColor="accent1"/>
                <w:sz w:val="24"/>
                <w:szCs w:val="24"/>
              </w:rPr>
              <w:t>I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vertAlign w:val="subscript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  <w:vertAlign w:val="subscript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∙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i/>
                <w:color w:val="5B9BD5" w:themeColor="accent1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i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∙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Ω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480</w:t>
            </w:r>
            <w: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 xml:space="preserve"> </w:t>
            </w:r>
            <w:r w:rsidRPr="009418E9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V</w:t>
            </w:r>
          </w:p>
        </w:tc>
        <w:tc>
          <w:tcPr>
            <w:tcW w:w="1134" w:type="dxa"/>
          </w:tcPr>
          <w:p w:rsidR="006E01E7" w:rsidRPr="006B68EF" w:rsidRDefault="006E01E7" w:rsidP="006E01E7">
            <w:pPr>
              <w:ind w:left="-250" w:right="-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A2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8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8EF">
              <w:rPr>
                <w:rFonts w:ascii="Times New Roman" w:hAnsi="Times New Roman" w:cs="Times New Roman"/>
                <w:sz w:val="24"/>
                <w:szCs w:val="24"/>
              </w:rPr>
              <w:t xml:space="preserve">pont </w:t>
            </w:r>
          </w:p>
          <w:p w:rsidR="006E01E7" w:rsidRPr="006B68EF" w:rsidRDefault="006E01E7" w:rsidP="00156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AF4" w:rsidTr="005C757E">
        <w:trPr>
          <w:trHeight w:val="430"/>
        </w:trPr>
        <w:tc>
          <w:tcPr>
            <w:tcW w:w="455" w:type="dxa"/>
          </w:tcPr>
          <w:p w:rsidR="00B64AF4" w:rsidRPr="006B68EF" w:rsidRDefault="00E2661B" w:rsidP="006B6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12" w:type="dxa"/>
          </w:tcPr>
          <w:p w:rsidR="00B64AF4" w:rsidRPr="006B68EF" w:rsidRDefault="00C1098C" w:rsidP="004677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98C">
              <w:rPr>
                <w:rFonts w:ascii="Times New Roman" w:hAnsi="Times New Roman" w:cs="Times New Roman"/>
                <w:sz w:val="24"/>
                <w:szCs w:val="24"/>
              </w:rPr>
              <w:t xml:space="preserve">Egy transzformátor primer tekercse 200, szekunder tekercse 600 menetű. Mekkora feszültség mérhető a szekunder oldalon, ha a primer oldalra </w:t>
            </w:r>
            <w:r w:rsidR="00176F6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C1098C">
              <w:rPr>
                <w:rFonts w:ascii="Times New Roman" w:hAnsi="Times New Roman" w:cs="Times New Roman"/>
                <w:sz w:val="24"/>
                <w:szCs w:val="24"/>
              </w:rPr>
              <w:t xml:space="preserve">150 </w:t>
            </w:r>
            <w:proofErr w:type="spellStart"/>
            <w:r w:rsidRPr="00C1098C">
              <w:rPr>
                <w:rFonts w:ascii="Times New Roman" w:hAnsi="Times New Roman" w:cs="Times New Roman"/>
                <w:sz w:val="24"/>
                <w:szCs w:val="24"/>
              </w:rPr>
              <w:t>V-ot</w:t>
            </w:r>
            <w:proofErr w:type="spellEnd"/>
            <w:r w:rsidRPr="00C1098C">
              <w:rPr>
                <w:rFonts w:ascii="Times New Roman" w:hAnsi="Times New Roman" w:cs="Times New Roman"/>
                <w:sz w:val="24"/>
                <w:szCs w:val="24"/>
              </w:rPr>
              <w:t xml:space="preserve"> kapcsolunk?</w:t>
            </w:r>
          </w:p>
        </w:tc>
        <w:tc>
          <w:tcPr>
            <w:tcW w:w="1134" w:type="dxa"/>
          </w:tcPr>
          <w:p w:rsidR="00B64AF4" w:rsidRPr="006B68EF" w:rsidRDefault="00B64AF4" w:rsidP="00156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61B" w:rsidTr="005C757E">
        <w:trPr>
          <w:trHeight w:val="985"/>
        </w:trPr>
        <w:tc>
          <w:tcPr>
            <w:tcW w:w="455" w:type="dxa"/>
          </w:tcPr>
          <w:p w:rsidR="00E2661B" w:rsidRDefault="00E2661B" w:rsidP="006B6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FF1D62" w:rsidRDefault="00FF1D62" w:rsidP="00FF1D62"/>
          <w:p w:rsidR="00E2661B" w:rsidRPr="00FF1D62" w:rsidRDefault="00176F6C" w:rsidP="00C1098C">
            <w:pPr>
              <w:rPr>
                <w:rFonts w:ascii="Times New Roman" w:hAnsi="Times New Roman" w:cs="Times New Roman"/>
                <w:i/>
                <w:color w:val="0000FF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5B9BD5" w:themeColor="accen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5B9BD5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5B9BD5" w:themeColor="accent1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5B9BD5" w:themeColor="accent1"/>
                          </w:rPr>
                          <m:t>sz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5B9BD5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5B9BD5" w:themeColor="accent1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5B9BD5" w:themeColor="accent1"/>
                          </w:rPr>
                          <m:t>p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5B9BD5" w:themeColor="accent1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color w:val="5B9BD5" w:themeColor="accen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5B9BD5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5B9BD5" w:themeColor="accent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5B9BD5" w:themeColor="accent1"/>
                          </w:rPr>
                          <m:t>sz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5B9BD5" w:themeColor="accen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5B9BD5" w:themeColor="accent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5B9BD5" w:themeColor="accent1"/>
                          </w:rPr>
                          <m:t>p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color w:val="5B9BD5" w:themeColor="accent1"/>
                  </w:rPr>
                  <m:t>=3, tehát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5B9BD5" w:themeColor="accent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5B9BD5" w:themeColor="accent1"/>
                      </w:rPr>
                      <m:t xml:space="preserve"> 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5B9BD5" w:themeColor="accent1"/>
                      </w:rPr>
                      <m:t>sz</m:t>
                    </m:r>
                  </m:sub>
                </m:sSub>
                <m:r>
                  <w:rPr>
                    <w:rFonts w:ascii="Cambria Math" w:hAnsi="Cambria Math" w:cs="Times New Roman"/>
                    <w:color w:val="5B9BD5" w:themeColor="accent1"/>
                  </w:rPr>
                  <m:t>=3∙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color w:val="5B9BD5" w:themeColor="accent1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5B9BD5" w:themeColor="accen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5B9BD5" w:themeColor="accent1"/>
                      </w:rPr>
                      <m:t>p</m:t>
                    </m:r>
                  </m:sub>
                </m:sSub>
                <m:r>
                  <w:rPr>
                    <w:rFonts w:ascii="Cambria Math" w:hAnsi="Cambria Math" w:cs="Times New Roman"/>
                    <w:color w:val="5B9BD5" w:themeColor="accent1"/>
                  </w:rPr>
                  <m:t>=450 V</m:t>
                </m:r>
              </m:oMath>
            </m:oMathPara>
          </w:p>
        </w:tc>
        <w:tc>
          <w:tcPr>
            <w:tcW w:w="1134" w:type="dxa"/>
          </w:tcPr>
          <w:p w:rsidR="00894A47" w:rsidRPr="006B68EF" w:rsidRDefault="00894A47" w:rsidP="00894A47">
            <w:pPr>
              <w:ind w:left="-250" w:right="-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A2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A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8EF">
              <w:rPr>
                <w:rFonts w:ascii="Times New Roman" w:hAnsi="Times New Roman" w:cs="Times New Roman"/>
                <w:sz w:val="24"/>
                <w:szCs w:val="24"/>
              </w:rPr>
              <w:t xml:space="preserve">pont </w:t>
            </w:r>
          </w:p>
          <w:p w:rsidR="00E2661B" w:rsidRDefault="00E2661B" w:rsidP="00156D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D2D" w:rsidTr="005C757E">
        <w:trPr>
          <w:trHeight w:val="289"/>
        </w:trPr>
        <w:tc>
          <w:tcPr>
            <w:tcW w:w="455" w:type="dxa"/>
          </w:tcPr>
          <w:p w:rsidR="00047D2D" w:rsidRDefault="006E01E7" w:rsidP="006B68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12" w:type="dxa"/>
          </w:tcPr>
          <w:p w:rsidR="00047D2D" w:rsidRDefault="00C1098C" w:rsidP="006E01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98C">
              <w:rPr>
                <w:rFonts w:ascii="Times New Roman" w:hAnsi="Times New Roman" w:cs="Times New Roman"/>
                <w:sz w:val="24"/>
                <w:szCs w:val="24"/>
              </w:rPr>
              <w:t>Mit értünk veszteségmentes transzformátor alatt?</w:t>
            </w:r>
          </w:p>
        </w:tc>
        <w:tc>
          <w:tcPr>
            <w:tcW w:w="1134" w:type="dxa"/>
          </w:tcPr>
          <w:p w:rsidR="00047D2D" w:rsidRDefault="00047D2D" w:rsidP="006E01E7">
            <w:pPr>
              <w:ind w:left="-250" w:right="-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1E7" w:rsidTr="005C757E">
        <w:trPr>
          <w:trHeight w:val="1137"/>
        </w:trPr>
        <w:tc>
          <w:tcPr>
            <w:tcW w:w="455" w:type="dxa"/>
          </w:tcPr>
          <w:p w:rsidR="006E01E7" w:rsidRDefault="006E01E7" w:rsidP="006B68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12" w:type="dxa"/>
          </w:tcPr>
          <w:p w:rsidR="006E01E7" w:rsidRPr="00FF1D62" w:rsidRDefault="00FF1D62" w:rsidP="006E01E7">
            <w:pPr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</w:pPr>
            <w:r w:rsidRPr="00FF1D62">
              <w:rPr>
                <w:rFonts w:ascii="Times New Roman" w:hAnsi="Times New Roman" w:cs="Times New Roman"/>
                <w:color w:val="5B9BD5" w:themeColor="accent1"/>
                <w:sz w:val="24"/>
                <w:szCs w:val="24"/>
              </w:rPr>
              <w:t>Olyan transzformátort, amelynél a primer és szekunder oldali teljesítmény megegyezik.</w:t>
            </w:r>
          </w:p>
        </w:tc>
        <w:tc>
          <w:tcPr>
            <w:tcW w:w="1134" w:type="dxa"/>
          </w:tcPr>
          <w:p w:rsidR="009273E4" w:rsidRPr="006B68EF" w:rsidRDefault="009273E4" w:rsidP="009273E4">
            <w:pPr>
              <w:ind w:left="-250" w:right="-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A2E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59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8EF">
              <w:rPr>
                <w:rFonts w:ascii="Times New Roman" w:hAnsi="Times New Roman" w:cs="Times New Roman"/>
                <w:sz w:val="24"/>
                <w:szCs w:val="24"/>
              </w:rPr>
              <w:t xml:space="preserve">pont </w:t>
            </w:r>
          </w:p>
          <w:p w:rsidR="006E01E7" w:rsidRDefault="006E01E7" w:rsidP="00894A47">
            <w:pPr>
              <w:ind w:left="-250" w:right="-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F01" w:rsidRDefault="005E1F01" w:rsidP="007566F6"/>
    <w:sectPr w:rsidR="005E1F01" w:rsidSect="007566F6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F4"/>
    <w:rsid w:val="00027F86"/>
    <w:rsid w:val="00047D2D"/>
    <w:rsid w:val="00076EC2"/>
    <w:rsid w:val="0011691C"/>
    <w:rsid w:val="00120C61"/>
    <w:rsid w:val="00156DA9"/>
    <w:rsid w:val="00176F6C"/>
    <w:rsid w:val="001A7CE0"/>
    <w:rsid w:val="001B566C"/>
    <w:rsid w:val="001D18AA"/>
    <w:rsid w:val="002015D1"/>
    <w:rsid w:val="00214DAE"/>
    <w:rsid w:val="002327C4"/>
    <w:rsid w:val="002727EA"/>
    <w:rsid w:val="003360F5"/>
    <w:rsid w:val="00374A0A"/>
    <w:rsid w:val="00376D2C"/>
    <w:rsid w:val="003D1FF2"/>
    <w:rsid w:val="003F4822"/>
    <w:rsid w:val="0046772D"/>
    <w:rsid w:val="005A6E5A"/>
    <w:rsid w:val="005B5976"/>
    <w:rsid w:val="005C757E"/>
    <w:rsid w:val="005D4658"/>
    <w:rsid w:val="005E1F01"/>
    <w:rsid w:val="005E36F0"/>
    <w:rsid w:val="006862C7"/>
    <w:rsid w:val="00696CDB"/>
    <w:rsid w:val="006A2EAB"/>
    <w:rsid w:val="006B0035"/>
    <w:rsid w:val="006B68EF"/>
    <w:rsid w:val="006E01E7"/>
    <w:rsid w:val="007020BC"/>
    <w:rsid w:val="00712B6B"/>
    <w:rsid w:val="00717FD1"/>
    <w:rsid w:val="00752C8A"/>
    <w:rsid w:val="007566F6"/>
    <w:rsid w:val="00756DB3"/>
    <w:rsid w:val="007B0848"/>
    <w:rsid w:val="00817153"/>
    <w:rsid w:val="00836AAD"/>
    <w:rsid w:val="008679E7"/>
    <w:rsid w:val="00894A47"/>
    <w:rsid w:val="008D5999"/>
    <w:rsid w:val="00916C15"/>
    <w:rsid w:val="009273E4"/>
    <w:rsid w:val="009365E7"/>
    <w:rsid w:val="009418E9"/>
    <w:rsid w:val="00944A77"/>
    <w:rsid w:val="009808A1"/>
    <w:rsid w:val="00995CBB"/>
    <w:rsid w:val="009A5B42"/>
    <w:rsid w:val="009E0BDA"/>
    <w:rsid w:val="009F5C7D"/>
    <w:rsid w:val="00A44681"/>
    <w:rsid w:val="00AD0A3D"/>
    <w:rsid w:val="00B41C04"/>
    <w:rsid w:val="00B45019"/>
    <w:rsid w:val="00B64AF4"/>
    <w:rsid w:val="00BD1998"/>
    <w:rsid w:val="00BF3A32"/>
    <w:rsid w:val="00C05447"/>
    <w:rsid w:val="00C1098C"/>
    <w:rsid w:val="00C17DA7"/>
    <w:rsid w:val="00C2158E"/>
    <w:rsid w:val="00C245DC"/>
    <w:rsid w:val="00C5350D"/>
    <w:rsid w:val="00C76785"/>
    <w:rsid w:val="00CC23B2"/>
    <w:rsid w:val="00D21E73"/>
    <w:rsid w:val="00D22E0A"/>
    <w:rsid w:val="00DA7F62"/>
    <w:rsid w:val="00E2661B"/>
    <w:rsid w:val="00EC233F"/>
    <w:rsid w:val="00ED06D5"/>
    <w:rsid w:val="00F06426"/>
    <w:rsid w:val="00F754C3"/>
    <w:rsid w:val="00FD1108"/>
    <w:rsid w:val="00FF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D2DFD-F0D7-4695-BD9B-1837659F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0544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B6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nyer">
    <w:name w:val="kenyer"/>
    <w:basedOn w:val="Norml"/>
    <w:uiPriority w:val="99"/>
    <w:rsid w:val="006B68EF"/>
    <w:pPr>
      <w:suppressAutoHyphens/>
      <w:autoSpaceDE w:val="0"/>
      <w:autoSpaceDN w:val="0"/>
      <w:adjustRightInd w:val="0"/>
      <w:spacing w:after="0" w:line="260" w:lineRule="atLeast"/>
      <w:ind w:left="340" w:hanging="340"/>
      <w:jc w:val="both"/>
      <w:textAlignment w:val="center"/>
    </w:pPr>
    <w:rPr>
      <w:rFonts w:ascii="Minion Pro" w:hAnsi="Minion Pro" w:cs="Minion Pro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4A0A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836AAD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1B56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1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8EEEC-1047-4EE0-9946-D0A698EE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Gados László</dc:creator>
  <cp:lastModifiedBy>Fehér Angéla</cp:lastModifiedBy>
  <cp:revision>4</cp:revision>
  <dcterms:created xsi:type="dcterms:W3CDTF">2015-10-12T12:33:00Z</dcterms:created>
  <dcterms:modified xsi:type="dcterms:W3CDTF">2015-10-12T13:25:00Z</dcterms:modified>
</cp:coreProperties>
</file>