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10791" w:type="dxa"/>
        <w:tblInd w:w="-871" w:type="dxa"/>
        <w:tblLook w:val="04A0" w:firstRow="1" w:lastRow="0" w:firstColumn="1" w:lastColumn="0" w:noHBand="0" w:noVBand="1"/>
      </w:tblPr>
      <w:tblGrid>
        <w:gridCol w:w="1729"/>
        <w:gridCol w:w="2380"/>
        <w:gridCol w:w="3209"/>
        <w:gridCol w:w="1427"/>
        <w:gridCol w:w="2046"/>
      </w:tblGrid>
      <w:tr w:rsidR="005C6D46" w:rsidTr="002F030E">
        <w:trPr>
          <w:trHeight w:val="550"/>
        </w:trPr>
        <w:tc>
          <w:tcPr>
            <w:tcW w:w="4109" w:type="dxa"/>
            <w:gridSpan w:val="2"/>
          </w:tcPr>
          <w:p w:rsidR="005C6D46" w:rsidRDefault="005C6D46" w:rsidP="00836093">
            <w:r>
              <w:t>Név:</w:t>
            </w:r>
          </w:p>
          <w:p w:rsidR="005C6D46" w:rsidRDefault="005C6D46" w:rsidP="00836093">
            <w:r>
              <w:t>Dátum:</w:t>
            </w:r>
          </w:p>
        </w:tc>
        <w:tc>
          <w:tcPr>
            <w:tcW w:w="3209" w:type="dxa"/>
          </w:tcPr>
          <w:p w:rsidR="005C6D46" w:rsidRDefault="00965B97" w:rsidP="00836093">
            <w:pPr>
              <w:jc w:val="center"/>
            </w:pPr>
            <w:r>
              <w:t>8</w:t>
            </w:r>
            <w:r w:rsidR="0071432D">
              <w:t>/</w:t>
            </w:r>
            <w:r w:rsidR="00DC5FC3">
              <w:t xml:space="preserve"> IV</w:t>
            </w:r>
            <w:r w:rsidR="00AB7BAA">
              <w:t>.</w:t>
            </w:r>
            <w:r w:rsidR="00DC5FC3">
              <w:t xml:space="preserve"> Szaporodás</w:t>
            </w:r>
          </w:p>
          <w:p w:rsidR="005C6D46" w:rsidRPr="00DC7E7F" w:rsidRDefault="0009535E" w:rsidP="00836093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5C6D46" w:rsidRPr="00DC7E7F">
              <w:rPr>
                <w:b/>
              </w:rPr>
              <w:t xml:space="preserve"> csoport</w:t>
            </w:r>
          </w:p>
        </w:tc>
        <w:tc>
          <w:tcPr>
            <w:tcW w:w="3473" w:type="dxa"/>
            <w:gridSpan w:val="2"/>
          </w:tcPr>
          <w:p w:rsidR="005C6D46" w:rsidRDefault="00B70BAB" w:rsidP="00836093">
            <w:pPr>
              <w:jc w:val="center"/>
            </w:pPr>
            <w:r>
              <w:t>/5</w:t>
            </w:r>
            <w:r w:rsidR="005C6D46">
              <w:t>0pont – érdemjegy:</w:t>
            </w:r>
          </w:p>
          <w:p w:rsidR="005C6D46" w:rsidRDefault="00B70BAB" w:rsidP="00836093">
            <w:pPr>
              <w:jc w:val="center"/>
            </w:pPr>
            <w:r>
              <w:t>40</w:t>
            </w:r>
            <w:r w:rsidR="005C6D46"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="005C6D46" w:rsidRPr="00265657">
              <w:rPr>
                <w:b/>
              </w:rPr>
              <w:t>5</w:t>
            </w:r>
            <w:r w:rsidR="005C6D46" w:rsidRPr="00265657">
              <w:t xml:space="preserve">; </w:t>
            </w:r>
            <w:r>
              <w:t>31</w:t>
            </w:r>
            <w:r w:rsidR="005C6D46"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="005C6D46" w:rsidRPr="00265657">
              <w:rPr>
                <w:b/>
              </w:rPr>
              <w:t>4</w:t>
            </w:r>
            <w:r w:rsidR="005C6D46" w:rsidRPr="00265657">
              <w:t xml:space="preserve">; </w:t>
            </w:r>
            <w:r>
              <w:t>22</w:t>
            </w:r>
            <w:r w:rsidR="005C6D46"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="005C6D46" w:rsidRPr="00265657">
              <w:rPr>
                <w:b/>
              </w:rPr>
              <w:t>3</w:t>
            </w:r>
            <w:r w:rsidR="005C6D46">
              <w:t>; 1</w:t>
            </w:r>
            <w:r>
              <w:t>3</w:t>
            </w:r>
            <w:r w:rsidR="005C6D46"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="005C6D46" w:rsidRPr="00265657">
              <w:rPr>
                <w:b/>
              </w:rPr>
              <w:t>2</w:t>
            </w:r>
            <w:r w:rsidR="005C6D46" w:rsidRPr="00265657">
              <w:t>;</w:t>
            </w:r>
          </w:p>
        </w:tc>
      </w:tr>
      <w:tr w:rsidR="005C06BD" w:rsidTr="002F030E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46" w:rsidRDefault="00E54C50" w:rsidP="00836093">
            <w:pPr>
              <w:jc w:val="center"/>
            </w:pPr>
            <w:r>
              <w:t>1.</w:t>
            </w:r>
            <w:r w:rsidR="005C6D46">
              <w:t xml:space="preserve"> feladat</w:t>
            </w:r>
          </w:p>
        </w:tc>
        <w:tc>
          <w:tcPr>
            <w:tcW w:w="70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6D46" w:rsidRPr="005C06BD" w:rsidRDefault="005C6D46" w:rsidP="00836093">
            <w:pPr>
              <w:jc w:val="center"/>
              <w:rPr>
                <w:b/>
              </w:rPr>
            </w:pPr>
            <w:r w:rsidRPr="005C06BD">
              <w:rPr>
                <w:rFonts w:cstheme="minorHAnsi"/>
                <w:b/>
                <w:smallCaps/>
              </w:rPr>
              <w:t>Rajzos feladat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</w:tcBorders>
          </w:tcPr>
          <w:p w:rsidR="005C6D46" w:rsidRDefault="00946F7F" w:rsidP="00836093">
            <w:pPr>
              <w:jc w:val="right"/>
            </w:pPr>
            <w:r>
              <w:t>/10</w:t>
            </w:r>
            <w:r w:rsidR="005C6D46">
              <w:t>pont</w:t>
            </w:r>
          </w:p>
        </w:tc>
      </w:tr>
      <w:tr w:rsidR="005C6D46" w:rsidTr="002F030E">
        <w:tc>
          <w:tcPr>
            <w:tcW w:w="107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65" w:rsidRDefault="00CD50A4" w:rsidP="0071432D">
            <w:r>
              <w:t>Mutasd be egy rajzpár segítségével a másodlagos nemi jellegeket!</w:t>
            </w:r>
          </w:p>
          <w:p w:rsidR="00452F8D" w:rsidRPr="00452F8D" w:rsidRDefault="00452F8D" w:rsidP="0071432D">
            <w:pPr>
              <w:rPr>
                <w:color w:val="FF0000"/>
              </w:rPr>
            </w:pPr>
            <w:r w:rsidRPr="00452F8D">
              <w:rPr>
                <w:color w:val="FF0000"/>
              </w:rPr>
              <w:t>Férfiakra jellemző: Testszőrzet, kiemelten az arcszőrzet</w:t>
            </w:r>
            <w:r w:rsidR="00444AD6">
              <w:rPr>
                <w:color w:val="FF0000"/>
              </w:rPr>
              <w:t xml:space="preserve"> (esetleg elfogadható külön a szakáll és a bajusz)</w:t>
            </w:r>
            <w:r w:rsidRPr="00452F8D">
              <w:rPr>
                <w:color w:val="FF0000"/>
              </w:rPr>
              <w:t xml:space="preserve">, mélyebb hang, </w:t>
            </w:r>
            <w:r w:rsidR="00444AD6">
              <w:rPr>
                <w:color w:val="FF0000"/>
              </w:rPr>
              <w:t>(</w:t>
            </w:r>
            <w:r w:rsidRPr="00452F8D">
              <w:rPr>
                <w:color w:val="FF0000"/>
              </w:rPr>
              <w:t xml:space="preserve">nagyobb gégeporc, </w:t>
            </w:r>
            <w:r w:rsidR="00444AD6">
              <w:rPr>
                <w:color w:val="FF0000"/>
              </w:rPr>
              <w:t xml:space="preserve">hosszabb hangszalagok) </w:t>
            </w:r>
            <w:r w:rsidRPr="00452F8D">
              <w:rPr>
                <w:color w:val="FF0000"/>
              </w:rPr>
              <w:t>erősebb csontozat, kifejezettebb izomrendszer, keskenyebb csípő, szélesebb váll, bőr alatti zsír jellegzetes eloszlása, esetleg kopaszodás</w:t>
            </w:r>
            <w:r w:rsidR="00444AD6">
              <w:rPr>
                <w:color w:val="FF0000"/>
              </w:rPr>
              <w:t>. Mindez nemenként átlagosan és arányaiban értendő. (pl. nem feltétlenül keskenyebb milliméterben mérve egy férfi csípője, mint egy nőé)</w:t>
            </w:r>
          </w:p>
          <w:p w:rsidR="00452F8D" w:rsidRDefault="00452F8D" w:rsidP="00452F8D">
            <w:r w:rsidRPr="00452F8D">
              <w:rPr>
                <w:color w:val="FF0000"/>
              </w:rPr>
              <w:t>Nőknél ezek fordítottja, plusz az emlők megléte.</w:t>
            </w:r>
          </w:p>
        </w:tc>
      </w:tr>
      <w:tr w:rsidR="00B70BAB" w:rsidTr="002F030E"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B" w:rsidRDefault="00E54C50" w:rsidP="00B70BAB">
            <w:pPr>
              <w:jc w:val="center"/>
            </w:pPr>
            <w:r>
              <w:t>2.</w:t>
            </w:r>
            <w:r w:rsidR="00B70BAB">
              <w:t xml:space="preserve"> feladat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BAB" w:rsidRDefault="003F36A9" w:rsidP="00B70BAB">
            <w:pPr>
              <w:jc w:val="center"/>
            </w:pPr>
            <w:r w:rsidRPr="003F36A9">
              <w:rPr>
                <w:rFonts w:cstheme="minorHAnsi"/>
                <w:b/>
                <w:smallCaps/>
              </w:rPr>
              <w:t>Képes feladat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B" w:rsidRDefault="00B70BAB" w:rsidP="00B70BAB">
            <w:pPr>
              <w:jc w:val="right"/>
            </w:pPr>
            <w:r>
              <w:t>/5pont</w:t>
            </w:r>
          </w:p>
        </w:tc>
      </w:tr>
      <w:tr w:rsidR="00B70BAB" w:rsidTr="002F030E">
        <w:tc>
          <w:tcPr>
            <w:tcW w:w="107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26"/>
              <w:gridCol w:w="5949"/>
            </w:tblGrid>
            <w:tr w:rsidR="00B70BAB" w:rsidTr="00A4385D">
              <w:tc>
                <w:tcPr>
                  <w:tcW w:w="4302" w:type="dxa"/>
                </w:tcPr>
                <w:p w:rsidR="00B70BAB" w:rsidRDefault="00BC6431" w:rsidP="003F36A9"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2797141" cy="1980000"/>
                        <wp:effectExtent l="0" t="0" r="3810" b="1270"/>
                        <wp:docPr id="3" name="Kép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4a_noi_mego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97141" cy="19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46" w:type="dxa"/>
                </w:tcPr>
                <w:p w:rsidR="002F030E" w:rsidRDefault="00A4385D" w:rsidP="002F030E">
                  <w:r>
                    <w:t xml:space="preserve">Feliratozd az ábrán kizárólag </w:t>
                  </w:r>
                  <w:r w:rsidR="007826B4">
                    <w:t>a</w:t>
                  </w:r>
                  <w:r>
                    <w:t xml:space="preserve"> szaporító szervrendszer részeit</w:t>
                  </w:r>
                  <w:r w:rsidR="007826B4">
                    <w:t>!</w:t>
                  </w:r>
                </w:p>
                <w:p w:rsidR="00C749FA" w:rsidRDefault="00BC6431" w:rsidP="003F36A9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 – Petevezeték</w:t>
                  </w:r>
                </w:p>
                <w:p w:rsidR="00BC6431" w:rsidRDefault="00BC6431" w:rsidP="003F36A9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B – Petefészek</w:t>
                  </w:r>
                </w:p>
                <w:p w:rsidR="00BC6431" w:rsidRDefault="00BC6431" w:rsidP="003F36A9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C – Méh</w:t>
                  </w:r>
                </w:p>
                <w:p w:rsidR="00BC6431" w:rsidRDefault="00BC6431" w:rsidP="003F36A9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D – hüvely</w:t>
                  </w:r>
                </w:p>
                <w:p w:rsidR="00BC6431" w:rsidRDefault="00BC6431" w:rsidP="003F36A9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E – Csikló</w:t>
                  </w:r>
                </w:p>
                <w:p w:rsidR="00BC6431" w:rsidRDefault="00BC6431" w:rsidP="003F36A9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F – Szeméremajkak</w:t>
                  </w:r>
                </w:p>
                <w:p w:rsidR="00BC6431" w:rsidRDefault="00BC6431" w:rsidP="003F36A9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 tankönyv feliratain túl öt pontig más jó megoldás is elfogadható, illetve részletezhető (pl. méhszáj, kis és nagyajak…)</w:t>
                  </w:r>
                </w:p>
                <w:p w:rsidR="00BC6431" w:rsidRPr="00BC6431" w:rsidRDefault="004B523A" w:rsidP="004B523A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P</w:t>
                  </w:r>
                  <w:r w:rsidR="00BC6431">
                    <w:rPr>
                      <w:color w:val="FF0000"/>
                    </w:rPr>
                    <w:t xml:space="preserve">ontlevonás </w:t>
                  </w:r>
                  <w:r>
                    <w:rPr>
                      <w:color w:val="FF0000"/>
                    </w:rPr>
                    <w:t>javasolt</w:t>
                  </w:r>
                  <w:r w:rsidR="00BC6431">
                    <w:rPr>
                      <w:color w:val="FF0000"/>
                    </w:rPr>
                    <w:t xml:space="preserve"> más szervrendszer tagjainak egyébként helyes </w:t>
                  </w:r>
                  <w:r>
                    <w:rPr>
                      <w:color w:val="FF0000"/>
                    </w:rPr>
                    <w:t>jelölésére.</w:t>
                  </w:r>
                  <w:r w:rsidR="00BC6431">
                    <w:rPr>
                      <w:color w:val="FF0000"/>
                    </w:rPr>
                    <w:t xml:space="preserve"> </w:t>
                  </w:r>
                </w:p>
              </w:tc>
            </w:tr>
          </w:tbl>
          <w:p w:rsidR="00B70BAB" w:rsidRDefault="00B70BAB" w:rsidP="00B70BAB">
            <w:pPr>
              <w:jc w:val="center"/>
            </w:pPr>
          </w:p>
        </w:tc>
      </w:tr>
      <w:tr w:rsidR="005C6D46" w:rsidTr="002F030E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46" w:rsidRDefault="00E54C50" w:rsidP="00836093">
            <w:pPr>
              <w:jc w:val="center"/>
            </w:pPr>
            <w:r>
              <w:t>3</w:t>
            </w:r>
            <w:r w:rsidR="005C6D46">
              <w:t>. feladat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46" w:rsidRPr="005C06BD" w:rsidRDefault="005C6D46" w:rsidP="00836093">
            <w:pPr>
              <w:jc w:val="center"/>
              <w:rPr>
                <w:rFonts w:cstheme="minorHAnsi"/>
                <w:b/>
                <w:smallCaps/>
              </w:rPr>
            </w:pPr>
            <w:r w:rsidRPr="005C06BD">
              <w:rPr>
                <w:rFonts w:cstheme="minorHAnsi"/>
                <w:b/>
                <w:smallCaps/>
              </w:rPr>
              <w:t>Teszt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46" w:rsidRDefault="005C6D46" w:rsidP="00946F7F">
            <w:pPr>
              <w:jc w:val="right"/>
            </w:pPr>
            <w:r>
              <w:t>/</w:t>
            </w:r>
            <w:r w:rsidR="00946F7F">
              <w:t>1</w:t>
            </w:r>
            <w:r>
              <w:t>0pont</w:t>
            </w:r>
          </w:p>
        </w:tc>
      </w:tr>
      <w:tr w:rsidR="008A3632" w:rsidTr="002F030E">
        <w:tc>
          <w:tcPr>
            <w:tcW w:w="107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32" w:rsidRDefault="008A3632" w:rsidP="008A3632">
            <w:pPr>
              <w:jc w:val="center"/>
            </w:pPr>
            <w:r>
              <w:t>Párosítsd az alábbi fogalmakat a betűk alapján!</w:t>
            </w:r>
          </w:p>
          <w:tbl>
            <w:tblPr>
              <w:tblStyle w:val="Rcsostblzat"/>
              <w:tblW w:w="10564" w:type="dxa"/>
              <w:tblLook w:val="01E0" w:firstRow="1" w:lastRow="1" w:firstColumn="1" w:lastColumn="1" w:noHBand="0" w:noVBand="0"/>
            </w:tblPr>
            <w:tblGrid>
              <w:gridCol w:w="6751"/>
              <w:gridCol w:w="355"/>
              <w:gridCol w:w="283"/>
              <w:gridCol w:w="355"/>
              <w:gridCol w:w="2820"/>
            </w:tblGrid>
            <w:tr w:rsidR="00EC4AB4" w:rsidTr="00FB0BB0">
              <w:tc>
                <w:tcPr>
                  <w:tcW w:w="6807" w:type="dxa"/>
                </w:tcPr>
                <w:p w:rsidR="008A3632" w:rsidRDefault="00444AD6" w:rsidP="008A3632">
                  <w:r>
                    <w:t>A méhen kívüli élet legrövidebb szakasza</w:t>
                  </w:r>
                </w:p>
              </w:tc>
              <w:tc>
                <w:tcPr>
                  <w:tcW w:w="355" w:type="dxa"/>
                </w:tcPr>
                <w:p w:rsidR="008A3632" w:rsidRDefault="008A3632" w:rsidP="008A3632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283" w:type="dxa"/>
                  <w:shd w:val="clear" w:color="auto" w:fill="auto"/>
                </w:tcPr>
                <w:p w:rsidR="008A3632" w:rsidRPr="00083708" w:rsidRDefault="00444AD6" w:rsidP="008A3632">
                  <w:pPr>
                    <w:rPr>
                      <w:color w:val="FF0000"/>
                    </w:rPr>
                  </w:pPr>
                  <w:r w:rsidRPr="00083708">
                    <w:rPr>
                      <w:color w:val="FF0000"/>
                    </w:rPr>
                    <w:t>F</w:t>
                  </w:r>
                </w:p>
              </w:tc>
              <w:tc>
                <w:tcPr>
                  <w:tcW w:w="2835" w:type="dxa"/>
                </w:tcPr>
                <w:p w:rsidR="008A3632" w:rsidRDefault="005A1FB4" w:rsidP="008A3632">
                  <w:r>
                    <w:t>Csecsemőkor</w:t>
                  </w:r>
                </w:p>
              </w:tc>
            </w:tr>
            <w:tr w:rsidR="00EC4AB4" w:rsidTr="00FB0BB0">
              <w:tc>
                <w:tcPr>
                  <w:tcW w:w="6807" w:type="dxa"/>
                </w:tcPr>
                <w:p w:rsidR="008A3632" w:rsidRDefault="00A7375D" w:rsidP="00EC4AB4">
                  <w:r>
                    <w:t>Kisiskolásokra jellemző</w:t>
                  </w:r>
                </w:p>
              </w:tc>
              <w:tc>
                <w:tcPr>
                  <w:tcW w:w="355" w:type="dxa"/>
                </w:tcPr>
                <w:p w:rsidR="008A3632" w:rsidRDefault="008A3632" w:rsidP="008A3632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283" w:type="dxa"/>
                  <w:shd w:val="clear" w:color="auto" w:fill="auto"/>
                </w:tcPr>
                <w:p w:rsidR="008A3632" w:rsidRPr="00083708" w:rsidRDefault="00A7375D" w:rsidP="008A3632">
                  <w:pPr>
                    <w:rPr>
                      <w:color w:val="FF0000"/>
                    </w:rPr>
                  </w:pPr>
                  <w:r w:rsidRPr="00083708">
                    <w:rPr>
                      <w:color w:val="FF0000"/>
                    </w:rPr>
                    <w:t>I</w:t>
                  </w:r>
                </w:p>
              </w:tc>
              <w:tc>
                <w:tcPr>
                  <w:tcW w:w="2835" w:type="dxa"/>
                </w:tcPr>
                <w:p w:rsidR="008A3632" w:rsidRDefault="005A1FB4" w:rsidP="008A3632">
                  <w:r>
                    <w:t>Serdülőkor</w:t>
                  </w:r>
                </w:p>
              </w:tc>
            </w:tr>
            <w:tr w:rsidR="00EC4AB4" w:rsidTr="00FB0BB0">
              <w:tc>
                <w:tcPr>
                  <w:tcW w:w="6807" w:type="dxa"/>
                </w:tcPr>
                <w:p w:rsidR="008A3632" w:rsidRDefault="00A7375D" w:rsidP="008A3632">
                  <w:r>
                    <w:t>Nőknél kifejezettebb, a termékenység megszűnésével jár</w:t>
                  </w:r>
                </w:p>
              </w:tc>
              <w:tc>
                <w:tcPr>
                  <w:tcW w:w="355" w:type="dxa"/>
                </w:tcPr>
                <w:p w:rsidR="008A3632" w:rsidRDefault="008A3632" w:rsidP="008A3632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283" w:type="dxa"/>
                  <w:shd w:val="clear" w:color="auto" w:fill="auto"/>
                </w:tcPr>
                <w:p w:rsidR="008A3632" w:rsidRPr="00083708" w:rsidRDefault="00083708" w:rsidP="008A3632">
                  <w:pPr>
                    <w:rPr>
                      <w:color w:val="FF0000"/>
                    </w:rPr>
                  </w:pPr>
                  <w:r w:rsidRPr="00083708">
                    <w:rPr>
                      <w:color w:val="FF0000"/>
                    </w:rPr>
                    <w:t>G</w:t>
                  </w:r>
                </w:p>
              </w:tc>
              <w:tc>
                <w:tcPr>
                  <w:tcW w:w="2835" w:type="dxa"/>
                </w:tcPr>
                <w:p w:rsidR="008A3632" w:rsidRDefault="005A1FB4" w:rsidP="008A3632">
                  <w:r>
                    <w:t>Öregkor</w:t>
                  </w:r>
                </w:p>
              </w:tc>
            </w:tr>
            <w:tr w:rsidR="00EC4AB4" w:rsidTr="00FB0BB0">
              <w:tc>
                <w:tcPr>
                  <w:tcW w:w="6807" w:type="dxa"/>
                </w:tcPr>
                <w:p w:rsidR="008A3632" w:rsidRDefault="00A7375D" w:rsidP="00EC4AB4">
                  <w:r>
                    <w:t>Többen élik meg, mint ahányan megszületnek</w:t>
                  </w:r>
                </w:p>
              </w:tc>
              <w:tc>
                <w:tcPr>
                  <w:tcW w:w="355" w:type="dxa"/>
                </w:tcPr>
                <w:p w:rsidR="008A3632" w:rsidRDefault="008A3632" w:rsidP="008A3632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283" w:type="dxa"/>
                  <w:shd w:val="clear" w:color="auto" w:fill="auto"/>
                </w:tcPr>
                <w:p w:rsidR="008A3632" w:rsidRPr="00083708" w:rsidRDefault="00A7375D" w:rsidP="008A3632">
                  <w:pPr>
                    <w:rPr>
                      <w:color w:val="FF0000"/>
                    </w:rPr>
                  </w:pPr>
                  <w:r w:rsidRPr="00083708">
                    <w:rPr>
                      <w:color w:val="FF0000"/>
                    </w:rPr>
                    <w:t>C</w:t>
                  </w:r>
                </w:p>
              </w:tc>
              <w:tc>
                <w:tcPr>
                  <w:tcW w:w="2835" w:type="dxa"/>
                </w:tcPr>
                <w:p w:rsidR="008A3632" w:rsidRDefault="005A1FB4" w:rsidP="008A3632">
                  <w:r>
                    <w:t>Változó kor</w:t>
                  </w:r>
                </w:p>
              </w:tc>
            </w:tr>
            <w:tr w:rsidR="00EC4AB4" w:rsidTr="00FB0BB0">
              <w:tc>
                <w:tcPr>
                  <w:tcW w:w="6807" w:type="dxa"/>
                </w:tcPr>
                <w:p w:rsidR="008A3632" w:rsidRDefault="00A7375D" w:rsidP="008A3632">
                  <w:r>
                    <w:t>Ebben az életkorban nő be az emberek feje lágya</w:t>
                  </w:r>
                </w:p>
              </w:tc>
              <w:tc>
                <w:tcPr>
                  <w:tcW w:w="355" w:type="dxa"/>
                </w:tcPr>
                <w:p w:rsidR="008A3632" w:rsidRDefault="008A3632" w:rsidP="008A3632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283" w:type="dxa"/>
                  <w:shd w:val="clear" w:color="auto" w:fill="auto"/>
                </w:tcPr>
                <w:p w:rsidR="00444AD6" w:rsidRPr="00083708" w:rsidRDefault="00444AD6" w:rsidP="008A3632">
                  <w:pPr>
                    <w:rPr>
                      <w:color w:val="FF0000"/>
                    </w:rPr>
                  </w:pPr>
                  <w:r w:rsidRPr="00083708">
                    <w:rPr>
                      <w:color w:val="FF0000"/>
                    </w:rPr>
                    <w:t>A</w:t>
                  </w:r>
                </w:p>
                <w:p w:rsidR="008A3632" w:rsidRPr="00083708" w:rsidRDefault="00444AD6" w:rsidP="008A3632">
                  <w:pPr>
                    <w:rPr>
                      <w:color w:val="FF0000"/>
                    </w:rPr>
                  </w:pPr>
                  <w:r w:rsidRPr="00083708">
                    <w:rPr>
                      <w:color w:val="FF0000"/>
                    </w:rPr>
                    <w:t>F</w:t>
                  </w:r>
                </w:p>
              </w:tc>
              <w:tc>
                <w:tcPr>
                  <w:tcW w:w="2835" w:type="dxa"/>
                </w:tcPr>
                <w:p w:rsidR="008A3632" w:rsidRDefault="005A1FB4" w:rsidP="005A1FB4">
                  <w:r>
                    <w:t>Újszülöttkor</w:t>
                  </w:r>
                </w:p>
              </w:tc>
            </w:tr>
            <w:tr w:rsidR="00EC4AB4" w:rsidTr="00FB0BB0">
              <w:tc>
                <w:tcPr>
                  <w:tcW w:w="6807" w:type="dxa"/>
                </w:tcPr>
                <w:p w:rsidR="008A3632" w:rsidRDefault="00444AD6" w:rsidP="008A3632">
                  <w:r>
                    <w:t>A korszak jellemző tápláléka az anyatej</w:t>
                  </w:r>
                </w:p>
              </w:tc>
              <w:tc>
                <w:tcPr>
                  <w:tcW w:w="355" w:type="dxa"/>
                </w:tcPr>
                <w:p w:rsidR="008A3632" w:rsidRDefault="008A3632" w:rsidP="008A3632">
                  <w:pPr>
                    <w:jc w:val="center"/>
                  </w:pPr>
                  <w:r>
                    <w:t>F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283" w:type="dxa"/>
                  <w:shd w:val="clear" w:color="auto" w:fill="auto"/>
                </w:tcPr>
                <w:p w:rsidR="008A3632" w:rsidRPr="00083708" w:rsidRDefault="00A7375D" w:rsidP="008A3632">
                  <w:pPr>
                    <w:rPr>
                      <w:color w:val="FF0000"/>
                    </w:rPr>
                  </w:pPr>
                  <w:r w:rsidRPr="00083708">
                    <w:rPr>
                      <w:color w:val="FF0000"/>
                    </w:rPr>
                    <w:t>B</w:t>
                  </w:r>
                </w:p>
              </w:tc>
              <w:tc>
                <w:tcPr>
                  <w:tcW w:w="2835" w:type="dxa"/>
                </w:tcPr>
                <w:p w:rsidR="008A3632" w:rsidRDefault="00734D96" w:rsidP="008A3632">
                  <w:r>
                    <w:t>Kölyökkor</w:t>
                  </w:r>
                </w:p>
              </w:tc>
            </w:tr>
            <w:tr w:rsidR="00EC4AB4" w:rsidTr="00FB0BB0">
              <w:tc>
                <w:tcPr>
                  <w:tcW w:w="6807" w:type="dxa"/>
                </w:tcPr>
                <w:p w:rsidR="008A3632" w:rsidRDefault="00083708" w:rsidP="00103D6F">
                  <w:r>
                    <w:t>Ezt az életkort senki nem éli túl</w:t>
                  </w:r>
                </w:p>
              </w:tc>
              <w:tc>
                <w:tcPr>
                  <w:tcW w:w="355" w:type="dxa"/>
                </w:tcPr>
                <w:p w:rsidR="008A3632" w:rsidRDefault="008A3632" w:rsidP="008A3632">
                  <w:pPr>
                    <w:jc w:val="center"/>
                  </w:pPr>
                  <w:r>
                    <w:t>G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283" w:type="dxa"/>
                  <w:shd w:val="clear" w:color="auto" w:fill="auto"/>
                </w:tcPr>
                <w:p w:rsidR="008A3632" w:rsidRPr="00083708" w:rsidRDefault="00A7375D" w:rsidP="008A3632">
                  <w:pPr>
                    <w:rPr>
                      <w:color w:val="FF0000"/>
                    </w:rPr>
                  </w:pPr>
                  <w:r w:rsidRPr="00083708">
                    <w:rPr>
                      <w:color w:val="FF0000"/>
                    </w:rPr>
                    <w:t>E</w:t>
                  </w:r>
                </w:p>
              </w:tc>
              <w:tc>
                <w:tcPr>
                  <w:tcW w:w="2835" w:type="dxa"/>
                </w:tcPr>
                <w:p w:rsidR="008A3632" w:rsidRDefault="00734D96" w:rsidP="008A3632">
                  <w:r>
                    <w:t>Kisgyermekkor</w:t>
                  </w:r>
                </w:p>
              </w:tc>
            </w:tr>
            <w:tr w:rsidR="00EC4AB4" w:rsidTr="00FB0BB0">
              <w:tc>
                <w:tcPr>
                  <w:tcW w:w="6807" w:type="dxa"/>
                </w:tcPr>
                <w:p w:rsidR="008A3632" w:rsidRDefault="00083708" w:rsidP="008A3632">
                  <w:r>
                    <w:t>Hozzávetőlegesen negyven éven keresztül tart</w:t>
                  </w:r>
                </w:p>
              </w:tc>
              <w:tc>
                <w:tcPr>
                  <w:tcW w:w="355" w:type="dxa"/>
                </w:tcPr>
                <w:p w:rsidR="008A3632" w:rsidRDefault="008A3632" w:rsidP="008A3632">
                  <w:pPr>
                    <w:jc w:val="center"/>
                  </w:pPr>
                  <w:r>
                    <w:t>H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283" w:type="dxa"/>
                  <w:shd w:val="clear" w:color="auto" w:fill="auto"/>
                </w:tcPr>
                <w:p w:rsidR="008A3632" w:rsidRPr="00083708" w:rsidRDefault="00083708" w:rsidP="008A3632">
                  <w:pPr>
                    <w:rPr>
                      <w:color w:val="FF0000"/>
                    </w:rPr>
                  </w:pPr>
                  <w:r w:rsidRPr="00083708">
                    <w:rPr>
                      <w:color w:val="FF0000"/>
                    </w:rPr>
                    <w:t>J</w:t>
                  </w:r>
                </w:p>
              </w:tc>
              <w:tc>
                <w:tcPr>
                  <w:tcW w:w="2835" w:type="dxa"/>
                </w:tcPr>
                <w:p w:rsidR="008A3632" w:rsidRDefault="00734D96" w:rsidP="008A3632">
                  <w:r>
                    <w:t>Ifjúkor</w:t>
                  </w:r>
                </w:p>
              </w:tc>
            </w:tr>
            <w:tr w:rsidR="00EC4AB4" w:rsidTr="00FB0BB0">
              <w:tc>
                <w:tcPr>
                  <w:tcW w:w="6807" w:type="dxa"/>
                </w:tcPr>
                <w:p w:rsidR="008A3632" w:rsidRDefault="00A7375D" w:rsidP="00444AD6">
                  <w:r>
                    <w:t>Ebben a szakaszban válnak kifejezettebbé a másodlagos nemi jellegek</w:t>
                  </w:r>
                </w:p>
              </w:tc>
              <w:tc>
                <w:tcPr>
                  <w:tcW w:w="355" w:type="dxa"/>
                </w:tcPr>
                <w:p w:rsidR="008A3632" w:rsidRDefault="008A3632" w:rsidP="008A3632">
                  <w:pPr>
                    <w:jc w:val="center"/>
                  </w:pPr>
                  <w:r>
                    <w:t>I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283" w:type="dxa"/>
                  <w:shd w:val="clear" w:color="auto" w:fill="auto"/>
                </w:tcPr>
                <w:p w:rsidR="008A3632" w:rsidRPr="00083708" w:rsidRDefault="00083708" w:rsidP="008A3632">
                  <w:pPr>
                    <w:rPr>
                      <w:color w:val="FF0000"/>
                    </w:rPr>
                  </w:pPr>
                  <w:r w:rsidRPr="00083708">
                    <w:rPr>
                      <w:color w:val="FF0000"/>
                    </w:rPr>
                    <w:t>H</w:t>
                  </w:r>
                </w:p>
              </w:tc>
              <w:tc>
                <w:tcPr>
                  <w:tcW w:w="2835" w:type="dxa"/>
                </w:tcPr>
                <w:p w:rsidR="008A3632" w:rsidRDefault="00734D96" w:rsidP="008A3632">
                  <w:r>
                    <w:t>Felnőttkor</w:t>
                  </w:r>
                </w:p>
              </w:tc>
            </w:tr>
            <w:tr w:rsidR="00EC4AB4" w:rsidTr="00FB0BB0">
              <w:tc>
                <w:tcPr>
                  <w:tcW w:w="6807" w:type="dxa"/>
                </w:tcPr>
                <w:p w:rsidR="008A3632" w:rsidRDefault="00083708" w:rsidP="00765EBA">
                  <w:r>
                    <w:t>Magyarországon erre az életkorra esik a nagykorúvá válás is</w:t>
                  </w:r>
                </w:p>
              </w:tc>
              <w:tc>
                <w:tcPr>
                  <w:tcW w:w="355" w:type="dxa"/>
                </w:tcPr>
                <w:p w:rsidR="008A3632" w:rsidRDefault="008A3632" w:rsidP="008A3632">
                  <w:pPr>
                    <w:jc w:val="center"/>
                  </w:pPr>
                  <w:r>
                    <w:t>J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283" w:type="dxa"/>
                  <w:shd w:val="clear" w:color="auto" w:fill="auto"/>
                </w:tcPr>
                <w:p w:rsidR="008A3632" w:rsidRPr="00083708" w:rsidRDefault="00A7375D" w:rsidP="008A3632">
                  <w:pPr>
                    <w:rPr>
                      <w:color w:val="FF0000"/>
                    </w:rPr>
                  </w:pPr>
                  <w:r w:rsidRPr="00083708">
                    <w:rPr>
                      <w:color w:val="FF0000"/>
                    </w:rPr>
                    <w:t>D</w:t>
                  </w:r>
                </w:p>
              </w:tc>
              <w:tc>
                <w:tcPr>
                  <w:tcW w:w="2835" w:type="dxa"/>
                </w:tcPr>
                <w:p w:rsidR="008A3632" w:rsidRDefault="00734D96" w:rsidP="008A3632">
                  <w:r>
                    <w:t>Magzati kor</w:t>
                  </w:r>
                </w:p>
              </w:tc>
            </w:tr>
          </w:tbl>
          <w:p w:rsidR="008A3632" w:rsidRDefault="008A3632" w:rsidP="006871EB"/>
        </w:tc>
      </w:tr>
      <w:tr w:rsidR="006871EB" w:rsidTr="002F030E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E54C50" w:rsidP="006871EB">
            <w:pPr>
              <w:jc w:val="center"/>
            </w:pPr>
            <w:r>
              <w:t>4</w:t>
            </w:r>
            <w:r w:rsidR="006871EB">
              <w:t>. feladat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Pr="005C06BD" w:rsidRDefault="006871EB" w:rsidP="006871EB">
            <w:pPr>
              <w:jc w:val="center"/>
              <w:rPr>
                <w:rFonts w:cstheme="minorHAnsi"/>
                <w:b/>
                <w:smallCaps/>
              </w:rPr>
            </w:pPr>
            <w:r w:rsidRPr="005C06BD">
              <w:rPr>
                <w:rFonts w:cstheme="minorHAnsi"/>
                <w:b/>
                <w:smallCaps/>
              </w:rPr>
              <w:t>Fogalommagyarázat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right"/>
            </w:pPr>
            <w:r>
              <w:t>/10pont</w:t>
            </w:r>
          </w:p>
        </w:tc>
      </w:tr>
      <w:tr w:rsidR="006871EB" w:rsidTr="002F030E">
        <w:tc>
          <w:tcPr>
            <w:tcW w:w="107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CD1776" w:rsidP="006871EB">
            <w:r>
              <w:t>Meddőség</w:t>
            </w:r>
            <w:r w:rsidR="006871EB">
              <w:t>:</w:t>
            </w:r>
          </w:p>
          <w:p w:rsidR="006871EB" w:rsidRDefault="006871EB" w:rsidP="006871EB"/>
          <w:p w:rsidR="0028792C" w:rsidRDefault="0028792C" w:rsidP="006871EB"/>
          <w:p w:rsidR="003F36A9" w:rsidRDefault="003F36A9" w:rsidP="006871EB"/>
          <w:p w:rsidR="0028792C" w:rsidRDefault="0028792C" w:rsidP="006871EB"/>
          <w:p w:rsidR="006871EB" w:rsidRDefault="005A1FB4" w:rsidP="006871EB">
            <w:r>
              <w:t>Tüsző</w:t>
            </w:r>
            <w:r w:rsidR="00CD50A4">
              <w:t>repedés</w:t>
            </w:r>
            <w:r w:rsidR="006871EB">
              <w:t>:</w:t>
            </w:r>
          </w:p>
          <w:p w:rsidR="006871EB" w:rsidRDefault="006871EB" w:rsidP="006871EB"/>
          <w:p w:rsidR="0028792C" w:rsidRDefault="0028792C" w:rsidP="006871EB"/>
          <w:p w:rsidR="003F36A9" w:rsidRDefault="003F36A9" w:rsidP="006871EB"/>
          <w:p w:rsidR="0028792C" w:rsidRDefault="0028792C" w:rsidP="006871EB"/>
          <w:p w:rsidR="006871EB" w:rsidRDefault="00482F0D" w:rsidP="006871EB">
            <w:r>
              <w:t>Császármetszés</w:t>
            </w:r>
            <w:r w:rsidR="005004D1">
              <w:t>:</w:t>
            </w:r>
          </w:p>
          <w:p w:rsidR="006871EB" w:rsidRDefault="006871EB" w:rsidP="006871EB"/>
          <w:p w:rsidR="0028792C" w:rsidRDefault="0028792C" w:rsidP="006871EB"/>
          <w:p w:rsidR="003F36A9" w:rsidRDefault="003F36A9" w:rsidP="006871EB"/>
          <w:p w:rsidR="0028792C" w:rsidRDefault="0028792C" w:rsidP="006871EB"/>
          <w:p w:rsidR="006871EB" w:rsidRDefault="00482F0D" w:rsidP="006871EB">
            <w:r>
              <w:t>Magzat</w:t>
            </w:r>
            <w:r w:rsidR="006871EB">
              <w:t>:</w:t>
            </w:r>
          </w:p>
          <w:p w:rsidR="006871EB" w:rsidRDefault="006871EB" w:rsidP="006871EB"/>
          <w:p w:rsidR="003F36A9" w:rsidRDefault="003F36A9" w:rsidP="006871EB"/>
          <w:p w:rsidR="0028792C" w:rsidRDefault="0028792C" w:rsidP="006871EB"/>
          <w:p w:rsidR="006871EB" w:rsidRDefault="006B717E" w:rsidP="006871EB">
            <w:r>
              <w:t>Sárgatest</w:t>
            </w:r>
            <w:r w:rsidR="006871EB">
              <w:t>:</w:t>
            </w:r>
          </w:p>
          <w:p w:rsidR="0046159D" w:rsidRDefault="0046159D" w:rsidP="006871EB"/>
          <w:p w:rsidR="0028792C" w:rsidRDefault="0028792C" w:rsidP="006871EB"/>
          <w:p w:rsidR="0028792C" w:rsidRDefault="0028792C" w:rsidP="006871EB"/>
        </w:tc>
      </w:tr>
      <w:tr w:rsidR="006871EB" w:rsidTr="002F030E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E54C50" w:rsidP="006871EB">
            <w:pPr>
              <w:jc w:val="center"/>
            </w:pPr>
            <w:r>
              <w:lastRenderedPageBreak/>
              <w:t>5</w:t>
            </w:r>
            <w:r w:rsidR="006871EB">
              <w:t>. feladat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Pr="005C06BD" w:rsidRDefault="006871EB" w:rsidP="006871EB">
            <w:pPr>
              <w:jc w:val="center"/>
              <w:rPr>
                <w:b/>
              </w:rPr>
            </w:pPr>
            <w:r w:rsidRPr="005C06BD">
              <w:rPr>
                <w:rFonts w:cstheme="minorHAnsi"/>
                <w:b/>
                <w:smallCaps/>
              </w:rPr>
              <w:t>Kifejtendő téma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right"/>
            </w:pPr>
            <w:r>
              <w:t>/15pont</w:t>
            </w:r>
          </w:p>
        </w:tc>
      </w:tr>
      <w:tr w:rsidR="006871EB" w:rsidTr="002F030E">
        <w:tc>
          <w:tcPr>
            <w:tcW w:w="107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E" w:rsidRDefault="00482F0D" w:rsidP="00482F0D">
            <w:r>
              <w:t>Írd le egy hímivarsejt útját a keletkezéstől a megtermékenyítésig. Minél több részletre térj ki, ez 15 pontos feladat!</w:t>
            </w:r>
          </w:p>
        </w:tc>
      </w:tr>
      <w:tr w:rsidR="006871EB" w:rsidTr="002F030E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E54C50" w:rsidP="00E54C50">
            <w:pPr>
              <w:jc w:val="center"/>
            </w:pPr>
            <w:r>
              <w:t>6</w:t>
            </w:r>
            <w:r w:rsidR="006871EB">
              <w:t>. feladat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Pr="00904C47" w:rsidRDefault="006871EB" w:rsidP="006871EB">
            <w:pPr>
              <w:jc w:val="center"/>
              <w:rPr>
                <w:b/>
              </w:rPr>
            </w:pPr>
            <w:r w:rsidRPr="00904C47">
              <w:rPr>
                <w:rFonts w:cstheme="minorHAnsi"/>
                <w:b/>
                <w:smallCaps/>
              </w:rPr>
              <w:t>Mentőkérdés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right"/>
            </w:pPr>
            <w:r>
              <w:t>/5 pont</w:t>
            </w:r>
          </w:p>
        </w:tc>
      </w:tr>
      <w:tr w:rsidR="002F030E" w:rsidTr="002F030E">
        <w:tc>
          <w:tcPr>
            <w:tcW w:w="107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E" w:rsidRDefault="002F030E" w:rsidP="002F030E">
            <w:pPr>
              <w:tabs>
                <w:tab w:val="left" w:pos="3810"/>
              </w:tabs>
            </w:pPr>
            <w:r>
              <w:t>Külön lapon elemezz egy közelmúltban látott/hallott/olvasott hírt a fejezetben tanultak alapján!</w:t>
            </w:r>
          </w:p>
        </w:tc>
      </w:tr>
    </w:tbl>
    <w:p w:rsidR="00083708" w:rsidRDefault="00083708">
      <w:r>
        <w:br w:type="page"/>
      </w:r>
    </w:p>
    <w:tbl>
      <w:tblPr>
        <w:tblStyle w:val="Rcsostblzat"/>
        <w:tblW w:w="10791" w:type="dxa"/>
        <w:tblInd w:w="-871" w:type="dxa"/>
        <w:tblLook w:val="04A0" w:firstRow="1" w:lastRow="0" w:firstColumn="1" w:lastColumn="0" w:noHBand="0" w:noVBand="1"/>
      </w:tblPr>
      <w:tblGrid>
        <w:gridCol w:w="1729"/>
        <w:gridCol w:w="2380"/>
        <w:gridCol w:w="3209"/>
        <w:gridCol w:w="1427"/>
        <w:gridCol w:w="2046"/>
      </w:tblGrid>
      <w:tr w:rsidR="00C749FA" w:rsidTr="002F030E">
        <w:trPr>
          <w:trHeight w:val="550"/>
        </w:trPr>
        <w:tc>
          <w:tcPr>
            <w:tcW w:w="4109" w:type="dxa"/>
            <w:gridSpan w:val="2"/>
          </w:tcPr>
          <w:p w:rsidR="00C749FA" w:rsidRDefault="005C6D46" w:rsidP="0083085D">
            <w:r>
              <w:lastRenderedPageBreak/>
              <w:br w:type="page"/>
            </w:r>
            <w:r w:rsidR="00C749FA">
              <w:t>Név:</w:t>
            </w:r>
          </w:p>
          <w:p w:rsidR="00C749FA" w:rsidRDefault="00C749FA" w:rsidP="0083085D">
            <w:r>
              <w:t>Dátum:</w:t>
            </w:r>
          </w:p>
        </w:tc>
        <w:tc>
          <w:tcPr>
            <w:tcW w:w="3209" w:type="dxa"/>
          </w:tcPr>
          <w:p w:rsidR="00C749FA" w:rsidRDefault="00965B97" w:rsidP="0083085D">
            <w:pPr>
              <w:jc w:val="center"/>
            </w:pPr>
            <w:r>
              <w:t>8</w:t>
            </w:r>
            <w:r w:rsidR="00C749FA">
              <w:t>/</w:t>
            </w:r>
            <w:r w:rsidR="00083708">
              <w:t xml:space="preserve"> </w:t>
            </w:r>
            <w:r w:rsidR="00083708">
              <w:t>IV. Szaporodás</w:t>
            </w:r>
          </w:p>
          <w:p w:rsidR="00C749FA" w:rsidRPr="00DC7E7F" w:rsidRDefault="00C749FA" w:rsidP="0083085D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DC7E7F">
              <w:rPr>
                <w:b/>
              </w:rPr>
              <w:t xml:space="preserve"> csoport</w:t>
            </w:r>
          </w:p>
        </w:tc>
        <w:tc>
          <w:tcPr>
            <w:tcW w:w="3473" w:type="dxa"/>
            <w:gridSpan w:val="2"/>
          </w:tcPr>
          <w:p w:rsidR="00C749FA" w:rsidRDefault="00C749FA" w:rsidP="0083085D">
            <w:pPr>
              <w:jc w:val="center"/>
            </w:pPr>
            <w:r>
              <w:t>/50pont – érdemjegy:</w:t>
            </w:r>
          </w:p>
          <w:p w:rsidR="00C749FA" w:rsidRDefault="00C749FA" w:rsidP="0083085D">
            <w:pPr>
              <w:jc w:val="center"/>
            </w:pPr>
            <w:r>
              <w:t>40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5</w:t>
            </w:r>
            <w:r w:rsidRPr="00265657">
              <w:t xml:space="preserve">; </w:t>
            </w:r>
            <w:r>
              <w:t>31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4</w:t>
            </w:r>
            <w:r w:rsidRPr="00265657">
              <w:t xml:space="preserve">; </w:t>
            </w:r>
            <w:r>
              <w:t>22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3</w:t>
            </w:r>
            <w:r>
              <w:t>; 13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2</w:t>
            </w:r>
            <w:r w:rsidRPr="00265657">
              <w:t>;</w:t>
            </w:r>
          </w:p>
        </w:tc>
      </w:tr>
      <w:tr w:rsidR="00C749FA" w:rsidTr="002F030E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FA" w:rsidRDefault="00C749FA" w:rsidP="0083085D">
            <w:pPr>
              <w:jc w:val="center"/>
            </w:pPr>
            <w:r>
              <w:t>1. feladat</w:t>
            </w:r>
          </w:p>
        </w:tc>
        <w:tc>
          <w:tcPr>
            <w:tcW w:w="70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49FA" w:rsidRPr="005C06BD" w:rsidRDefault="00C749FA" w:rsidP="0083085D">
            <w:pPr>
              <w:jc w:val="center"/>
              <w:rPr>
                <w:b/>
              </w:rPr>
            </w:pPr>
            <w:r w:rsidRPr="005C06BD">
              <w:rPr>
                <w:rFonts w:cstheme="minorHAnsi"/>
                <w:b/>
                <w:smallCaps/>
              </w:rPr>
              <w:t>Rajzos feladat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</w:tcBorders>
          </w:tcPr>
          <w:p w:rsidR="00C749FA" w:rsidRDefault="00C749FA" w:rsidP="0083085D">
            <w:pPr>
              <w:jc w:val="right"/>
            </w:pPr>
            <w:r>
              <w:t>/10pont</w:t>
            </w:r>
          </w:p>
        </w:tc>
      </w:tr>
      <w:tr w:rsidR="00C749FA" w:rsidTr="002F030E">
        <w:tc>
          <w:tcPr>
            <w:tcW w:w="107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FA" w:rsidRDefault="00CD1776" w:rsidP="00CD1776">
            <w:r>
              <w:t>Rajz segítségével magyarázd el a magzati vérkeringést!</w:t>
            </w:r>
            <w:r w:rsidR="00E87B5D">
              <w:t xml:space="preserve"> Mi jut át az anyából a magzatba, és mi nem? Írj példákat!</w:t>
            </w:r>
          </w:p>
          <w:p w:rsidR="00847467" w:rsidRDefault="00E87B5D" w:rsidP="00CD1776">
            <w:r w:rsidRPr="00E87B5D">
              <w:rPr>
                <w:noProof/>
                <w:lang w:eastAsia="hu-HU"/>
              </w:rPr>
              <w:drawing>
                <wp:inline distT="0" distB="0" distL="0" distR="0">
                  <wp:extent cx="4021341" cy="3364062"/>
                  <wp:effectExtent l="0" t="0" r="0" b="8255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291" cy="3367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E87B5D" w:rsidRPr="00850673" w:rsidRDefault="00E87B5D" w:rsidP="00CD1776">
            <w:pPr>
              <w:rPr>
                <w:color w:val="FF0000"/>
              </w:rPr>
            </w:pPr>
            <w:r w:rsidRPr="00850673">
              <w:rPr>
                <w:color w:val="FF0000"/>
              </w:rPr>
              <w:t>A magzat a tápanyagokat, és az oxigént az anya szervezetéből, vérkeringéséből kapja, a salakanyagokat, légzési gázokat is azon keresztül adja le. (átjutnak pl. O</w:t>
            </w:r>
            <w:r w:rsidRPr="00850673">
              <w:rPr>
                <w:color w:val="FF0000"/>
                <w:vertAlign w:val="subscript"/>
              </w:rPr>
              <w:t xml:space="preserve">2 </w:t>
            </w:r>
            <w:r w:rsidRPr="00850673">
              <w:rPr>
                <w:color w:val="FF0000"/>
              </w:rPr>
              <w:t>CO</w:t>
            </w:r>
            <w:r w:rsidRPr="00850673">
              <w:rPr>
                <w:color w:val="FF0000"/>
                <w:vertAlign w:val="subscript"/>
              </w:rPr>
              <w:t xml:space="preserve">2 </w:t>
            </w:r>
            <w:r w:rsidRPr="00850673">
              <w:rPr>
                <w:color w:val="FF0000"/>
              </w:rPr>
              <w:t xml:space="preserve">antitestek, </w:t>
            </w:r>
            <w:r w:rsidR="00E122D9" w:rsidRPr="00850673">
              <w:rPr>
                <w:color w:val="FF0000"/>
              </w:rPr>
              <w:t xml:space="preserve">cukrok, zsírok stb., </w:t>
            </w:r>
            <w:r w:rsidRPr="00850673">
              <w:rPr>
                <w:color w:val="FF0000"/>
              </w:rPr>
              <w:t>de gyógyszerek</w:t>
            </w:r>
            <w:r w:rsidR="00E122D9" w:rsidRPr="00850673">
              <w:rPr>
                <w:color w:val="FF0000"/>
              </w:rPr>
              <w:t>, mérgek is, pl. nikotin, alkohol, CO, egyes vírusok)</w:t>
            </w:r>
          </w:p>
          <w:p w:rsidR="00E87B5D" w:rsidRPr="00850673" w:rsidRDefault="00E87B5D" w:rsidP="00CD1776">
            <w:pPr>
              <w:rPr>
                <w:color w:val="FF0000"/>
              </w:rPr>
            </w:pPr>
            <w:r w:rsidRPr="00850673">
              <w:rPr>
                <w:color w:val="FF0000"/>
              </w:rPr>
              <w:t>A méhlepény közös szerv, benne keveredés nélkül történik anyagcsere az anya és a magzat között. (nem jutnak át a</w:t>
            </w:r>
            <w:r w:rsidR="00E122D9" w:rsidRPr="00850673">
              <w:rPr>
                <w:color w:val="FF0000"/>
              </w:rPr>
              <w:t>z</w:t>
            </w:r>
            <w:r w:rsidRPr="00850673">
              <w:rPr>
                <w:color w:val="FF0000"/>
              </w:rPr>
              <w:t xml:space="preserve"> </w:t>
            </w:r>
            <w:r w:rsidR="00E122D9" w:rsidRPr="00850673">
              <w:rPr>
                <w:color w:val="FF0000"/>
              </w:rPr>
              <w:t>óriásmolekulák</w:t>
            </w:r>
            <w:r w:rsidRPr="00850673">
              <w:rPr>
                <w:color w:val="FF0000"/>
              </w:rPr>
              <w:t>, sejtek)</w:t>
            </w:r>
          </w:p>
          <w:p w:rsidR="00E87B5D" w:rsidRDefault="00E87B5D" w:rsidP="00CD1776">
            <w:r w:rsidRPr="00850673">
              <w:rPr>
                <w:color w:val="FF0000"/>
              </w:rPr>
              <w:t>A méhlepényből összeszedődő erek a köldökzsinóron keresztül jutnak a magzatba.</w:t>
            </w:r>
            <w:r w:rsidR="00E122D9" w:rsidRPr="00850673">
              <w:rPr>
                <w:color w:val="FF0000"/>
              </w:rPr>
              <w:t xml:space="preserve"> A vért a magzat szíve tartja mozgásban.</w:t>
            </w:r>
          </w:p>
        </w:tc>
      </w:tr>
      <w:tr w:rsidR="00C749FA" w:rsidTr="002F030E"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FA" w:rsidRDefault="00C749FA" w:rsidP="0083085D">
            <w:pPr>
              <w:jc w:val="center"/>
            </w:pPr>
            <w:r>
              <w:t>2. feladat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9FA" w:rsidRDefault="003F36A9" w:rsidP="0083085D">
            <w:pPr>
              <w:jc w:val="center"/>
            </w:pPr>
            <w:r w:rsidRPr="003F36A9">
              <w:rPr>
                <w:rFonts w:cstheme="minorHAnsi"/>
                <w:b/>
                <w:smallCaps/>
              </w:rPr>
              <w:t>Képes feladat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FA" w:rsidRDefault="00C749FA" w:rsidP="0083085D">
            <w:pPr>
              <w:jc w:val="right"/>
            </w:pPr>
            <w:r>
              <w:t>/5pont</w:t>
            </w:r>
          </w:p>
        </w:tc>
      </w:tr>
      <w:tr w:rsidR="00C749FA" w:rsidTr="002F030E">
        <w:tc>
          <w:tcPr>
            <w:tcW w:w="107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41"/>
              <w:gridCol w:w="6334"/>
            </w:tblGrid>
            <w:tr w:rsidR="00C749FA" w:rsidTr="006E0CDE">
              <w:tc>
                <w:tcPr>
                  <w:tcW w:w="2880" w:type="dxa"/>
                </w:tcPr>
                <w:p w:rsidR="00C749FA" w:rsidRDefault="004B523A" w:rsidP="003F36A9"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2556047" cy="2304000"/>
                        <wp:effectExtent l="0" t="0" r="0" b="1270"/>
                        <wp:docPr id="4" name="Kép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4b_ffi_mego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6047" cy="230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68" w:type="dxa"/>
                </w:tcPr>
                <w:p w:rsidR="002F030E" w:rsidRDefault="007826B4" w:rsidP="002F030E">
                  <w:r>
                    <w:t>Feliratozd az ábrán kizárólag a szaporító szervrendszer részeit!</w:t>
                  </w:r>
                </w:p>
                <w:p w:rsidR="00C749FA" w:rsidRDefault="004B523A" w:rsidP="003F36A9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 – Hímvessző</w:t>
                  </w:r>
                </w:p>
                <w:p w:rsidR="004B523A" w:rsidRDefault="004B523A" w:rsidP="003F36A9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B – Ondóhólyag</w:t>
                  </w:r>
                </w:p>
                <w:p w:rsidR="004B523A" w:rsidRDefault="004B523A" w:rsidP="003F36A9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C – Dülmirigy/prosztata</w:t>
                  </w:r>
                </w:p>
                <w:p w:rsidR="004B523A" w:rsidRDefault="004B523A" w:rsidP="003F36A9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D – Ondóvezeték</w:t>
                  </w:r>
                </w:p>
                <w:p w:rsidR="004B523A" w:rsidRDefault="004B523A" w:rsidP="003F36A9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E – Mellékhere</w:t>
                  </w:r>
                </w:p>
                <w:p w:rsidR="004B523A" w:rsidRDefault="004B523A" w:rsidP="003F36A9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G – Here</w:t>
                  </w:r>
                </w:p>
                <w:p w:rsidR="004B523A" w:rsidRDefault="004B523A" w:rsidP="004B523A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 tankönyv feliratain túl öt pontig más jó megoldás is elfogadható, illetve részletezhető (pl.</w:t>
                  </w:r>
                  <w:r>
                    <w:rPr>
                      <w:color w:val="FF0000"/>
                    </w:rPr>
                    <w:t xml:space="preserve"> barlangos test, fityma, makk, húgycső, herezacskó)</w:t>
                  </w:r>
                </w:p>
                <w:p w:rsidR="004B523A" w:rsidRPr="004B523A" w:rsidRDefault="004B523A" w:rsidP="004B523A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Pontlevonás javasolt más szervrendszer tagjainak egyébként helyes jelölésére.</w:t>
                  </w:r>
                </w:p>
              </w:tc>
            </w:tr>
          </w:tbl>
          <w:p w:rsidR="00C749FA" w:rsidRDefault="00C749FA" w:rsidP="0083085D">
            <w:pPr>
              <w:jc w:val="center"/>
            </w:pPr>
          </w:p>
        </w:tc>
      </w:tr>
      <w:tr w:rsidR="00C749FA" w:rsidTr="002F030E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FA" w:rsidRDefault="00C749FA" w:rsidP="0083085D">
            <w:pPr>
              <w:jc w:val="center"/>
            </w:pPr>
            <w:r>
              <w:t>3. feladat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FA" w:rsidRPr="005C06BD" w:rsidRDefault="00C749FA" w:rsidP="0083085D">
            <w:pPr>
              <w:jc w:val="center"/>
              <w:rPr>
                <w:rFonts w:cstheme="minorHAnsi"/>
                <w:b/>
                <w:smallCaps/>
              </w:rPr>
            </w:pPr>
            <w:r w:rsidRPr="005C06BD">
              <w:rPr>
                <w:rFonts w:cstheme="minorHAnsi"/>
                <w:b/>
                <w:smallCaps/>
              </w:rPr>
              <w:t>Teszt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FA" w:rsidRDefault="00C749FA" w:rsidP="0083085D">
            <w:pPr>
              <w:jc w:val="right"/>
            </w:pPr>
            <w:r>
              <w:t>/10pont</w:t>
            </w:r>
          </w:p>
        </w:tc>
      </w:tr>
      <w:tr w:rsidR="00C749FA" w:rsidTr="002F030E">
        <w:tc>
          <w:tcPr>
            <w:tcW w:w="107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FA" w:rsidRDefault="00C749FA" w:rsidP="0083085D">
            <w:pPr>
              <w:jc w:val="center"/>
            </w:pPr>
            <w:r>
              <w:t>Párosítsd az alábbi fogalmakat a betűk alapján!</w:t>
            </w:r>
          </w:p>
          <w:tbl>
            <w:tblPr>
              <w:tblStyle w:val="Rcsostblzat"/>
              <w:tblW w:w="0" w:type="auto"/>
              <w:tblLook w:val="01E0" w:firstRow="1" w:lastRow="1" w:firstColumn="1" w:lastColumn="1" w:noHBand="0" w:noVBand="0"/>
            </w:tblPr>
            <w:tblGrid>
              <w:gridCol w:w="6664"/>
              <w:gridCol w:w="355"/>
              <w:gridCol w:w="283"/>
              <w:gridCol w:w="355"/>
              <w:gridCol w:w="2835"/>
            </w:tblGrid>
            <w:tr w:rsidR="00C749FA" w:rsidTr="00FB0BB0">
              <w:tc>
                <w:tcPr>
                  <w:tcW w:w="6664" w:type="dxa"/>
                </w:tcPr>
                <w:p w:rsidR="00C749FA" w:rsidRDefault="006B717E" w:rsidP="0083085D">
                  <w:r>
                    <w:t>Orvosi ellenőrzés mellett alkalmazható, a petesejtek érését gátolja</w:t>
                  </w:r>
                </w:p>
              </w:tc>
              <w:tc>
                <w:tcPr>
                  <w:tcW w:w="355" w:type="dxa"/>
                </w:tcPr>
                <w:p w:rsidR="00C749FA" w:rsidRDefault="00C749FA" w:rsidP="0083085D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749FA" w:rsidRDefault="00C749FA" w:rsidP="0083085D"/>
              </w:tc>
              <w:tc>
                <w:tcPr>
                  <w:tcW w:w="282" w:type="dxa"/>
                  <w:shd w:val="clear" w:color="auto" w:fill="auto"/>
                </w:tcPr>
                <w:p w:rsidR="00C749FA" w:rsidRPr="00847467" w:rsidRDefault="00847467" w:rsidP="0083085D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F</w:t>
                  </w:r>
                </w:p>
              </w:tc>
              <w:tc>
                <w:tcPr>
                  <w:tcW w:w="2835" w:type="dxa"/>
                </w:tcPr>
                <w:p w:rsidR="00C749FA" w:rsidRDefault="00482F0D" w:rsidP="0083085D">
                  <w:r>
                    <w:t>Óvszer</w:t>
                  </w:r>
                </w:p>
              </w:tc>
            </w:tr>
            <w:tr w:rsidR="00C749FA" w:rsidTr="00FB0BB0">
              <w:tc>
                <w:tcPr>
                  <w:tcW w:w="6664" w:type="dxa"/>
                </w:tcPr>
                <w:p w:rsidR="00C749FA" w:rsidRDefault="006B717E" w:rsidP="0083085D">
                  <w:r>
                    <w:t>Orvosi ellenőrzés mellett alkalmazható, a beágyazódást gátolja</w:t>
                  </w:r>
                </w:p>
              </w:tc>
              <w:tc>
                <w:tcPr>
                  <w:tcW w:w="355" w:type="dxa"/>
                </w:tcPr>
                <w:p w:rsidR="00C749FA" w:rsidRDefault="00C749FA" w:rsidP="0083085D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749FA" w:rsidRDefault="00C749FA" w:rsidP="0083085D"/>
              </w:tc>
              <w:tc>
                <w:tcPr>
                  <w:tcW w:w="282" w:type="dxa"/>
                  <w:shd w:val="clear" w:color="auto" w:fill="auto"/>
                </w:tcPr>
                <w:p w:rsidR="00C749FA" w:rsidRPr="00847467" w:rsidRDefault="00847467" w:rsidP="0083085D">
                  <w:pPr>
                    <w:rPr>
                      <w:color w:val="FF0000"/>
                    </w:rPr>
                  </w:pPr>
                  <w:r w:rsidRPr="00847467">
                    <w:rPr>
                      <w:color w:val="FF0000"/>
                    </w:rPr>
                    <w:t>A</w:t>
                  </w:r>
                </w:p>
              </w:tc>
              <w:tc>
                <w:tcPr>
                  <w:tcW w:w="2835" w:type="dxa"/>
                </w:tcPr>
                <w:p w:rsidR="00C749FA" w:rsidRDefault="00482F0D" w:rsidP="00FB0BB0">
                  <w:r>
                    <w:t>Fogamzásgátló tabletta</w:t>
                  </w:r>
                </w:p>
              </w:tc>
            </w:tr>
            <w:tr w:rsidR="00C749FA" w:rsidTr="00FB0BB0">
              <w:tc>
                <w:tcPr>
                  <w:tcW w:w="6664" w:type="dxa"/>
                </w:tcPr>
                <w:p w:rsidR="00C749FA" w:rsidRDefault="006B717E" w:rsidP="006B717E">
                  <w:r>
                    <w:t>Orvosi ellenőrzés mellett, a beágyazódást követő eljárás</w:t>
                  </w:r>
                </w:p>
              </w:tc>
              <w:tc>
                <w:tcPr>
                  <w:tcW w:w="355" w:type="dxa"/>
                </w:tcPr>
                <w:p w:rsidR="00C749FA" w:rsidRDefault="00C749FA" w:rsidP="0083085D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749FA" w:rsidRDefault="00C749FA" w:rsidP="0083085D"/>
              </w:tc>
              <w:tc>
                <w:tcPr>
                  <w:tcW w:w="282" w:type="dxa"/>
                  <w:shd w:val="clear" w:color="auto" w:fill="auto"/>
                </w:tcPr>
                <w:p w:rsidR="00C749FA" w:rsidRPr="00847467" w:rsidRDefault="00847467" w:rsidP="0083085D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I</w:t>
                  </w:r>
                </w:p>
              </w:tc>
              <w:tc>
                <w:tcPr>
                  <w:tcW w:w="2835" w:type="dxa"/>
                </w:tcPr>
                <w:p w:rsidR="00C749FA" w:rsidRDefault="00482F0D" w:rsidP="0083085D">
                  <w:r>
                    <w:t>Naptár módszer</w:t>
                  </w:r>
                </w:p>
              </w:tc>
            </w:tr>
            <w:tr w:rsidR="00C749FA" w:rsidTr="00FB0BB0">
              <w:tc>
                <w:tcPr>
                  <w:tcW w:w="6664" w:type="dxa"/>
                </w:tcPr>
                <w:p w:rsidR="00C749FA" w:rsidRDefault="005A1FB4" w:rsidP="005A1FB4">
                  <w:r>
                    <w:t>Hím és női ivarsejtek egyesülésével egy új egyed jön létre</w:t>
                  </w:r>
                </w:p>
              </w:tc>
              <w:tc>
                <w:tcPr>
                  <w:tcW w:w="355" w:type="dxa"/>
                </w:tcPr>
                <w:p w:rsidR="00C749FA" w:rsidRDefault="00C749FA" w:rsidP="0083085D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749FA" w:rsidRDefault="00C749FA" w:rsidP="0083085D"/>
              </w:tc>
              <w:tc>
                <w:tcPr>
                  <w:tcW w:w="282" w:type="dxa"/>
                  <w:shd w:val="clear" w:color="auto" w:fill="auto"/>
                </w:tcPr>
                <w:p w:rsidR="00C749FA" w:rsidRPr="00847467" w:rsidRDefault="00847467" w:rsidP="0083085D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C</w:t>
                  </w:r>
                </w:p>
              </w:tc>
              <w:tc>
                <w:tcPr>
                  <w:tcW w:w="2835" w:type="dxa"/>
                </w:tcPr>
                <w:p w:rsidR="00C749FA" w:rsidRDefault="00482F0D" w:rsidP="0083085D">
                  <w:r>
                    <w:t xml:space="preserve">Művi </w:t>
                  </w:r>
                  <w:proofErr w:type="spellStart"/>
                  <w:r>
                    <w:t>terhességmegszakítás</w:t>
                  </w:r>
                  <w:proofErr w:type="spellEnd"/>
                </w:p>
              </w:tc>
            </w:tr>
            <w:tr w:rsidR="00C749FA" w:rsidTr="00FB0BB0">
              <w:tc>
                <w:tcPr>
                  <w:tcW w:w="6664" w:type="dxa"/>
                </w:tcPr>
                <w:p w:rsidR="00C749FA" w:rsidRDefault="0065455C" w:rsidP="0083085D">
                  <w:r>
                    <w:t>Az ondó kilövellése</w:t>
                  </w:r>
                </w:p>
              </w:tc>
              <w:tc>
                <w:tcPr>
                  <w:tcW w:w="355" w:type="dxa"/>
                </w:tcPr>
                <w:p w:rsidR="00C749FA" w:rsidRDefault="00C749FA" w:rsidP="0083085D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749FA" w:rsidRDefault="00C749FA" w:rsidP="0083085D"/>
              </w:tc>
              <w:tc>
                <w:tcPr>
                  <w:tcW w:w="282" w:type="dxa"/>
                  <w:shd w:val="clear" w:color="auto" w:fill="auto"/>
                </w:tcPr>
                <w:p w:rsidR="00C749FA" w:rsidRPr="00847467" w:rsidRDefault="00847467" w:rsidP="0083085D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B</w:t>
                  </w:r>
                </w:p>
              </w:tc>
              <w:tc>
                <w:tcPr>
                  <w:tcW w:w="2835" w:type="dxa"/>
                </w:tcPr>
                <w:p w:rsidR="00C749FA" w:rsidRDefault="00482F0D" w:rsidP="0083085D">
                  <w:r>
                    <w:t>Méhen belüli eszköz</w:t>
                  </w:r>
                </w:p>
              </w:tc>
            </w:tr>
            <w:tr w:rsidR="00C749FA" w:rsidTr="00FB0BB0">
              <w:tc>
                <w:tcPr>
                  <w:tcW w:w="6664" w:type="dxa"/>
                </w:tcPr>
                <w:p w:rsidR="00C749FA" w:rsidRDefault="006B717E" w:rsidP="005A1FB4">
                  <w:r>
                    <w:t xml:space="preserve">A nemi betegségek terjedését is </w:t>
                  </w:r>
                  <w:r w:rsidR="005A1FB4">
                    <w:t>akadályozó fogamzásgátló</w:t>
                  </w:r>
                  <w:r w:rsidR="00847467">
                    <w:t xml:space="preserve"> eszköz</w:t>
                  </w:r>
                </w:p>
              </w:tc>
              <w:tc>
                <w:tcPr>
                  <w:tcW w:w="355" w:type="dxa"/>
                </w:tcPr>
                <w:p w:rsidR="00C749FA" w:rsidRDefault="00C749FA" w:rsidP="0083085D">
                  <w:pPr>
                    <w:jc w:val="center"/>
                  </w:pPr>
                  <w:r>
                    <w:t>F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749FA" w:rsidRDefault="00C749FA" w:rsidP="0083085D"/>
              </w:tc>
              <w:tc>
                <w:tcPr>
                  <w:tcW w:w="282" w:type="dxa"/>
                  <w:shd w:val="clear" w:color="auto" w:fill="auto"/>
                </w:tcPr>
                <w:p w:rsidR="00C749FA" w:rsidRPr="00847467" w:rsidRDefault="00847467" w:rsidP="0083085D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J</w:t>
                  </w:r>
                </w:p>
              </w:tc>
              <w:tc>
                <w:tcPr>
                  <w:tcW w:w="2835" w:type="dxa"/>
                </w:tcPr>
                <w:p w:rsidR="00C749FA" w:rsidRDefault="005A1FB4" w:rsidP="0083085D">
                  <w:r>
                    <w:t>Lombikbébi program</w:t>
                  </w:r>
                </w:p>
              </w:tc>
            </w:tr>
            <w:tr w:rsidR="00C749FA" w:rsidTr="00FB0BB0">
              <w:tc>
                <w:tcPr>
                  <w:tcW w:w="6664" w:type="dxa"/>
                </w:tcPr>
                <w:p w:rsidR="00C749FA" w:rsidRDefault="005A1FB4" w:rsidP="005A1FB4">
                  <w:r>
                    <w:t>Az embrió a méh falán rögzül</w:t>
                  </w:r>
                </w:p>
              </w:tc>
              <w:tc>
                <w:tcPr>
                  <w:tcW w:w="355" w:type="dxa"/>
                </w:tcPr>
                <w:p w:rsidR="00C749FA" w:rsidRDefault="00C749FA" w:rsidP="0083085D">
                  <w:pPr>
                    <w:jc w:val="center"/>
                  </w:pPr>
                  <w:r>
                    <w:t>G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749FA" w:rsidRDefault="00C749FA" w:rsidP="0083085D"/>
              </w:tc>
              <w:tc>
                <w:tcPr>
                  <w:tcW w:w="282" w:type="dxa"/>
                  <w:shd w:val="clear" w:color="auto" w:fill="auto"/>
                </w:tcPr>
                <w:p w:rsidR="00C749FA" w:rsidRPr="00847467" w:rsidRDefault="00847467" w:rsidP="0083085D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D</w:t>
                  </w:r>
                </w:p>
              </w:tc>
              <w:tc>
                <w:tcPr>
                  <w:tcW w:w="2835" w:type="dxa"/>
                </w:tcPr>
                <w:p w:rsidR="00C749FA" w:rsidRDefault="005A1FB4" w:rsidP="0083085D">
                  <w:r>
                    <w:t>Megtermékenyítés</w:t>
                  </w:r>
                </w:p>
              </w:tc>
            </w:tr>
            <w:tr w:rsidR="00C749FA" w:rsidTr="00FB0BB0">
              <w:tc>
                <w:tcPr>
                  <w:tcW w:w="6664" w:type="dxa"/>
                </w:tcPr>
                <w:p w:rsidR="00C749FA" w:rsidRDefault="00CD50A4" w:rsidP="0083085D">
                  <w:r>
                    <w:t>Herék által termelt hormon</w:t>
                  </w:r>
                </w:p>
              </w:tc>
              <w:tc>
                <w:tcPr>
                  <w:tcW w:w="355" w:type="dxa"/>
                </w:tcPr>
                <w:p w:rsidR="00C749FA" w:rsidRDefault="00C749FA" w:rsidP="0083085D">
                  <w:pPr>
                    <w:jc w:val="center"/>
                  </w:pPr>
                  <w:r>
                    <w:t>H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749FA" w:rsidRDefault="00C749FA" w:rsidP="0083085D"/>
              </w:tc>
              <w:tc>
                <w:tcPr>
                  <w:tcW w:w="282" w:type="dxa"/>
                  <w:shd w:val="clear" w:color="auto" w:fill="auto"/>
                </w:tcPr>
                <w:p w:rsidR="00C749FA" w:rsidRPr="00847467" w:rsidRDefault="00847467" w:rsidP="0083085D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G</w:t>
                  </w:r>
                </w:p>
              </w:tc>
              <w:tc>
                <w:tcPr>
                  <w:tcW w:w="2835" w:type="dxa"/>
                </w:tcPr>
                <w:p w:rsidR="00C749FA" w:rsidRDefault="005A1FB4" w:rsidP="0083085D">
                  <w:r>
                    <w:t>Beágyazódás</w:t>
                  </w:r>
                </w:p>
              </w:tc>
            </w:tr>
            <w:tr w:rsidR="00C749FA" w:rsidTr="00FB0BB0">
              <w:tc>
                <w:tcPr>
                  <w:tcW w:w="6664" w:type="dxa"/>
                </w:tcPr>
                <w:p w:rsidR="00C749FA" w:rsidRDefault="005A1FB4" w:rsidP="0083085D">
                  <w:r>
                    <w:t>Legtermészetesebb családtervezési eljárás</w:t>
                  </w:r>
                </w:p>
              </w:tc>
              <w:tc>
                <w:tcPr>
                  <w:tcW w:w="355" w:type="dxa"/>
                </w:tcPr>
                <w:p w:rsidR="00C749FA" w:rsidRDefault="00C749FA" w:rsidP="0083085D">
                  <w:pPr>
                    <w:jc w:val="center"/>
                  </w:pPr>
                  <w:r>
                    <w:t>I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749FA" w:rsidRDefault="00C749FA" w:rsidP="0083085D"/>
              </w:tc>
              <w:tc>
                <w:tcPr>
                  <w:tcW w:w="282" w:type="dxa"/>
                  <w:shd w:val="clear" w:color="auto" w:fill="auto"/>
                </w:tcPr>
                <w:p w:rsidR="00C749FA" w:rsidRPr="00847467" w:rsidRDefault="00847467" w:rsidP="0083085D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H</w:t>
                  </w:r>
                </w:p>
              </w:tc>
              <w:tc>
                <w:tcPr>
                  <w:tcW w:w="2835" w:type="dxa"/>
                </w:tcPr>
                <w:p w:rsidR="00C749FA" w:rsidRDefault="00CD50A4" w:rsidP="0083085D">
                  <w:r>
                    <w:t>Tesztoszteron</w:t>
                  </w:r>
                </w:p>
              </w:tc>
            </w:tr>
            <w:tr w:rsidR="00C749FA" w:rsidTr="00FB0BB0">
              <w:tc>
                <w:tcPr>
                  <w:tcW w:w="6664" w:type="dxa"/>
                </w:tcPr>
                <w:p w:rsidR="00C749FA" w:rsidRDefault="005A1FB4" w:rsidP="0083085D">
                  <w:r>
                    <w:t>A folyamat során a megtermékenyítés a szervezeten kívül zajlik</w:t>
                  </w:r>
                </w:p>
              </w:tc>
              <w:tc>
                <w:tcPr>
                  <w:tcW w:w="355" w:type="dxa"/>
                </w:tcPr>
                <w:p w:rsidR="00C749FA" w:rsidRDefault="00C749FA" w:rsidP="0083085D">
                  <w:pPr>
                    <w:jc w:val="center"/>
                  </w:pPr>
                  <w:r>
                    <w:t>J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749FA" w:rsidRDefault="00C749FA" w:rsidP="0083085D"/>
              </w:tc>
              <w:tc>
                <w:tcPr>
                  <w:tcW w:w="282" w:type="dxa"/>
                  <w:shd w:val="clear" w:color="auto" w:fill="auto"/>
                </w:tcPr>
                <w:p w:rsidR="00C749FA" w:rsidRPr="00847467" w:rsidRDefault="00847467" w:rsidP="0083085D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E</w:t>
                  </w:r>
                </w:p>
              </w:tc>
              <w:tc>
                <w:tcPr>
                  <w:tcW w:w="2835" w:type="dxa"/>
                </w:tcPr>
                <w:p w:rsidR="00C749FA" w:rsidRDefault="00BD11FC" w:rsidP="0083085D">
                  <w:r>
                    <w:t>Magömlés</w:t>
                  </w:r>
                </w:p>
              </w:tc>
            </w:tr>
          </w:tbl>
          <w:p w:rsidR="00C749FA" w:rsidRDefault="00C749FA" w:rsidP="0083085D"/>
        </w:tc>
      </w:tr>
      <w:tr w:rsidR="00C749FA" w:rsidTr="002F030E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FA" w:rsidRDefault="00C749FA" w:rsidP="0083085D">
            <w:pPr>
              <w:jc w:val="center"/>
            </w:pPr>
            <w:r>
              <w:t>4. feladat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9FA" w:rsidRPr="005C06BD" w:rsidRDefault="00C749FA" w:rsidP="0083085D">
            <w:pPr>
              <w:jc w:val="center"/>
              <w:rPr>
                <w:rFonts w:cstheme="minorHAnsi"/>
                <w:b/>
                <w:smallCaps/>
              </w:rPr>
            </w:pPr>
            <w:r w:rsidRPr="005C06BD">
              <w:rPr>
                <w:rFonts w:cstheme="minorHAnsi"/>
                <w:b/>
                <w:smallCaps/>
              </w:rPr>
              <w:t>Fogalommagyarázat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FA" w:rsidRDefault="00C749FA" w:rsidP="0083085D">
            <w:pPr>
              <w:jc w:val="right"/>
            </w:pPr>
            <w:r>
              <w:t>/10pont</w:t>
            </w:r>
          </w:p>
        </w:tc>
      </w:tr>
      <w:tr w:rsidR="00C749FA" w:rsidTr="002F030E">
        <w:tc>
          <w:tcPr>
            <w:tcW w:w="107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FA" w:rsidRDefault="00CD1776" w:rsidP="0083085D">
            <w:r>
              <w:lastRenderedPageBreak/>
              <w:t>Koraszülött</w:t>
            </w:r>
            <w:r w:rsidR="00C749FA">
              <w:t>:</w:t>
            </w:r>
          </w:p>
          <w:p w:rsidR="00C749FA" w:rsidRDefault="00C749FA" w:rsidP="0083085D"/>
          <w:p w:rsidR="00C749FA" w:rsidRDefault="00C749FA" w:rsidP="0083085D"/>
          <w:p w:rsidR="003F36A9" w:rsidRDefault="003F36A9" w:rsidP="0083085D"/>
          <w:p w:rsidR="00C749FA" w:rsidRDefault="00C749FA" w:rsidP="0083085D"/>
          <w:p w:rsidR="00C749FA" w:rsidRDefault="00CD50A4" w:rsidP="0083085D">
            <w:r>
              <w:t>Családtervezés</w:t>
            </w:r>
            <w:r w:rsidR="00C749FA">
              <w:t>:</w:t>
            </w:r>
          </w:p>
          <w:p w:rsidR="00C749FA" w:rsidRDefault="00C749FA" w:rsidP="0083085D"/>
          <w:p w:rsidR="00C749FA" w:rsidRDefault="00C749FA" w:rsidP="0083085D"/>
          <w:p w:rsidR="003F36A9" w:rsidRDefault="003F36A9" w:rsidP="0083085D"/>
          <w:p w:rsidR="00C749FA" w:rsidRDefault="00C749FA" w:rsidP="0083085D"/>
          <w:p w:rsidR="00C749FA" w:rsidRDefault="00CD50A4" w:rsidP="0083085D">
            <w:r>
              <w:t>Orgazmus</w:t>
            </w:r>
            <w:r w:rsidR="00C749FA">
              <w:t>:</w:t>
            </w:r>
          </w:p>
          <w:p w:rsidR="00C749FA" w:rsidRDefault="00C749FA" w:rsidP="0083085D"/>
          <w:p w:rsidR="003F36A9" w:rsidRDefault="003F36A9" w:rsidP="0083085D"/>
          <w:p w:rsidR="00C749FA" w:rsidRDefault="00C749FA" w:rsidP="0083085D"/>
          <w:p w:rsidR="003F36A9" w:rsidRDefault="003F36A9" w:rsidP="0083085D"/>
          <w:p w:rsidR="00C749FA" w:rsidRDefault="00CD50A4" w:rsidP="0083085D">
            <w:r>
              <w:t>Nemi érés</w:t>
            </w:r>
            <w:r w:rsidR="00C749FA">
              <w:t>:</w:t>
            </w:r>
          </w:p>
          <w:p w:rsidR="00C749FA" w:rsidRDefault="00C749FA" w:rsidP="0083085D"/>
          <w:p w:rsidR="00C749FA" w:rsidRDefault="00C749FA" w:rsidP="0083085D"/>
          <w:p w:rsidR="00C749FA" w:rsidRDefault="00C749FA" w:rsidP="0083085D"/>
          <w:p w:rsidR="00C749FA" w:rsidRDefault="00CD50A4" w:rsidP="0083085D">
            <w:r>
              <w:t>Születésszabályzás</w:t>
            </w:r>
            <w:r w:rsidR="00C749FA">
              <w:t>:</w:t>
            </w:r>
          </w:p>
          <w:p w:rsidR="00C749FA" w:rsidRDefault="00C749FA" w:rsidP="0083085D"/>
          <w:p w:rsidR="00C749FA" w:rsidRDefault="00C749FA" w:rsidP="0083085D"/>
          <w:p w:rsidR="00C749FA" w:rsidRDefault="00C749FA" w:rsidP="0083085D"/>
        </w:tc>
      </w:tr>
      <w:tr w:rsidR="00C749FA" w:rsidTr="002F030E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FA" w:rsidRDefault="00C749FA" w:rsidP="0083085D">
            <w:pPr>
              <w:jc w:val="center"/>
            </w:pPr>
            <w:r>
              <w:t>5. feladat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9FA" w:rsidRPr="005C06BD" w:rsidRDefault="00C749FA" w:rsidP="0083085D">
            <w:pPr>
              <w:jc w:val="center"/>
              <w:rPr>
                <w:b/>
              </w:rPr>
            </w:pPr>
            <w:r w:rsidRPr="005C06BD">
              <w:rPr>
                <w:rFonts w:cstheme="minorHAnsi"/>
                <w:b/>
                <w:smallCaps/>
              </w:rPr>
              <w:t>Kifejtendő téma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FA" w:rsidRDefault="00C749FA" w:rsidP="0083085D">
            <w:pPr>
              <w:jc w:val="right"/>
            </w:pPr>
            <w:r>
              <w:t>/15pont</w:t>
            </w:r>
          </w:p>
        </w:tc>
      </w:tr>
      <w:tr w:rsidR="00C749FA" w:rsidTr="002F030E">
        <w:tc>
          <w:tcPr>
            <w:tcW w:w="107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FA" w:rsidRDefault="00CD1776" w:rsidP="000A15E6">
            <w:r>
              <w:t>Írj részletesen a menstruációs ciklus kiemelt eseményeiről, időpontjairól, élettani jelentőségükről.</w:t>
            </w:r>
          </w:p>
          <w:p w:rsidR="0065455C" w:rsidRPr="00847467" w:rsidRDefault="0065455C" w:rsidP="000A15E6">
            <w:pPr>
              <w:rPr>
                <w:color w:val="FF0000"/>
              </w:rPr>
            </w:pPr>
            <w:r w:rsidRPr="00847467">
              <w:rPr>
                <w:color w:val="FF0000"/>
              </w:rPr>
              <w:t>A folyamat az agyalapi mirigy szabályzása alatt áll. Hossza átlagosan 28 nap.</w:t>
            </w:r>
          </w:p>
          <w:p w:rsidR="0065455C" w:rsidRPr="00847467" w:rsidRDefault="0065455C" w:rsidP="000A15E6">
            <w:pPr>
              <w:rPr>
                <w:color w:val="FF0000"/>
              </w:rPr>
            </w:pPr>
          </w:p>
          <w:p w:rsidR="0065455C" w:rsidRPr="00847467" w:rsidRDefault="0065455C" w:rsidP="000A15E6">
            <w:pPr>
              <w:rPr>
                <w:color w:val="FF0000"/>
              </w:rPr>
            </w:pPr>
            <w:r w:rsidRPr="00847467">
              <w:rPr>
                <w:color w:val="FF0000"/>
              </w:rPr>
              <w:t>Petefészek:</w:t>
            </w:r>
          </w:p>
          <w:p w:rsidR="0065455C" w:rsidRPr="00847467" w:rsidRDefault="0065455C" w:rsidP="0065455C">
            <w:pPr>
              <w:rPr>
                <w:color w:val="FF0000"/>
              </w:rPr>
            </w:pPr>
            <w:r w:rsidRPr="00847467">
              <w:rPr>
                <w:color w:val="FF0000"/>
              </w:rPr>
              <w:t xml:space="preserve">Az éretlen tüszők a </w:t>
            </w:r>
            <w:r w:rsidRPr="00847467">
              <w:rPr>
                <w:color w:val="FF0000"/>
              </w:rPr>
              <w:t>petefészekben</w:t>
            </w:r>
            <w:r w:rsidRPr="00847467">
              <w:rPr>
                <w:color w:val="FF0000"/>
              </w:rPr>
              <w:t xml:space="preserve"> várakoznak, nem termelődnek.</w:t>
            </w:r>
          </w:p>
          <w:p w:rsidR="0065455C" w:rsidRPr="00847467" w:rsidRDefault="0065455C" w:rsidP="00847467">
            <w:pPr>
              <w:rPr>
                <w:color w:val="FF0000"/>
              </w:rPr>
            </w:pPr>
            <w:r w:rsidRPr="00847467">
              <w:rPr>
                <w:color w:val="FF0000"/>
              </w:rPr>
              <w:t xml:space="preserve">Havonta egy megérik (tüszőérés), kb. félidőben, azaz a 14. nap körül bekövetkezik a tüszőrepedés (ovuláció) és a petesejt a petevezetékbe kerül. </w:t>
            </w:r>
            <w:r w:rsidR="00847467" w:rsidRPr="00847467">
              <w:rPr>
                <w:color w:val="FF0000"/>
              </w:rPr>
              <w:t>A petesejt a méh felé sodródik</w:t>
            </w:r>
            <w:r w:rsidR="00847467" w:rsidRPr="00847467">
              <w:rPr>
                <w:color w:val="FF0000"/>
              </w:rPr>
              <w:t xml:space="preserve"> (csillók + perisztaltikus mozgás)</w:t>
            </w:r>
            <w:r w:rsidR="00847467" w:rsidRPr="00847467">
              <w:rPr>
                <w:color w:val="FF0000"/>
              </w:rPr>
              <w:t>.</w:t>
            </w:r>
            <w:r w:rsidR="00847467" w:rsidRPr="00847467">
              <w:rPr>
                <w:color w:val="FF0000"/>
              </w:rPr>
              <w:t xml:space="preserve"> </w:t>
            </w:r>
            <w:r w:rsidRPr="00847467">
              <w:rPr>
                <w:color w:val="FF0000"/>
              </w:rPr>
              <w:t>Az üres tüsző hátramaradó szövete sárgatestté alakul.</w:t>
            </w:r>
            <w:r w:rsidR="00847467" w:rsidRPr="00847467">
              <w:rPr>
                <w:color w:val="FF0000"/>
              </w:rPr>
              <w:t xml:space="preserve"> A ciklus végén a sárgatest elsorvad, hormontermelése megszűnik, feltéve, hogy nem történik közben megtermékenyülés. </w:t>
            </w:r>
          </w:p>
          <w:p w:rsidR="00847467" w:rsidRPr="00847467" w:rsidRDefault="00847467" w:rsidP="00847467">
            <w:pPr>
              <w:rPr>
                <w:color w:val="FF0000"/>
              </w:rPr>
            </w:pPr>
            <w:r w:rsidRPr="00847467">
              <w:rPr>
                <w:color w:val="FF0000"/>
              </w:rPr>
              <w:t>Méh:</w:t>
            </w:r>
          </w:p>
          <w:p w:rsidR="00847467" w:rsidRPr="00847467" w:rsidRDefault="00847467" w:rsidP="00847467">
            <w:pPr>
              <w:rPr>
                <w:color w:val="FF0000"/>
              </w:rPr>
            </w:pPr>
            <w:r w:rsidRPr="00847467">
              <w:rPr>
                <w:color w:val="FF0000"/>
              </w:rPr>
              <w:t>A tüsző által termelt hormonok hatására a méh nyálkahártyája megvastagszik.</w:t>
            </w:r>
          </w:p>
          <w:p w:rsidR="00847467" w:rsidRPr="00847467" w:rsidRDefault="00847467" w:rsidP="00847467">
            <w:pPr>
              <w:rPr>
                <w:color w:val="FF0000"/>
              </w:rPr>
            </w:pPr>
            <w:r w:rsidRPr="00847467">
              <w:rPr>
                <w:color w:val="FF0000"/>
              </w:rPr>
              <w:t>A sárgatest hormon hatására erekkel átszőtté válik, és mirigyek fejlődnek benne, így alkalmassá válik az esetleges megtermékenyítés következtében kialakuló embrió befogadására.</w:t>
            </w:r>
          </w:p>
          <w:p w:rsidR="00847467" w:rsidRPr="00847467" w:rsidRDefault="00847467" w:rsidP="00847467">
            <w:pPr>
              <w:rPr>
                <w:color w:val="FF0000"/>
              </w:rPr>
            </w:pPr>
            <w:r w:rsidRPr="00847467">
              <w:rPr>
                <w:color w:val="FF0000"/>
              </w:rPr>
              <w:t>A sárgatest elsorvadása miatt megszűnő hormontermelés hatására a méh megvastagodott belső rétege vérzés kíséretében leválik (menstruáció), a folyamat kb. 4-5 napig tart.</w:t>
            </w:r>
          </w:p>
          <w:p w:rsidR="00847467" w:rsidRPr="00847467" w:rsidRDefault="00847467" w:rsidP="00847467">
            <w:pPr>
              <w:rPr>
                <w:color w:val="FF0000"/>
              </w:rPr>
            </w:pPr>
            <w:r w:rsidRPr="00847467">
              <w:rPr>
                <w:color w:val="FF0000"/>
              </w:rPr>
              <w:t>A ciklus kezdő pontjának a vérzés első napja számít.</w:t>
            </w:r>
          </w:p>
        </w:tc>
      </w:tr>
      <w:tr w:rsidR="00C749FA" w:rsidTr="002F030E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FA" w:rsidRDefault="00C749FA" w:rsidP="0083085D">
            <w:pPr>
              <w:jc w:val="center"/>
            </w:pPr>
            <w:r>
              <w:t>6. feladat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9FA" w:rsidRPr="00904C47" w:rsidRDefault="00C749FA" w:rsidP="0083085D">
            <w:pPr>
              <w:jc w:val="center"/>
              <w:rPr>
                <w:b/>
              </w:rPr>
            </w:pPr>
            <w:r w:rsidRPr="00904C47">
              <w:rPr>
                <w:rFonts w:cstheme="minorHAnsi"/>
                <w:b/>
                <w:smallCaps/>
              </w:rPr>
              <w:t>Mentőkérdés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FA" w:rsidRDefault="00C749FA" w:rsidP="0083085D">
            <w:pPr>
              <w:jc w:val="right"/>
            </w:pPr>
            <w:r>
              <w:t>/5 pont</w:t>
            </w:r>
          </w:p>
        </w:tc>
      </w:tr>
      <w:tr w:rsidR="00C749FA" w:rsidTr="002F030E">
        <w:tc>
          <w:tcPr>
            <w:tcW w:w="107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FA" w:rsidRDefault="00C749FA" w:rsidP="0083085D">
            <w:pPr>
              <w:tabs>
                <w:tab w:val="left" w:pos="3810"/>
              </w:tabs>
            </w:pPr>
            <w:r>
              <w:t>Külön lapon elemezz egy közelmúltban látott/hallott/olvasott hírt a fejezetben tanultak alapján!</w:t>
            </w:r>
          </w:p>
        </w:tc>
      </w:tr>
    </w:tbl>
    <w:p w:rsidR="00EC4AB4" w:rsidRPr="00265657" w:rsidRDefault="00EC4AB4" w:rsidP="003F36A9"/>
    <w:sectPr w:rsidR="00EC4AB4" w:rsidRPr="00265657" w:rsidSect="0028792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309E0"/>
    <w:multiLevelType w:val="hybridMultilevel"/>
    <w:tmpl w:val="704202A4"/>
    <w:lvl w:ilvl="0" w:tplc="D92AB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5320"/>
    <w:multiLevelType w:val="hybridMultilevel"/>
    <w:tmpl w:val="2B4A1938"/>
    <w:lvl w:ilvl="0" w:tplc="B2840C2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B631DD"/>
    <w:multiLevelType w:val="hybridMultilevel"/>
    <w:tmpl w:val="17CC52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6AD366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2B7143"/>
    <w:multiLevelType w:val="hybridMultilevel"/>
    <w:tmpl w:val="C4A214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777FF"/>
    <w:multiLevelType w:val="hybridMultilevel"/>
    <w:tmpl w:val="8970FE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05F38"/>
    <w:multiLevelType w:val="hybridMultilevel"/>
    <w:tmpl w:val="D9C053E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41499"/>
    <w:multiLevelType w:val="hybridMultilevel"/>
    <w:tmpl w:val="C7CEB0B6"/>
    <w:lvl w:ilvl="0" w:tplc="B86EF38C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6DEB2EA8"/>
    <w:multiLevelType w:val="hybridMultilevel"/>
    <w:tmpl w:val="2D7A0E18"/>
    <w:lvl w:ilvl="0" w:tplc="8362BD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18"/>
    <w:rsid w:val="000610CC"/>
    <w:rsid w:val="00083708"/>
    <w:rsid w:val="00084A74"/>
    <w:rsid w:val="0009535E"/>
    <w:rsid w:val="000A15E6"/>
    <w:rsid w:val="000C3188"/>
    <w:rsid w:val="00103D6F"/>
    <w:rsid w:val="00157E5E"/>
    <w:rsid w:val="001C3BEF"/>
    <w:rsid w:val="001C7474"/>
    <w:rsid w:val="001D3870"/>
    <w:rsid w:val="001E4979"/>
    <w:rsid w:val="00247180"/>
    <w:rsid w:val="0026191B"/>
    <w:rsid w:val="00265657"/>
    <w:rsid w:val="0028792C"/>
    <w:rsid w:val="002A3569"/>
    <w:rsid w:val="002C0A19"/>
    <w:rsid w:val="002F030E"/>
    <w:rsid w:val="003148CF"/>
    <w:rsid w:val="0031503A"/>
    <w:rsid w:val="00340A74"/>
    <w:rsid w:val="003A5F8F"/>
    <w:rsid w:val="003E6007"/>
    <w:rsid w:val="003F36A9"/>
    <w:rsid w:val="00414B42"/>
    <w:rsid w:val="004327F9"/>
    <w:rsid w:val="00444AD6"/>
    <w:rsid w:val="00452F8D"/>
    <w:rsid w:val="0046159D"/>
    <w:rsid w:val="00482F0D"/>
    <w:rsid w:val="00493C52"/>
    <w:rsid w:val="004B523A"/>
    <w:rsid w:val="004C10C6"/>
    <w:rsid w:val="005004D1"/>
    <w:rsid w:val="00501CED"/>
    <w:rsid w:val="00540789"/>
    <w:rsid w:val="00546810"/>
    <w:rsid w:val="005A1FB4"/>
    <w:rsid w:val="005C06BD"/>
    <w:rsid w:val="005C4692"/>
    <w:rsid w:val="005C619E"/>
    <w:rsid w:val="005C6D46"/>
    <w:rsid w:val="0065455C"/>
    <w:rsid w:val="006871EB"/>
    <w:rsid w:val="006B717E"/>
    <w:rsid w:val="006E0CDE"/>
    <w:rsid w:val="0071432D"/>
    <w:rsid w:val="00733E1F"/>
    <w:rsid w:val="00734D96"/>
    <w:rsid w:val="00735DA0"/>
    <w:rsid w:val="00765EBA"/>
    <w:rsid w:val="0077369F"/>
    <w:rsid w:val="007826B4"/>
    <w:rsid w:val="007A7CAC"/>
    <w:rsid w:val="007B1178"/>
    <w:rsid w:val="007E415D"/>
    <w:rsid w:val="00830C02"/>
    <w:rsid w:val="00847467"/>
    <w:rsid w:val="00850673"/>
    <w:rsid w:val="008A05E8"/>
    <w:rsid w:val="008A3632"/>
    <w:rsid w:val="008C0DF3"/>
    <w:rsid w:val="00904C47"/>
    <w:rsid w:val="0092028A"/>
    <w:rsid w:val="00946F7F"/>
    <w:rsid w:val="009529D3"/>
    <w:rsid w:val="00965B97"/>
    <w:rsid w:val="009A4099"/>
    <w:rsid w:val="00A4385D"/>
    <w:rsid w:val="00A7375D"/>
    <w:rsid w:val="00A978AA"/>
    <w:rsid w:val="00AB1BDA"/>
    <w:rsid w:val="00AB7BAA"/>
    <w:rsid w:val="00AF5F44"/>
    <w:rsid w:val="00B32E70"/>
    <w:rsid w:val="00B70BAB"/>
    <w:rsid w:val="00B756DA"/>
    <w:rsid w:val="00BC6431"/>
    <w:rsid w:val="00BD11FC"/>
    <w:rsid w:val="00BF26B2"/>
    <w:rsid w:val="00BF6C70"/>
    <w:rsid w:val="00BF6FF0"/>
    <w:rsid w:val="00C0290D"/>
    <w:rsid w:val="00C05C00"/>
    <w:rsid w:val="00C11630"/>
    <w:rsid w:val="00C42BEF"/>
    <w:rsid w:val="00C5450E"/>
    <w:rsid w:val="00C56007"/>
    <w:rsid w:val="00C749FA"/>
    <w:rsid w:val="00CD1776"/>
    <w:rsid w:val="00CD50A4"/>
    <w:rsid w:val="00CE209E"/>
    <w:rsid w:val="00D15E71"/>
    <w:rsid w:val="00D251AD"/>
    <w:rsid w:val="00D30B54"/>
    <w:rsid w:val="00D34462"/>
    <w:rsid w:val="00D679BE"/>
    <w:rsid w:val="00DC5FC3"/>
    <w:rsid w:val="00DC7E7F"/>
    <w:rsid w:val="00DD3275"/>
    <w:rsid w:val="00E0462B"/>
    <w:rsid w:val="00E06A18"/>
    <w:rsid w:val="00E1120C"/>
    <w:rsid w:val="00E122D9"/>
    <w:rsid w:val="00E43260"/>
    <w:rsid w:val="00E53610"/>
    <w:rsid w:val="00E54C50"/>
    <w:rsid w:val="00E60A8A"/>
    <w:rsid w:val="00E87B5D"/>
    <w:rsid w:val="00EA2465"/>
    <w:rsid w:val="00EC4AB4"/>
    <w:rsid w:val="00ED333E"/>
    <w:rsid w:val="00EE47F8"/>
    <w:rsid w:val="00F30207"/>
    <w:rsid w:val="00F35A85"/>
    <w:rsid w:val="00F4302B"/>
    <w:rsid w:val="00F51E6B"/>
    <w:rsid w:val="00F96589"/>
    <w:rsid w:val="00FB0BB0"/>
    <w:rsid w:val="00FE014B"/>
    <w:rsid w:val="00FE0F22"/>
    <w:rsid w:val="00FF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B3673-D0EA-4A8B-8CE5-5F13CB3F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F1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C7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C7E7F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FF1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4</Pages>
  <Words>703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Subai Géza</dc:creator>
  <cp:keywords/>
  <dc:description/>
  <cp:lastModifiedBy>Subai Géza</cp:lastModifiedBy>
  <cp:revision>8</cp:revision>
  <dcterms:created xsi:type="dcterms:W3CDTF">2016-04-21T11:44:00Z</dcterms:created>
  <dcterms:modified xsi:type="dcterms:W3CDTF">2016-05-11T14:42:00Z</dcterms:modified>
</cp:coreProperties>
</file>